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F6CF" w14:textId="77777777" w:rsidR="00547819" w:rsidRDefault="00547819" w:rsidP="00FA1EC4">
      <w:pPr>
        <w:rPr>
          <w:rFonts w:eastAsia="Arial" w:cs="Arial"/>
          <w:b/>
          <w:sz w:val="24"/>
        </w:rPr>
      </w:pPr>
    </w:p>
    <w:p w14:paraId="51E51D45" w14:textId="77777777" w:rsidR="00547819" w:rsidRDefault="00547819" w:rsidP="00FA1EC4">
      <w:pPr>
        <w:rPr>
          <w:rFonts w:eastAsia="Arial" w:cs="Arial"/>
          <w:b/>
          <w:sz w:val="24"/>
        </w:rPr>
      </w:pPr>
      <w:r>
        <w:rPr>
          <w:rFonts w:eastAsia="Arial" w:cs="Arial"/>
          <w:b/>
          <w:noProof/>
          <w:sz w:val="24"/>
        </w:rPr>
        <w:drawing>
          <wp:anchor distT="0" distB="0" distL="114300" distR="114300" simplePos="0" relativeHeight="251658240" behindDoc="0" locked="0" layoutInCell="1" allowOverlap="1" wp14:anchorId="42463CD9" wp14:editId="6B76744A">
            <wp:simplePos x="0" y="0"/>
            <wp:positionH relativeFrom="column">
              <wp:posOffset>2393315</wp:posOffset>
            </wp:positionH>
            <wp:positionV relativeFrom="paragraph">
              <wp:posOffset>55880</wp:posOffset>
            </wp:positionV>
            <wp:extent cx="1666875" cy="1933575"/>
            <wp:effectExtent l="0" t="0" r="9525" b="9525"/>
            <wp:wrapThrough wrapText="bothSides">
              <wp:wrapPolygon edited="0">
                <wp:start x="0" y="0"/>
                <wp:lineTo x="0" y="21494"/>
                <wp:lineTo x="21477" y="21494"/>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Resolution.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933575"/>
                    </a:xfrm>
                    <a:prstGeom prst="rect">
                      <a:avLst/>
                    </a:prstGeom>
                  </pic:spPr>
                </pic:pic>
              </a:graphicData>
            </a:graphic>
          </wp:anchor>
        </w:drawing>
      </w:r>
    </w:p>
    <w:p w14:paraId="5DA0B123" w14:textId="77777777" w:rsidR="00547819" w:rsidRDefault="00547819" w:rsidP="00FA1EC4">
      <w:pPr>
        <w:rPr>
          <w:rFonts w:eastAsia="Arial" w:cs="Arial"/>
          <w:b/>
          <w:sz w:val="24"/>
        </w:rPr>
      </w:pPr>
    </w:p>
    <w:p w14:paraId="78B87A15" w14:textId="77777777" w:rsidR="00547819" w:rsidRDefault="00547819" w:rsidP="00FA1EC4">
      <w:pPr>
        <w:rPr>
          <w:rFonts w:eastAsia="Arial" w:cs="Arial"/>
          <w:b/>
          <w:sz w:val="24"/>
        </w:rPr>
      </w:pPr>
    </w:p>
    <w:p w14:paraId="583066D2" w14:textId="77777777" w:rsidR="00547819" w:rsidRDefault="00547819" w:rsidP="00FA1EC4">
      <w:pPr>
        <w:rPr>
          <w:rFonts w:eastAsia="Arial" w:cs="Arial"/>
          <w:b/>
          <w:sz w:val="24"/>
        </w:rPr>
      </w:pPr>
    </w:p>
    <w:p w14:paraId="53E57568" w14:textId="77777777" w:rsidR="00547819" w:rsidRDefault="00547819" w:rsidP="00FA1EC4">
      <w:pPr>
        <w:rPr>
          <w:rFonts w:eastAsia="Arial" w:cs="Arial"/>
          <w:b/>
          <w:sz w:val="24"/>
        </w:rPr>
      </w:pPr>
    </w:p>
    <w:p w14:paraId="24D5FEEF" w14:textId="77777777" w:rsidR="00547819" w:rsidRDefault="00547819" w:rsidP="00FA1EC4">
      <w:pPr>
        <w:rPr>
          <w:rFonts w:eastAsia="Arial" w:cs="Arial"/>
          <w:b/>
          <w:sz w:val="24"/>
        </w:rPr>
      </w:pPr>
    </w:p>
    <w:p w14:paraId="40A1DCBC" w14:textId="77777777" w:rsidR="00547819" w:rsidRDefault="00547819" w:rsidP="00FA1EC4">
      <w:pPr>
        <w:rPr>
          <w:rFonts w:eastAsia="Arial" w:cs="Arial"/>
          <w:b/>
          <w:sz w:val="24"/>
        </w:rPr>
      </w:pPr>
    </w:p>
    <w:p w14:paraId="1C9DDDD5" w14:textId="77777777" w:rsidR="00547819" w:rsidRDefault="00547819" w:rsidP="00547819">
      <w:pPr>
        <w:jc w:val="center"/>
        <w:rPr>
          <w:rFonts w:eastAsia="Arial" w:cs="Arial"/>
          <w:b/>
          <w:sz w:val="24"/>
        </w:rPr>
      </w:pPr>
    </w:p>
    <w:p w14:paraId="6F53FD6E" w14:textId="77777777" w:rsidR="00547819" w:rsidRDefault="00547819" w:rsidP="00547819">
      <w:pPr>
        <w:jc w:val="center"/>
        <w:rPr>
          <w:rFonts w:eastAsia="Arial" w:cs="Arial"/>
          <w:b/>
          <w:sz w:val="24"/>
        </w:rPr>
      </w:pPr>
    </w:p>
    <w:p w14:paraId="042E68FD" w14:textId="77777777" w:rsidR="00547819" w:rsidRDefault="00547819" w:rsidP="00547819">
      <w:pPr>
        <w:jc w:val="center"/>
        <w:rPr>
          <w:rFonts w:eastAsia="Arial" w:cs="Arial"/>
          <w:b/>
          <w:sz w:val="24"/>
        </w:rPr>
      </w:pPr>
    </w:p>
    <w:p w14:paraId="037E677D" w14:textId="77777777" w:rsidR="00547819" w:rsidRDefault="00547819" w:rsidP="00547819">
      <w:pPr>
        <w:jc w:val="center"/>
        <w:rPr>
          <w:rFonts w:eastAsia="Arial" w:cs="Arial"/>
          <w:b/>
          <w:sz w:val="24"/>
        </w:rPr>
      </w:pPr>
    </w:p>
    <w:p w14:paraId="2354D505" w14:textId="77777777" w:rsidR="00547819" w:rsidRPr="00547819" w:rsidRDefault="00547819" w:rsidP="00547819">
      <w:pPr>
        <w:jc w:val="center"/>
        <w:rPr>
          <w:rFonts w:eastAsia="Arial" w:cs="Arial"/>
          <w:b/>
          <w:sz w:val="32"/>
        </w:rPr>
      </w:pPr>
      <w:r w:rsidRPr="00547819">
        <w:rPr>
          <w:rFonts w:eastAsia="Arial" w:cs="Arial"/>
          <w:b/>
          <w:sz w:val="32"/>
        </w:rPr>
        <w:t>Launde Primary School</w:t>
      </w:r>
    </w:p>
    <w:p w14:paraId="087CD38C" w14:textId="77777777" w:rsidR="00547819" w:rsidRPr="00547819" w:rsidRDefault="00547819" w:rsidP="00FA1EC4">
      <w:pPr>
        <w:rPr>
          <w:rFonts w:eastAsia="Arial" w:cs="Arial"/>
          <w:b/>
          <w:sz w:val="32"/>
        </w:rPr>
      </w:pPr>
    </w:p>
    <w:p w14:paraId="37CC5436" w14:textId="77777777" w:rsidR="00547819" w:rsidRPr="00547819" w:rsidRDefault="00547819" w:rsidP="00FA1EC4">
      <w:pPr>
        <w:rPr>
          <w:rFonts w:eastAsia="Arial" w:cs="Arial"/>
          <w:b/>
          <w:sz w:val="32"/>
        </w:rPr>
      </w:pPr>
    </w:p>
    <w:p w14:paraId="34C777DB" w14:textId="77777777" w:rsidR="00547819" w:rsidRPr="00547819" w:rsidRDefault="00547819" w:rsidP="00FA1EC4">
      <w:pPr>
        <w:rPr>
          <w:rFonts w:eastAsia="Arial" w:cs="Arial"/>
          <w:b/>
          <w:sz w:val="32"/>
        </w:rPr>
      </w:pPr>
    </w:p>
    <w:p w14:paraId="634DD709" w14:textId="77777777" w:rsidR="00547819" w:rsidRPr="00547819" w:rsidRDefault="00547819" w:rsidP="00FA1EC4">
      <w:pPr>
        <w:rPr>
          <w:rFonts w:eastAsia="Arial" w:cs="Arial"/>
          <w:b/>
          <w:sz w:val="32"/>
        </w:rPr>
      </w:pPr>
    </w:p>
    <w:p w14:paraId="3C3F633D" w14:textId="77777777" w:rsidR="00547819" w:rsidRPr="00547819" w:rsidRDefault="00547819" w:rsidP="00FA1EC4">
      <w:pPr>
        <w:rPr>
          <w:rFonts w:eastAsia="Arial" w:cs="Arial"/>
          <w:b/>
          <w:sz w:val="32"/>
        </w:rPr>
      </w:pPr>
    </w:p>
    <w:p w14:paraId="66CEF55F" w14:textId="77777777" w:rsidR="00547819" w:rsidRPr="00547819" w:rsidRDefault="00547819" w:rsidP="00547819">
      <w:pPr>
        <w:jc w:val="center"/>
        <w:rPr>
          <w:rFonts w:eastAsia="Arial" w:cs="Arial"/>
          <w:b/>
          <w:sz w:val="32"/>
        </w:rPr>
      </w:pPr>
      <w:r w:rsidRPr="00547819">
        <w:rPr>
          <w:rFonts w:eastAsia="Arial" w:cs="Arial"/>
          <w:b/>
          <w:sz w:val="32"/>
        </w:rPr>
        <w:t>Attendance Strategy</w:t>
      </w:r>
    </w:p>
    <w:p w14:paraId="2CA83207" w14:textId="77777777" w:rsidR="00547819" w:rsidRDefault="00547819" w:rsidP="00547819">
      <w:pPr>
        <w:jc w:val="center"/>
        <w:rPr>
          <w:rFonts w:eastAsia="Arial" w:cs="Arial"/>
          <w:b/>
          <w:sz w:val="24"/>
        </w:rPr>
      </w:pPr>
    </w:p>
    <w:p w14:paraId="4B93FB54" w14:textId="77777777" w:rsidR="00547819" w:rsidRDefault="00547819" w:rsidP="00547819">
      <w:pPr>
        <w:jc w:val="center"/>
        <w:rPr>
          <w:rFonts w:eastAsia="Arial" w:cs="Arial"/>
          <w:b/>
          <w:sz w:val="24"/>
        </w:rPr>
      </w:pPr>
    </w:p>
    <w:p w14:paraId="071D959E" w14:textId="77777777" w:rsidR="00547819" w:rsidRDefault="00547819" w:rsidP="00547819">
      <w:pPr>
        <w:jc w:val="center"/>
        <w:rPr>
          <w:rFonts w:eastAsia="Arial" w:cs="Arial"/>
          <w:b/>
          <w:sz w:val="24"/>
        </w:rPr>
      </w:pPr>
    </w:p>
    <w:p w14:paraId="1501888C" w14:textId="77777777" w:rsidR="00547819" w:rsidRDefault="00547819" w:rsidP="00547819">
      <w:pPr>
        <w:jc w:val="center"/>
        <w:rPr>
          <w:rFonts w:eastAsia="Arial" w:cs="Arial"/>
          <w:b/>
          <w:sz w:val="24"/>
        </w:rPr>
      </w:pPr>
    </w:p>
    <w:p w14:paraId="76E01489" w14:textId="77777777" w:rsidR="00547819" w:rsidRDefault="00547819" w:rsidP="00547819">
      <w:pPr>
        <w:jc w:val="center"/>
        <w:rPr>
          <w:rFonts w:eastAsia="Arial" w:cs="Arial"/>
          <w:b/>
          <w:sz w:val="24"/>
        </w:rPr>
      </w:pPr>
    </w:p>
    <w:p w14:paraId="0D80B605" w14:textId="77777777" w:rsidR="00547819" w:rsidRDefault="00547819" w:rsidP="00547819">
      <w:pPr>
        <w:jc w:val="center"/>
        <w:rPr>
          <w:rFonts w:eastAsia="Arial" w:cs="Arial"/>
          <w:b/>
          <w:sz w:val="24"/>
        </w:rPr>
      </w:pPr>
    </w:p>
    <w:p w14:paraId="1DD3A72C" w14:textId="77777777" w:rsidR="00547819" w:rsidRDefault="00547819" w:rsidP="00547819">
      <w:pPr>
        <w:jc w:val="center"/>
        <w:rPr>
          <w:rFonts w:eastAsia="Arial" w:cs="Arial"/>
          <w:b/>
          <w:sz w:val="24"/>
        </w:rPr>
      </w:pPr>
    </w:p>
    <w:p w14:paraId="5BC11627" w14:textId="77777777" w:rsidR="00547819" w:rsidRDefault="00547819" w:rsidP="00547819">
      <w:pPr>
        <w:jc w:val="center"/>
        <w:rPr>
          <w:rFonts w:eastAsia="Arial" w:cs="Arial"/>
          <w:b/>
          <w:sz w:val="24"/>
        </w:rPr>
      </w:pPr>
    </w:p>
    <w:p w14:paraId="197BC7D6" w14:textId="2E6CAC98" w:rsidR="00C84F00" w:rsidRDefault="00C84F00" w:rsidP="00547819">
      <w:pPr>
        <w:jc w:val="center"/>
        <w:rPr>
          <w:rFonts w:eastAsia="Arial" w:cs="Arial"/>
          <w:b/>
          <w:sz w:val="24"/>
        </w:rPr>
      </w:pPr>
    </w:p>
    <w:p w14:paraId="1A2600D0" w14:textId="3EF9EAE1" w:rsidR="005852A8" w:rsidRDefault="005852A8" w:rsidP="00547819">
      <w:pPr>
        <w:jc w:val="center"/>
        <w:rPr>
          <w:rFonts w:eastAsia="Arial" w:cs="Arial"/>
          <w:b/>
          <w:sz w:val="24"/>
        </w:rPr>
      </w:pPr>
    </w:p>
    <w:p w14:paraId="14B47FE0" w14:textId="77777777" w:rsidR="005852A8" w:rsidRDefault="005852A8" w:rsidP="00547819">
      <w:pPr>
        <w:jc w:val="center"/>
        <w:rPr>
          <w:rFonts w:eastAsia="Arial" w:cs="Arial"/>
          <w:b/>
          <w:sz w:val="24"/>
        </w:rPr>
      </w:pPr>
    </w:p>
    <w:p w14:paraId="3CAE2546" w14:textId="77777777" w:rsidR="00547819" w:rsidRDefault="00547819" w:rsidP="00656BC8">
      <w:pPr>
        <w:rPr>
          <w:rFonts w:eastAsia="Arial" w:cs="Arial"/>
          <w:b/>
          <w:sz w:val="24"/>
        </w:rPr>
      </w:pPr>
    </w:p>
    <w:p w14:paraId="7FD8C1AC" w14:textId="425E1587" w:rsidR="00547819" w:rsidRDefault="005852A8" w:rsidP="00656BC8">
      <w:pPr>
        <w:rPr>
          <w:rFonts w:eastAsia="Arial" w:cs="Arial"/>
          <w:b/>
          <w:sz w:val="24"/>
        </w:rPr>
      </w:pPr>
      <w:r>
        <w:rPr>
          <w:rFonts w:eastAsia="Arial" w:cs="Arial"/>
          <w:b/>
          <w:sz w:val="24"/>
        </w:rPr>
        <w:t xml:space="preserve">Attendance Lead: </w:t>
      </w:r>
      <w:proofErr w:type="spellStart"/>
      <w:r>
        <w:rPr>
          <w:rFonts w:eastAsia="Arial" w:cs="Arial"/>
          <w:b/>
          <w:sz w:val="24"/>
        </w:rPr>
        <w:t>Mrs</w:t>
      </w:r>
      <w:proofErr w:type="spellEnd"/>
      <w:r>
        <w:rPr>
          <w:rFonts w:eastAsia="Arial" w:cs="Arial"/>
          <w:b/>
          <w:sz w:val="24"/>
        </w:rPr>
        <w:t xml:space="preserve"> S Meer, </w:t>
      </w:r>
      <w:proofErr w:type="spellStart"/>
      <w:r>
        <w:rPr>
          <w:rFonts w:eastAsia="Arial" w:cs="Arial"/>
          <w:b/>
          <w:sz w:val="24"/>
        </w:rPr>
        <w:t>Deputyheadteacher</w:t>
      </w:r>
      <w:proofErr w:type="spellEnd"/>
    </w:p>
    <w:p w14:paraId="398ADC1F" w14:textId="77777777" w:rsidR="00547819" w:rsidRDefault="00547819" w:rsidP="00547819">
      <w:pPr>
        <w:jc w:val="center"/>
        <w:rPr>
          <w:rFonts w:eastAsia="Arial" w:cs="Arial"/>
          <w:b/>
          <w:sz w:val="24"/>
        </w:rPr>
      </w:pPr>
    </w:p>
    <w:p w14:paraId="1F2B55D3" w14:textId="77777777" w:rsidR="00547819" w:rsidRDefault="00547819" w:rsidP="00547819">
      <w:pPr>
        <w:jc w:val="center"/>
        <w:rPr>
          <w:rFonts w:eastAsia="Arial" w:cs="Arial"/>
          <w:b/>
          <w:sz w:val="24"/>
        </w:rPr>
      </w:pPr>
    </w:p>
    <w:p w14:paraId="5C883AD8" w14:textId="77777777" w:rsidR="00547819" w:rsidRPr="00E432DC" w:rsidRDefault="00547819" w:rsidP="00547819">
      <w:pPr>
        <w:rPr>
          <w:rFonts w:eastAsia="Arial" w:cs="Arial"/>
          <w:b/>
          <w:sz w:val="24"/>
          <w:lang w:val="en-GB"/>
        </w:rPr>
      </w:pPr>
      <w:r>
        <w:rPr>
          <w:rFonts w:eastAsia="Arial" w:cs="Arial"/>
          <w:b/>
          <w:sz w:val="24"/>
        </w:rPr>
        <w:t>Written March 2022</w:t>
      </w:r>
    </w:p>
    <w:p w14:paraId="71465D56" w14:textId="719EF85B" w:rsidR="00656BC8" w:rsidRDefault="005852A8" w:rsidP="00547819">
      <w:pPr>
        <w:rPr>
          <w:rFonts w:eastAsia="Arial" w:cs="Arial"/>
          <w:b/>
          <w:sz w:val="24"/>
        </w:rPr>
      </w:pPr>
      <w:r>
        <w:rPr>
          <w:rFonts w:eastAsia="Arial" w:cs="Arial"/>
          <w:b/>
          <w:sz w:val="24"/>
        </w:rPr>
        <w:t>Updated September 2022</w:t>
      </w:r>
      <w:bookmarkStart w:id="0" w:name="_GoBack"/>
      <w:bookmarkEnd w:id="0"/>
    </w:p>
    <w:p w14:paraId="2F6EFAA6" w14:textId="77777777" w:rsidR="00547819" w:rsidRDefault="00547819" w:rsidP="00FA1EC4">
      <w:pPr>
        <w:rPr>
          <w:rFonts w:eastAsia="Arial" w:cs="Arial"/>
          <w:b/>
          <w:sz w:val="24"/>
        </w:rPr>
      </w:pPr>
    </w:p>
    <w:p w14:paraId="4F9271EB" w14:textId="77777777" w:rsidR="00C84F00" w:rsidRPr="00C84F00" w:rsidRDefault="00C84F00" w:rsidP="00C84F00">
      <w:pPr>
        <w:spacing w:after="240"/>
        <w:rPr>
          <w:rFonts w:cs="Arial"/>
          <w:sz w:val="24"/>
        </w:rPr>
      </w:pPr>
      <w:r w:rsidRPr="00C84F00">
        <w:rPr>
          <w:rFonts w:cs="Arial"/>
          <w:sz w:val="24"/>
        </w:rPr>
        <w:lastRenderedPageBreak/>
        <w:t xml:space="preserve">At Launde Primary School, our school community strives to provide a safe, warm and caring environment where pupils and teachers can work together to achieve high standards in every area of school life.  </w:t>
      </w:r>
    </w:p>
    <w:p w14:paraId="40292661" w14:textId="77777777" w:rsidR="00C84F00" w:rsidRPr="00C84F00" w:rsidRDefault="00C84F00" w:rsidP="00C84F00">
      <w:pPr>
        <w:spacing w:after="240"/>
        <w:rPr>
          <w:rFonts w:cs="Arial"/>
          <w:sz w:val="24"/>
        </w:rPr>
      </w:pPr>
      <w:r w:rsidRPr="00C84F00">
        <w:rPr>
          <w:rFonts w:cs="Arial"/>
          <w:sz w:val="24"/>
        </w:rPr>
        <w:t>Our school ethos underpins these principles and supports staff, pupils and families in maintaining a good level of attendance through a variety of ways</w:t>
      </w:r>
      <w:r>
        <w:rPr>
          <w:rFonts w:cs="Arial"/>
          <w:sz w:val="24"/>
        </w:rPr>
        <w:t xml:space="preserve"> </w:t>
      </w:r>
      <w:r w:rsidRPr="00C84F00">
        <w:rPr>
          <w:rFonts w:cs="Arial"/>
          <w:sz w:val="24"/>
        </w:rPr>
        <w:t>that are outlined in this policy.</w:t>
      </w:r>
    </w:p>
    <w:p w14:paraId="05B22132" w14:textId="77777777" w:rsidR="00C84F00" w:rsidRPr="00C84F00" w:rsidRDefault="00C84F00" w:rsidP="00C84F00">
      <w:pPr>
        <w:spacing w:before="120" w:after="0"/>
        <w:jc w:val="both"/>
        <w:rPr>
          <w:rFonts w:cs="Arial"/>
          <w:sz w:val="24"/>
        </w:rPr>
      </w:pPr>
      <w:r w:rsidRPr="00C84F00">
        <w:rPr>
          <w:rFonts w:cs="Arial"/>
          <w:sz w:val="24"/>
        </w:rPr>
        <w:t xml:space="preserve">We </w:t>
      </w:r>
      <w:proofErr w:type="spellStart"/>
      <w:r w:rsidRPr="00C84F00">
        <w:rPr>
          <w:rFonts w:cs="Arial"/>
          <w:sz w:val="24"/>
        </w:rPr>
        <w:t>recognise</w:t>
      </w:r>
      <w:proofErr w:type="spellEnd"/>
      <w:r w:rsidRPr="00C84F00">
        <w:rPr>
          <w:rFonts w:cs="Arial"/>
          <w:sz w:val="24"/>
        </w:rPr>
        <w:t xml:space="preserve"> that good attendance is </w:t>
      </w:r>
      <w:r>
        <w:rPr>
          <w:rFonts w:cs="Arial"/>
          <w:sz w:val="24"/>
        </w:rPr>
        <w:t>essential for high</w:t>
      </w:r>
      <w:r w:rsidRPr="00C84F00">
        <w:rPr>
          <w:rFonts w:cs="Arial"/>
          <w:sz w:val="24"/>
        </w:rPr>
        <w:t xml:space="preserve"> standards and pupil attainment and therefore expect our pupils to attend school regularly and on time in order to </w:t>
      </w:r>
      <w:proofErr w:type="spellStart"/>
      <w:r w:rsidRPr="00C84F00">
        <w:rPr>
          <w:rFonts w:cs="Arial"/>
          <w:sz w:val="24"/>
        </w:rPr>
        <w:t>maximise</w:t>
      </w:r>
      <w:proofErr w:type="spellEnd"/>
      <w:r w:rsidRPr="00C84F00">
        <w:rPr>
          <w:rFonts w:cs="Arial"/>
          <w:sz w:val="24"/>
        </w:rPr>
        <w:t xml:space="preserve"> their learning and r</w:t>
      </w:r>
      <w:r>
        <w:rPr>
          <w:rFonts w:cs="Arial"/>
          <w:sz w:val="24"/>
        </w:rPr>
        <w:t>each</w:t>
      </w:r>
      <w:r w:rsidRPr="00C84F00">
        <w:rPr>
          <w:rFonts w:cs="Arial"/>
          <w:sz w:val="24"/>
        </w:rPr>
        <w:t xml:space="preserve"> their true potential. </w:t>
      </w:r>
      <w:r>
        <w:rPr>
          <w:rFonts w:cs="Arial"/>
          <w:sz w:val="24"/>
        </w:rPr>
        <w:t>E</w:t>
      </w:r>
      <w:r w:rsidRPr="00C84F00">
        <w:rPr>
          <w:rFonts w:cs="Arial"/>
          <w:sz w:val="24"/>
        </w:rPr>
        <w:t>vidence shows that children who attend school regularly are more likely to:</w:t>
      </w:r>
    </w:p>
    <w:p w14:paraId="1DB0395B" w14:textId="77777777" w:rsidR="00C84F00" w:rsidRPr="00C84F00" w:rsidRDefault="00C84F00" w:rsidP="00C84F00">
      <w:pPr>
        <w:pStyle w:val="ListParagraph"/>
        <w:numPr>
          <w:ilvl w:val="0"/>
          <w:numId w:val="25"/>
        </w:numPr>
        <w:ind w:left="0" w:firstLine="0"/>
        <w:rPr>
          <w:rFonts w:cs="Arial"/>
          <w:sz w:val="24"/>
        </w:rPr>
      </w:pPr>
      <w:r w:rsidRPr="00C84F00">
        <w:rPr>
          <w:rFonts w:cs="Arial"/>
          <w:sz w:val="24"/>
        </w:rPr>
        <w:t>make better progress academically and socially</w:t>
      </w:r>
    </w:p>
    <w:p w14:paraId="0C9528C3" w14:textId="77777777" w:rsidR="00C84F00" w:rsidRDefault="00C84F00" w:rsidP="00C84F00">
      <w:pPr>
        <w:pStyle w:val="ListParagraph"/>
        <w:numPr>
          <w:ilvl w:val="0"/>
          <w:numId w:val="25"/>
        </w:numPr>
        <w:ind w:left="0" w:firstLine="0"/>
        <w:rPr>
          <w:rFonts w:cs="Arial"/>
          <w:sz w:val="24"/>
        </w:rPr>
      </w:pPr>
      <w:r w:rsidRPr="00C84F00">
        <w:rPr>
          <w:rFonts w:cs="Arial"/>
          <w:sz w:val="24"/>
        </w:rPr>
        <w:t>find school routines and school work easier to cope with</w:t>
      </w:r>
    </w:p>
    <w:p w14:paraId="51496601" w14:textId="77777777" w:rsidR="00C84F00" w:rsidRPr="00C84F00" w:rsidRDefault="00C84F00" w:rsidP="00C84F00">
      <w:pPr>
        <w:pStyle w:val="ListParagraph"/>
        <w:numPr>
          <w:ilvl w:val="0"/>
          <w:numId w:val="25"/>
        </w:numPr>
        <w:ind w:left="0" w:firstLine="0"/>
        <w:rPr>
          <w:rFonts w:cs="Arial"/>
          <w:sz w:val="24"/>
        </w:rPr>
      </w:pPr>
      <w:r w:rsidRPr="00C84F00">
        <w:rPr>
          <w:rFonts w:cs="Arial"/>
          <w:sz w:val="24"/>
        </w:rPr>
        <w:t>maintain closer friendships with other children</w:t>
      </w:r>
    </w:p>
    <w:p w14:paraId="07DB11CD" w14:textId="77777777" w:rsidR="006A0299" w:rsidRDefault="00C84F00" w:rsidP="00C84F00">
      <w:pPr>
        <w:spacing w:after="240"/>
        <w:rPr>
          <w:rFonts w:cs="Arial"/>
          <w:sz w:val="24"/>
        </w:rPr>
      </w:pPr>
      <w:r>
        <w:rPr>
          <w:rFonts w:cs="Arial"/>
          <w:sz w:val="24"/>
        </w:rPr>
        <w:t xml:space="preserve">‘Pupils </w:t>
      </w:r>
      <w:r w:rsidRPr="00C84F00">
        <w:rPr>
          <w:rFonts w:cs="Arial"/>
          <w:sz w:val="24"/>
        </w:rPr>
        <w:t xml:space="preserve">who regularly miss school without good reason are more likely to become isolated from their friends, to under achieve and/or become involved in anti-social </w:t>
      </w:r>
      <w:proofErr w:type="spellStart"/>
      <w:r w:rsidRPr="00C84F00">
        <w:rPr>
          <w:rFonts w:cs="Arial"/>
          <w:sz w:val="24"/>
        </w:rPr>
        <w:t>behaviour</w:t>
      </w:r>
      <w:proofErr w:type="spellEnd"/>
      <w:r>
        <w:rPr>
          <w:rFonts w:cs="Arial"/>
          <w:sz w:val="24"/>
        </w:rPr>
        <w:t>’</w:t>
      </w:r>
      <w:r w:rsidRPr="00C84F00">
        <w:rPr>
          <w:rFonts w:cs="Arial"/>
          <w:sz w:val="24"/>
        </w:rPr>
        <w:t xml:space="preserve"> (Department for Education).  </w:t>
      </w:r>
    </w:p>
    <w:p w14:paraId="7A46AC5A" w14:textId="77777777" w:rsidR="00C84F00" w:rsidRPr="006A0299" w:rsidRDefault="00C84F00" w:rsidP="006A0299">
      <w:pPr>
        <w:spacing w:after="240"/>
        <w:rPr>
          <w:rFonts w:cs="Arial"/>
          <w:sz w:val="24"/>
        </w:rPr>
      </w:pPr>
      <w:r w:rsidRPr="00C84F00">
        <w:rPr>
          <w:rFonts w:cs="Arial"/>
          <w:sz w:val="24"/>
        </w:rPr>
        <w:t>Children should be at school, on time, every day the school is open, unless the reason for the absence</w:t>
      </w:r>
      <w:r>
        <w:rPr>
          <w:rFonts w:cs="Arial"/>
          <w:sz w:val="24"/>
        </w:rPr>
        <w:t xml:space="preserve"> </w:t>
      </w:r>
      <w:r w:rsidRPr="00C84F00">
        <w:rPr>
          <w:rFonts w:cs="Arial"/>
          <w:sz w:val="24"/>
        </w:rPr>
        <w:t xml:space="preserve">is unavoidable.  Permitting absence from school without good reason is an offence by the parent or </w:t>
      </w:r>
      <w:proofErr w:type="spellStart"/>
      <w:r w:rsidRPr="00C84F00">
        <w:rPr>
          <w:rFonts w:cs="Arial"/>
          <w:sz w:val="24"/>
        </w:rPr>
        <w:t>carer</w:t>
      </w:r>
      <w:proofErr w:type="spellEnd"/>
      <w:r w:rsidRPr="00C84F00">
        <w:rPr>
          <w:rFonts w:cs="Arial"/>
          <w:sz w:val="24"/>
        </w:rPr>
        <w:t xml:space="preserve">. </w:t>
      </w:r>
    </w:p>
    <w:p w14:paraId="044EF275" w14:textId="77777777" w:rsidR="00FA1EC4" w:rsidRPr="00C84F00" w:rsidRDefault="00FA1EC4" w:rsidP="00FA1EC4">
      <w:pPr>
        <w:rPr>
          <w:rFonts w:eastAsia="Arial" w:cs="Arial"/>
          <w:b/>
          <w:sz w:val="24"/>
        </w:rPr>
      </w:pPr>
      <w:r w:rsidRPr="004F1E50">
        <w:rPr>
          <w:rFonts w:eastAsia="Arial" w:cs="Arial"/>
          <w:b/>
          <w:sz w:val="24"/>
        </w:rPr>
        <w:t>Our aims</w:t>
      </w:r>
    </w:p>
    <w:p w14:paraId="63B82C6C" w14:textId="77777777" w:rsidR="00FA1EC4" w:rsidRPr="004F1E50" w:rsidRDefault="00FA1EC4" w:rsidP="00FA1EC4">
      <w:pPr>
        <w:rPr>
          <w:sz w:val="24"/>
        </w:rPr>
      </w:pPr>
      <w:r w:rsidRPr="004F1E50">
        <w:rPr>
          <w:rFonts w:eastAsia="Arial" w:cs="Arial"/>
          <w:sz w:val="24"/>
        </w:rPr>
        <w:t>We are committed to meeting our obligations with regards to school attendance by:</w:t>
      </w:r>
    </w:p>
    <w:p w14:paraId="2B8D14BC" w14:textId="77777777" w:rsidR="00FA1EC4" w:rsidRPr="004F1E50" w:rsidRDefault="00FA1EC4" w:rsidP="00FA1EC4">
      <w:pPr>
        <w:pStyle w:val="4Bulletedcopyblue"/>
        <w:numPr>
          <w:ilvl w:val="0"/>
          <w:numId w:val="2"/>
        </w:numPr>
        <w:rPr>
          <w:sz w:val="24"/>
          <w:szCs w:val="24"/>
        </w:rPr>
      </w:pPr>
      <w:r w:rsidRPr="004F1E50">
        <w:rPr>
          <w:sz w:val="24"/>
          <w:szCs w:val="24"/>
        </w:rPr>
        <w:t xml:space="preserve">Promoting good attendance and reducing absence, including </w:t>
      </w:r>
      <w:r w:rsidR="006A0299">
        <w:rPr>
          <w:sz w:val="24"/>
          <w:szCs w:val="24"/>
        </w:rPr>
        <w:t xml:space="preserve">reducing </w:t>
      </w:r>
      <w:r w:rsidRPr="004F1E50">
        <w:rPr>
          <w:sz w:val="24"/>
          <w:szCs w:val="24"/>
        </w:rPr>
        <w:t>persistent absence</w:t>
      </w:r>
    </w:p>
    <w:p w14:paraId="5E61408B" w14:textId="77777777" w:rsidR="00FA1EC4" w:rsidRPr="004F1E50" w:rsidRDefault="00FA1EC4" w:rsidP="00FA1EC4">
      <w:pPr>
        <w:pStyle w:val="4Bulletedcopyblue"/>
        <w:numPr>
          <w:ilvl w:val="0"/>
          <w:numId w:val="2"/>
        </w:numPr>
        <w:rPr>
          <w:sz w:val="24"/>
          <w:szCs w:val="24"/>
        </w:rPr>
      </w:pPr>
      <w:r w:rsidRPr="004F1E50">
        <w:rPr>
          <w:sz w:val="24"/>
          <w:szCs w:val="24"/>
        </w:rPr>
        <w:t>Ensuring every pupil has access to full-time education to which they are entitled</w:t>
      </w:r>
    </w:p>
    <w:p w14:paraId="53F602F1" w14:textId="77777777" w:rsidR="00FA1EC4" w:rsidRDefault="00FA1EC4" w:rsidP="00FA1EC4">
      <w:pPr>
        <w:pStyle w:val="4Bulletedcopyblue"/>
        <w:numPr>
          <w:ilvl w:val="0"/>
          <w:numId w:val="2"/>
        </w:numPr>
        <w:rPr>
          <w:sz w:val="24"/>
          <w:szCs w:val="24"/>
        </w:rPr>
      </w:pPr>
      <w:r w:rsidRPr="004F1E50">
        <w:rPr>
          <w:sz w:val="24"/>
          <w:szCs w:val="24"/>
        </w:rPr>
        <w:t>Acting early to address patterns of absence</w:t>
      </w:r>
    </w:p>
    <w:p w14:paraId="1FDBA75A" w14:textId="77777777" w:rsidR="006A0299" w:rsidRPr="006A0299" w:rsidRDefault="006A0299" w:rsidP="006A0299">
      <w:pPr>
        <w:pStyle w:val="ListParagraph"/>
        <w:numPr>
          <w:ilvl w:val="0"/>
          <w:numId w:val="2"/>
        </w:numPr>
        <w:ind w:right="-755"/>
        <w:rPr>
          <w:rFonts w:cs="Arial"/>
          <w:sz w:val="24"/>
        </w:rPr>
      </w:pPr>
      <w:r w:rsidRPr="006A0299">
        <w:rPr>
          <w:rFonts w:cs="Arial"/>
          <w:sz w:val="24"/>
        </w:rPr>
        <w:t xml:space="preserve">Achieve attendance levels of </w:t>
      </w:r>
      <w:r w:rsidRPr="006A0299">
        <w:rPr>
          <w:rFonts w:cs="Arial"/>
          <w:b/>
          <w:bCs/>
          <w:sz w:val="24"/>
          <w:u w:val="single"/>
        </w:rPr>
        <w:t>96% and above</w:t>
      </w:r>
      <w:r w:rsidRPr="006A0299">
        <w:rPr>
          <w:rFonts w:cs="Arial"/>
          <w:sz w:val="24"/>
        </w:rPr>
        <w:t xml:space="preserve"> across the school</w:t>
      </w:r>
    </w:p>
    <w:p w14:paraId="48AFEC54" w14:textId="77777777" w:rsidR="006A0299" w:rsidRPr="00C84F00" w:rsidRDefault="006A0299" w:rsidP="006A0299">
      <w:pPr>
        <w:pStyle w:val="4Bulletedcopyblue"/>
        <w:numPr>
          <w:ilvl w:val="0"/>
          <w:numId w:val="0"/>
        </w:numPr>
        <w:ind w:left="170" w:hanging="170"/>
        <w:rPr>
          <w:sz w:val="24"/>
          <w:szCs w:val="24"/>
        </w:rPr>
      </w:pPr>
    </w:p>
    <w:p w14:paraId="200A3B0B" w14:textId="77777777" w:rsidR="00760FB2" w:rsidRPr="00656BC8" w:rsidRDefault="00FA1EC4" w:rsidP="00656BC8">
      <w:pPr>
        <w:rPr>
          <w:rFonts w:eastAsia="Arial" w:cs="Arial"/>
          <w:sz w:val="24"/>
        </w:rPr>
      </w:pPr>
      <w:r w:rsidRPr="004F1E50">
        <w:rPr>
          <w:rFonts w:eastAsia="Arial" w:cs="Arial"/>
          <w:sz w:val="24"/>
        </w:rPr>
        <w:t>We will also support parents to perform their legal duty to ensure their children of compulsory school age attend regularly, and will promote and support punctuality in attending lessons.</w:t>
      </w:r>
    </w:p>
    <w:p w14:paraId="4387D762" w14:textId="77777777" w:rsidR="004F1E50" w:rsidRPr="004F1E50" w:rsidRDefault="004F1E50" w:rsidP="004F1E50">
      <w:pPr>
        <w:pStyle w:val="Subhead2"/>
        <w:rPr>
          <w:color w:val="auto"/>
        </w:rPr>
      </w:pPr>
      <w:r w:rsidRPr="004F1E50">
        <w:rPr>
          <w:color w:val="auto"/>
        </w:rPr>
        <w:t>Recording Attendance</w:t>
      </w:r>
    </w:p>
    <w:p w14:paraId="4D5EA1E4" w14:textId="77777777" w:rsidR="004F1E50" w:rsidRPr="004F1E50" w:rsidRDefault="004F1E50" w:rsidP="004F1E50">
      <w:pPr>
        <w:pStyle w:val="Subhead2"/>
        <w:rPr>
          <w:color w:val="auto"/>
          <w:lang w:val="en-GB"/>
        </w:rPr>
      </w:pPr>
      <w:r w:rsidRPr="004F1E50">
        <w:rPr>
          <w:color w:val="auto"/>
          <w:lang w:val="en-GB"/>
        </w:rPr>
        <w:t xml:space="preserve">Attendance register </w:t>
      </w:r>
    </w:p>
    <w:p w14:paraId="4275991F" w14:textId="77777777" w:rsidR="004F1E50" w:rsidRPr="004F1E50" w:rsidRDefault="004F1E50" w:rsidP="004F1E50">
      <w:pPr>
        <w:rPr>
          <w:sz w:val="24"/>
        </w:rPr>
      </w:pPr>
      <w:r w:rsidRPr="004F1E50">
        <w:rPr>
          <w:rFonts w:eastAsia="Arial" w:cs="Arial"/>
          <w:sz w:val="24"/>
        </w:rPr>
        <w:t>We will keep an attendance register</w:t>
      </w:r>
      <w:r w:rsidRPr="004F1E50">
        <w:rPr>
          <w:rFonts w:eastAsia="Arial" w:cs="Arial"/>
          <w:sz w:val="24"/>
          <w:shd w:val="clear" w:color="auto" w:fill="FFFFFF"/>
        </w:rPr>
        <w:t>, and place all pupils onto this register.</w:t>
      </w:r>
      <w:r w:rsidR="00760FB2">
        <w:rPr>
          <w:sz w:val="24"/>
        </w:rPr>
        <w:t xml:space="preserve"> </w:t>
      </w:r>
      <w:r w:rsidRPr="004F1E50">
        <w:rPr>
          <w:rFonts w:eastAsia="Arial" w:cs="Arial"/>
          <w:sz w:val="24"/>
        </w:rPr>
        <w:t>We will take our attendance register at the start of the first session of each school day and once during the second session. It will mark whether every pupil is:</w:t>
      </w:r>
    </w:p>
    <w:p w14:paraId="34800651" w14:textId="77777777" w:rsidR="004F1E50" w:rsidRPr="004F1E50" w:rsidRDefault="004F1E50" w:rsidP="004F1E50">
      <w:pPr>
        <w:numPr>
          <w:ilvl w:val="0"/>
          <w:numId w:val="10"/>
        </w:numPr>
        <w:pBdr>
          <w:left w:val="none" w:sz="0" w:space="4" w:color="auto"/>
        </w:pBdr>
        <w:spacing w:before="120"/>
        <w:ind w:left="567" w:hanging="347"/>
        <w:rPr>
          <w:sz w:val="24"/>
        </w:rPr>
      </w:pPr>
      <w:r w:rsidRPr="004F1E50">
        <w:rPr>
          <w:rFonts w:eastAsia="Arial" w:cs="Arial"/>
          <w:sz w:val="24"/>
        </w:rPr>
        <w:t>Present</w:t>
      </w:r>
    </w:p>
    <w:p w14:paraId="2E7F12EA" w14:textId="77777777" w:rsidR="004F1E50" w:rsidRPr="004F1E50" w:rsidRDefault="004F1E50" w:rsidP="004F1E50">
      <w:pPr>
        <w:numPr>
          <w:ilvl w:val="0"/>
          <w:numId w:val="10"/>
        </w:numPr>
        <w:pBdr>
          <w:left w:val="none" w:sz="0" w:space="4" w:color="auto"/>
        </w:pBdr>
        <w:spacing w:before="120"/>
        <w:ind w:left="567" w:hanging="347"/>
        <w:rPr>
          <w:sz w:val="24"/>
        </w:rPr>
      </w:pPr>
      <w:r w:rsidRPr="004F1E50">
        <w:rPr>
          <w:rFonts w:eastAsia="Arial" w:cs="Arial"/>
          <w:sz w:val="24"/>
        </w:rPr>
        <w:t>Attending an approved off-site educational activity</w:t>
      </w:r>
    </w:p>
    <w:p w14:paraId="5C056B68" w14:textId="77777777" w:rsidR="004F1E50" w:rsidRPr="004F1E50" w:rsidRDefault="004F1E50" w:rsidP="004F1E50">
      <w:pPr>
        <w:numPr>
          <w:ilvl w:val="0"/>
          <w:numId w:val="10"/>
        </w:numPr>
        <w:pBdr>
          <w:left w:val="none" w:sz="0" w:space="4" w:color="auto"/>
        </w:pBdr>
        <w:spacing w:before="120"/>
        <w:ind w:left="567" w:hanging="347"/>
        <w:rPr>
          <w:sz w:val="24"/>
        </w:rPr>
      </w:pPr>
      <w:r w:rsidRPr="004F1E50">
        <w:rPr>
          <w:rFonts w:eastAsia="Arial" w:cs="Arial"/>
          <w:sz w:val="24"/>
        </w:rPr>
        <w:t>Absent</w:t>
      </w:r>
    </w:p>
    <w:p w14:paraId="56F64ACC" w14:textId="77777777" w:rsidR="004F1E50" w:rsidRPr="004F1E50" w:rsidRDefault="004F1E50" w:rsidP="004F1E50">
      <w:pPr>
        <w:numPr>
          <w:ilvl w:val="0"/>
          <w:numId w:val="10"/>
        </w:numPr>
        <w:pBdr>
          <w:left w:val="none" w:sz="0" w:space="4" w:color="auto"/>
        </w:pBdr>
        <w:spacing w:before="120"/>
        <w:ind w:left="567" w:hanging="347"/>
        <w:rPr>
          <w:sz w:val="24"/>
        </w:rPr>
      </w:pPr>
      <w:r w:rsidRPr="004F1E50">
        <w:rPr>
          <w:rFonts w:eastAsia="Arial" w:cs="Arial"/>
          <w:sz w:val="24"/>
        </w:rPr>
        <w:t>Unable to attend due to exceptional circumstances</w:t>
      </w:r>
    </w:p>
    <w:p w14:paraId="41A06208" w14:textId="77777777" w:rsidR="004F1E50" w:rsidRPr="004F1E50" w:rsidRDefault="004F1E50" w:rsidP="004F1E50">
      <w:pPr>
        <w:rPr>
          <w:sz w:val="24"/>
        </w:rPr>
      </w:pPr>
      <w:r w:rsidRPr="004F1E50">
        <w:rPr>
          <w:rFonts w:eastAsia="Arial" w:cs="Arial"/>
          <w:sz w:val="24"/>
        </w:rPr>
        <w:t>Any amendment to the attendance register will include:</w:t>
      </w:r>
    </w:p>
    <w:p w14:paraId="40DD924A" w14:textId="77777777" w:rsidR="004F1E50" w:rsidRPr="004F1E50" w:rsidRDefault="004F1E50" w:rsidP="004F1E50">
      <w:pPr>
        <w:numPr>
          <w:ilvl w:val="0"/>
          <w:numId w:val="11"/>
        </w:numPr>
        <w:pBdr>
          <w:left w:val="none" w:sz="0" w:space="4" w:color="auto"/>
        </w:pBdr>
        <w:spacing w:before="120"/>
        <w:ind w:left="567" w:hanging="347"/>
        <w:rPr>
          <w:sz w:val="24"/>
        </w:rPr>
      </w:pPr>
      <w:r w:rsidRPr="004F1E50">
        <w:rPr>
          <w:rFonts w:eastAsia="Arial" w:cs="Arial"/>
          <w:sz w:val="24"/>
        </w:rPr>
        <w:t>The original entry</w:t>
      </w:r>
    </w:p>
    <w:p w14:paraId="0F42025E" w14:textId="77777777" w:rsidR="004F1E50" w:rsidRPr="004F1E50" w:rsidRDefault="004F1E50" w:rsidP="004F1E50">
      <w:pPr>
        <w:numPr>
          <w:ilvl w:val="0"/>
          <w:numId w:val="11"/>
        </w:numPr>
        <w:pBdr>
          <w:left w:val="none" w:sz="0" w:space="4" w:color="auto"/>
        </w:pBdr>
        <w:spacing w:before="120"/>
        <w:ind w:left="567" w:hanging="347"/>
        <w:rPr>
          <w:sz w:val="24"/>
        </w:rPr>
      </w:pPr>
      <w:r w:rsidRPr="004F1E50">
        <w:rPr>
          <w:rFonts w:eastAsia="Arial" w:cs="Arial"/>
          <w:sz w:val="24"/>
        </w:rPr>
        <w:t xml:space="preserve">The amended entry </w:t>
      </w:r>
    </w:p>
    <w:p w14:paraId="72618FAF" w14:textId="77777777" w:rsidR="004F1E50" w:rsidRPr="004F1E50" w:rsidRDefault="004F1E50" w:rsidP="004F1E50">
      <w:pPr>
        <w:numPr>
          <w:ilvl w:val="0"/>
          <w:numId w:val="11"/>
        </w:numPr>
        <w:pBdr>
          <w:left w:val="none" w:sz="0" w:space="4" w:color="auto"/>
        </w:pBdr>
        <w:spacing w:before="120"/>
        <w:ind w:left="567" w:hanging="347"/>
        <w:rPr>
          <w:sz w:val="24"/>
        </w:rPr>
      </w:pPr>
      <w:r w:rsidRPr="004F1E50">
        <w:rPr>
          <w:rFonts w:eastAsia="Arial" w:cs="Arial"/>
          <w:sz w:val="24"/>
        </w:rPr>
        <w:t>The reason for the amendment</w:t>
      </w:r>
    </w:p>
    <w:p w14:paraId="23D22DFA" w14:textId="77777777" w:rsidR="004F1E50" w:rsidRPr="004F1E50" w:rsidRDefault="004F1E50" w:rsidP="004F1E50">
      <w:pPr>
        <w:numPr>
          <w:ilvl w:val="0"/>
          <w:numId w:val="11"/>
        </w:numPr>
        <w:pBdr>
          <w:left w:val="none" w:sz="0" w:space="4" w:color="auto"/>
        </w:pBdr>
        <w:spacing w:before="120"/>
        <w:ind w:left="567" w:hanging="347"/>
        <w:rPr>
          <w:sz w:val="24"/>
        </w:rPr>
      </w:pPr>
      <w:r w:rsidRPr="004F1E50">
        <w:rPr>
          <w:rFonts w:eastAsia="Arial" w:cs="Arial"/>
          <w:sz w:val="24"/>
        </w:rPr>
        <w:lastRenderedPageBreak/>
        <w:t xml:space="preserve">The date on which the amendment was made </w:t>
      </w:r>
    </w:p>
    <w:p w14:paraId="513A9DF8" w14:textId="77777777" w:rsidR="004F1E50" w:rsidRPr="004F1E50" w:rsidRDefault="004F1E50" w:rsidP="004F1E50">
      <w:pPr>
        <w:numPr>
          <w:ilvl w:val="0"/>
          <w:numId w:val="11"/>
        </w:numPr>
        <w:pBdr>
          <w:left w:val="none" w:sz="0" w:space="4" w:color="auto"/>
        </w:pBdr>
        <w:spacing w:before="120"/>
        <w:ind w:left="567" w:hanging="347"/>
        <w:rPr>
          <w:sz w:val="24"/>
        </w:rPr>
      </w:pPr>
      <w:r w:rsidRPr="004F1E50">
        <w:rPr>
          <w:rFonts w:eastAsia="Arial" w:cs="Arial"/>
          <w:sz w:val="24"/>
        </w:rPr>
        <w:t>The name and position of the person who made the amendment</w:t>
      </w:r>
    </w:p>
    <w:p w14:paraId="50CB1E3E" w14:textId="77777777" w:rsidR="004F1E50" w:rsidRPr="004F1E50" w:rsidRDefault="004F1E50" w:rsidP="004F1E50">
      <w:pPr>
        <w:rPr>
          <w:sz w:val="24"/>
        </w:rPr>
      </w:pPr>
      <w:r w:rsidRPr="004F1E50">
        <w:rPr>
          <w:rFonts w:eastAsia="Arial" w:cs="Arial"/>
          <w:sz w:val="24"/>
        </w:rPr>
        <w:t>See appendix 1 for the DfE attendance codes.</w:t>
      </w:r>
    </w:p>
    <w:p w14:paraId="1B5400A0" w14:textId="77777777" w:rsidR="004F1E50" w:rsidRPr="004F1E50" w:rsidRDefault="004F1E50" w:rsidP="004F1E50">
      <w:pPr>
        <w:rPr>
          <w:sz w:val="24"/>
        </w:rPr>
      </w:pPr>
      <w:r w:rsidRPr="004F1E50">
        <w:rPr>
          <w:rFonts w:eastAsia="Arial" w:cs="Arial"/>
          <w:sz w:val="24"/>
        </w:rPr>
        <w:t>We will keep every entry on the attendance register for 3 years after the date on which the entry was made.</w:t>
      </w:r>
    </w:p>
    <w:p w14:paraId="00A8B446" w14:textId="77777777" w:rsidR="004F1E50" w:rsidRPr="004F1E50" w:rsidRDefault="004F1E50" w:rsidP="004F1E50">
      <w:pPr>
        <w:rPr>
          <w:sz w:val="24"/>
        </w:rPr>
      </w:pPr>
      <w:r w:rsidRPr="004F1E50">
        <w:rPr>
          <w:rFonts w:eastAsia="Arial" w:cs="Arial"/>
          <w:sz w:val="24"/>
        </w:rPr>
        <w:t>Pupils must arrive in school by 8.50am</w:t>
      </w:r>
      <w:r w:rsidR="00760FB2">
        <w:rPr>
          <w:rFonts w:eastAsia="Arial" w:cs="Arial"/>
          <w:sz w:val="24"/>
        </w:rPr>
        <w:t xml:space="preserve"> </w:t>
      </w:r>
      <w:r w:rsidRPr="004F1E50">
        <w:rPr>
          <w:rFonts w:eastAsia="Arial" w:cs="Arial"/>
          <w:sz w:val="24"/>
        </w:rPr>
        <w:t>on each school day.</w:t>
      </w:r>
    </w:p>
    <w:p w14:paraId="6318931B" w14:textId="77777777" w:rsidR="004F1E50" w:rsidRPr="004F1E50" w:rsidRDefault="004F1E50" w:rsidP="004F1E50">
      <w:pPr>
        <w:rPr>
          <w:sz w:val="24"/>
        </w:rPr>
      </w:pPr>
      <w:r w:rsidRPr="004F1E50">
        <w:rPr>
          <w:rFonts w:eastAsia="Arial" w:cs="Arial"/>
          <w:sz w:val="24"/>
        </w:rPr>
        <w:t>The register for the first session will be taken at 8.50am and will be kept open until 9am. The register for the second session will be taken at the beginning of the afternoon session and will be kept open for 5 minutes</w:t>
      </w:r>
      <w:r w:rsidRPr="004F1E50">
        <w:rPr>
          <w:rFonts w:eastAsia="Arial" w:cs="Arial"/>
          <w:sz w:val="24"/>
          <w:shd w:val="clear" w:color="auto" w:fill="FFFFFF"/>
        </w:rPr>
        <w:t>.</w:t>
      </w:r>
    </w:p>
    <w:p w14:paraId="40D05D0F" w14:textId="77777777" w:rsidR="004F1E50" w:rsidRPr="004F1E50" w:rsidRDefault="004F1E50" w:rsidP="004F1E50">
      <w:pPr>
        <w:pStyle w:val="Subhead2"/>
        <w:rPr>
          <w:color w:val="auto"/>
        </w:rPr>
      </w:pPr>
      <w:r w:rsidRPr="004F1E50">
        <w:rPr>
          <w:color w:val="auto"/>
        </w:rPr>
        <w:t xml:space="preserve">Unplanned absence </w:t>
      </w:r>
    </w:p>
    <w:p w14:paraId="148EDD1F" w14:textId="77777777" w:rsidR="004F1E50" w:rsidRPr="004F1E50" w:rsidRDefault="004F1E50" w:rsidP="00760FB2">
      <w:pPr>
        <w:rPr>
          <w:sz w:val="24"/>
        </w:rPr>
      </w:pPr>
      <w:r w:rsidRPr="004F1E50">
        <w:rPr>
          <w:rFonts w:eastAsia="Arial" w:cs="Arial"/>
          <w:sz w:val="24"/>
        </w:rPr>
        <w:t xml:space="preserve">The pupil’s </w:t>
      </w:r>
      <w:r w:rsidR="00760FB2">
        <w:rPr>
          <w:rFonts w:eastAsia="Arial" w:cs="Arial"/>
          <w:sz w:val="24"/>
        </w:rPr>
        <w:t>p</w:t>
      </w:r>
      <w:r w:rsidRPr="004F1E50">
        <w:rPr>
          <w:rFonts w:eastAsia="Arial" w:cs="Arial"/>
          <w:sz w:val="24"/>
        </w:rPr>
        <w:t>arent/</w:t>
      </w:r>
      <w:proofErr w:type="spellStart"/>
      <w:r w:rsidR="00760FB2">
        <w:rPr>
          <w:rFonts w:eastAsia="Arial" w:cs="Arial"/>
          <w:sz w:val="24"/>
        </w:rPr>
        <w:t>c</w:t>
      </w:r>
      <w:r w:rsidRPr="004F1E50">
        <w:rPr>
          <w:rFonts w:eastAsia="Arial" w:cs="Arial"/>
          <w:sz w:val="24"/>
        </w:rPr>
        <w:t>arer</w:t>
      </w:r>
      <w:proofErr w:type="spellEnd"/>
      <w:r w:rsidRPr="004F1E50">
        <w:rPr>
          <w:rFonts w:eastAsia="Arial" w:cs="Arial"/>
          <w:sz w:val="24"/>
        </w:rPr>
        <w:t xml:space="preserve"> must notify the school on the first day of an unplanned absence by </w:t>
      </w:r>
      <w:r w:rsidRPr="004F1E50">
        <w:rPr>
          <w:rFonts w:eastAsia="Arial" w:cs="Arial"/>
          <w:sz w:val="24"/>
          <w:shd w:val="clear" w:color="auto" w:fill="FFFFFF" w:themeFill="background1"/>
        </w:rPr>
        <w:t>8.50am</w:t>
      </w:r>
      <w:r w:rsidRPr="004F1E50">
        <w:rPr>
          <w:rFonts w:eastAsia="Arial" w:cs="Arial"/>
          <w:sz w:val="24"/>
        </w:rPr>
        <w:t xml:space="preserve"> or as soon as practically possible</w:t>
      </w:r>
      <w:r w:rsidR="00760FB2">
        <w:rPr>
          <w:rFonts w:eastAsia="Arial" w:cs="Arial"/>
          <w:sz w:val="24"/>
        </w:rPr>
        <w:t>.</w:t>
      </w:r>
      <w:r w:rsidR="00656BC8">
        <w:rPr>
          <w:rFonts w:eastAsia="Arial" w:cs="Arial"/>
          <w:sz w:val="24"/>
        </w:rPr>
        <w:t xml:space="preserve"> </w:t>
      </w:r>
      <w:r w:rsidRPr="004F1E50">
        <w:rPr>
          <w:rFonts w:eastAsia="Arial" w:cs="Arial"/>
          <w:sz w:val="24"/>
          <w:shd w:val="clear" w:color="auto" w:fill="FFFFFF" w:themeFill="background1"/>
        </w:rPr>
        <w:t xml:space="preserve">They can phone the school office, e-mail the school or leave a message on </w:t>
      </w:r>
      <w:r w:rsidR="00760FB2">
        <w:rPr>
          <w:rFonts w:eastAsia="Arial" w:cs="Arial"/>
          <w:sz w:val="24"/>
          <w:shd w:val="clear" w:color="auto" w:fill="FFFFFF" w:themeFill="background1"/>
        </w:rPr>
        <w:t>t</w:t>
      </w:r>
      <w:r w:rsidRPr="004F1E50">
        <w:rPr>
          <w:rFonts w:eastAsia="Arial" w:cs="Arial"/>
          <w:sz w:val="24"/>
          <w:shd w:val="clear" w:color="auto" w:fill="FFFFFF" w:themeFill="background1"/>
        </w:rPr>
        <w:t>he school’s absence line.</w:t>
      </w:r>
    </w:p>
    <w:p w14:paraId="47C5AB7A" w14:textId="77777777" w:rsidR="004F1E50" w:rsidRPr="004F1E50" w:rsidRDefault="004F1E50" w:rsidP="004F1E50">
      <w:pPr>
        <w:rPr>
          <w:sz w:val="24"/>
        </w:rPr>
      </w:pPr>
      <w:r w:rsidRPr="004F1E50">
        <w:rPr>
          <w:rFonts w:eastAsia="Arial" w:cs="Arial"/>
          <w:sz w:val="24"/>
        </w:rPr>
        <w:t>We will mark absence due to illness as authorised unless the school has a genuine concern about the authenticity of the illness.</w:t>
      </w:r>
    </w:p>
    <w:p w14:paraId="05505086" w14:textId="77777777" w:rsidR="004F1E50" w:rsidRPr="004F1E50" w:rsidRDefault="004F1E50" w:rsidP="004F1E50">
      <w:pPr>
        <w:pStyle w:val="1bodycopy10pt"/>
        <w:rPr>
          <w:rFonts w:eastAsia="Arial" w:cs="Arial"/>
          <w:sz w:val="24"/>
        </w:rPr>
      </w:pPr>
      <w:r w:rsidRPr="004F1E50">
        <w:rPr>
          <w:rFonts w:eastAsia="Arial" w:cs="Arial"/>
          <w:sz w:val="24"/>
        </w:rPr>
        <w:t>If the authenticity of the illness is in doubt, the school may ask the pupil’s parent/</w:t>
      </w:r>
      <w:proofErr w:type="spellStart"/>
      <w:r w:rsidRPr="004F1E50">
        <w:rPr>
          <w:rFonts w:eastAsia="Arial" w:cs="Arial"/>
          <w:sz w:val="24"/>
        </w:rPr>
        <w:t>carer</w:t>
      </w:r>
      <w:proofErr w:type="spellEnd"/>
      <w:r w:rsidRPr="004F1E50">
        <w:rPr>
          <w:rFonts w:eastAsia="Arial" w:cs="Arial"/>
          <w:sz w:val="24"/>
        </w:rPr>
        <w:t xml:space="preserve"> to provide medical evidence, such as a doctor’s note, prescription, appointment card or other appropriate form of evidence. </w:t>
      </w:r>
    </w:p>
    <w:p w14:paraId="752DD90D" w14:textId="77777777" w:rsidR="004F1E50" w:rsidRPr="004F1E50" w:rsidRDefault="004F1E50" w:rsidP="004F1E50">
      <w:pPr>
        <w:pStyle w:val="1bodycopy10pt"/>
        <w:rPr>
          <w:rFonts w:eastAsia="Arial" w:cs="Arial"/>
          <w:sz w:val="24"/>
        </w:rPr>
      </w:pPr>
      <w:r w:rsidRPr="004F1E50">
        <w:rPr>
          <w:rFonts w:eastAsia="Arial" w:cs="Arial"/>
          <w:sz w:val="24"/>
        </w:rPr>
        <w:t>If the school is not satisfied about the authenticity of the illness, the absence will be recorded as unauthorised and parents/carers will be notified of this in advance.</w:t>
      </w:r>
    </w:p>
    <w:p w14:paraId="7AECC6A6" w14:textId="77777777" w:rsidR="004F1E50" w:rsidRPr="004F1E50" w:rsidRDefault="004F1E50" w:rsidP="004F1E50">
      <w:pPr>
        <w:pStyle w:val="Subhead2"/>
        <w:rPr>
          <w:color w:val="auto"/>
        </w:rPr>
      </w:pPr>
      <w:r w:rsidRPr="004F1E50">
        <w:rPr>
          <w:color w:val="auto"/>
        </w:rPr>
        <w:t xml:space="preserve">Planned absence </w:t>
      </w:r>
    </w:p>
    <w:p w14:paraId="688DC31E" w14:textId="77777777" w:rsidR="004F1E50" w:rsidRPr="004F1E50" w:rsidRDefault="004F1E50" w:rsidP="004F1E50">
      <w:pPr>
        <w:rPr>
          <w:sz w:val="24"/>
        </w:rPr>
      </w:pPr>
      <w:r w:rsidRPr="004F1E50">
        <w:rPr>
          <w:rFonts w:eastAsia="Arial" w:cs="Arial"/>
          <w:sz w:val="24"/>
        </w:rPr>
        <w:t>Attending a medical or dental appointment will be counted as authorised as long as the pupil’s parent/</w:t>
      </w:r>
      <w:proofErr w:type="spellStart"/>
      <w:r w:rsidRPr="004F1E50">
        <w:rPr>
          <w:rFonts w:eastAsia="Arial" w:cs="Arial"/>
          <w:sz w:val="24"/>
        </w:rPr>
        <w:t>carer</w:t>
      </w:r>
      <w:proofErr w:type="spellEnd"/>
      <w:r w:rsidRPr="004F1E50">
        <w:rPr>
          <w:rFonts w:eastAsia="Arial" w:cs="Arial"/>
          <w:sz w:val="24"/>
        </w:rPr>
        <w:t xml:space="preserve"> notifies the school in advance of the appointment.</w:t>
      </w:r>
    </w:p>
    <w:p w14:paraId="218336A2" w14:textId="77777777" w:rsidR="004F1E50" w:rsidRPr="004F1E50" w:rsidRDefault="004F1E50" w:rsidP="004F1E50">
      <w:pPr>
        <w:rPr>
          <w:sz w:val="24"/>
        </w:rPr>
      </w:pPr>
      <w:r w:rsidRPr="004F1E50">
        <w:rPr>
          <w:rFonts w:eastAsia="Arial" w:cs="Arial"/>
          <w:sz w:val="24"/>
        </w:rPr>
        <w:t>However, we encourage parents/</w:t>
      </w:r>
      <w:proofErr w:type="spellStart"/>
      <w:r w:rsidRPr="004F1E50">
        <w:rPr>
          <w:rFonts w:eastAsia="Arial" w:cs="Arial"/>
          <w:sz w:val="24"/>
        </w:rPr>
        <w:t>carers</w:t>
      </w:r>
      <w:proofErr w:type="spellEnd"/>
      <w:r w:rsidRPr="004F1E50">
        <w:rPr>
          <w:rFonts w:eastAsia="Arial" w:cs="Arial"/>
          <w:sz w:val="24"/>
        </w:rPr>
        <w:t xml:space="preserve"> to make medical and dental appointments out of school hours where possible. Where this is not possible, the pupil should be out of school for the minimum amount of time necessary.</w:t>
      </w:r>
    </w:p>
    <w:p w14:paraId="41D3AB6F" w14:textId="77777777" w:rsidR="004F1E50" w:rsidRPr="004F1E50" w:rsidRDefault="004F1E50" w:rsidP="004F1E50">
      <w:pPr>
        <w:rPr>
          <w:sz w:val="24"/>
        </w:rPr>
      </w:pPr>
      <w:r w:rsidRPr="004F1E50">
        <w:rPr>
          <w:rFonts w:eastAsia="Arial" w:cs="Arial"/>
          <w:sz w:val="24"/>
        </w:rPr>
        <w:t>The pupil’s parent/</w:t>
      </w:r>
      <w:proofErr w:type="spellStart"/>
      <w:r w:rsidRPr="004F1E50">
        <w:rPr>
          <w:rFonts w:eastAsia="Arial" w:cs="Arial"/>
          <w:sz w:val="24"/>
        </w:rPr>
        <w:t>carer</w:t>
      </w:r>
      <w:proofErr w:type="spellEnd"/>
      <w:r w:rsidRPr="004F1E50">
        <w:rPr>
          <w:rFonts w:eastAsia="Arial" w:cs="Arial"/>
          <w:sz w:val="24"/>
        </w:rPr>
        <w:t xml:space="preserve"> must also apply for other types of term-time absence as far in advance as possible of the requested absence. </w:t>
      </w:r>
      <w:r w:rsidR="00760FB2">
        <w:rPr>
          <w:rFonts w:eastAsia="Arial" w:cs="Arial"/>
          <w:sz w:val="24"/>
        </w:rPr>
        <w:t>There is a form designed for parents for this purpose.</w:t>
      </w:r>
    </w:p>
    <w:p w14:paraId="70649F35" w14:textId="77777777" w:rsidR="004F1E50" w:rsidRPr="004F1E50" w:rsidRDefault="004F1E50" w:rsidP="004F1E50">
      <w:pPr>
        <w:pStyle w:val="Subhead2"/>
        <w:rPr>
          <w:color w:val="auto"/>
        </w:rPr>
      </w:pPr>
      <w:r w:rsidRPr="004F1E50">
        <w:rPr>
          <w:color w:val="auto"/>
        </w:rPr>
        <w:t xml:space="preserve">Lateness and punctuality </w:t>
      </w:r>
    </w:p>
    <w:p w14:paraId="5F3CA4F2" w14:textId="77777777" w:rsidR="004F1E50" w:rsidRPr="004F1E50" w:rsidRDefault="004F1E50" w:rsidP="004F1E50">
      <w:pPr>
        <w:rPr>
          <w:sz w:val="24"/>
        </w:rPr>
      </w:pPr>
      <w:r w:rsidRPr="004F1E50">
        <w:rPr>
          <w:rFonts w:eastAsia="Arial" w:cs="Arial"/>
          <w:sz w:val="24"/>
        </w:rPr>
        <w:t>A pupil who arrives late:</w:t>
      </w:r>
    </w:p>
    <w:p w14:paraId="3490B8F2" w14:textId="77777777" w:rsidR="004F1E50" w:rsidRPr="004F1E50" w:rsidRDefault="004F1E50" w:rsidP="00C84F00">
      <w:pPr>
        <w:pStyle w:val="4Bulletedcopyblue"/>
        <w:numPr>
          <w:ilvl w:val="0"/>
          <w:numId w:val="12"/>
        </w:numPr>
        <w:spacing w:after="0"/>
        <w:rPr>
          <w:sz w:val="24"/>
          <w:szCs w:val="24"/>
        </w:rPr>
      </w:pPr>
      <w:r w:rsidRPr="004F1E50">
        <w:rPr>
          <w:sz w:val="24"/>
          <w:szCs w:val="24"/>
        </w:rPr>
        <w:t>Before the register has closed will be marked as late, using the appropriate code</w:t>
      </w:r>
    </w:p>
    <w:p w14:paraId="2F13FE5F" w14:textId="77777777" w:rsidR="004F1E50" w:rsidRDefault="004F1E50" w:rsidP="00C84F00">
      <w:pPr>
        <w:pStyle w:val="4Bulletedcopyblue"/>
        <w:numPr>
          <w:ilvl w:val="0"/>
          <w:numId w:val="12"/>
        </w:numPr>
        <w:spacing w:after="0"/>
        <w:rPr>
          <w:sz w:val="24"/>
          <w:szCs w:val="24"/>
        </w:rPr>
      </w:pPr>
      <w:r w:rsidRPr="004F1E50">
        <w:rPr>
          <w:sz w:val="24"/>
          <w:szCs w:val="24"/>
        </w:rPr>
        <w:t>After the register has closed will be marked as absent, using the appropriate code</w:t>
      </w:r>
    </w:p>
    <w:p w14:paraId="2D124FEA" w14:textId="77777777" w:rsidR="00C84F00" w:rsidRPr="004F1E50" w:rsidRDefault="00C84F00" w:rsidP="00C84F00">
      <w:pPr>
        <w:pStyle w:val="4Bulletedcopyblue"/>
        <w:numPr>
          <w:ilvl w:val="0"/>
          <w:numId w:val="0"/>
        </w:numPr>
        <w:spacing w:after="0"/>
        <w:ind w:left="720"/>
        <w:rPr>
          <w:sz w:val="24"/>
          <w:szCs w:val="24"/>
        </w:rPr>
      </w:pPr>
    </w:p>
    <w:p w14:paraId="32908FD6" w14:textId="77777777" w:rsidR="004F1E50" w:rsidRPr="004F1E50" w:rsidRDefault="004F1E50" w:rsidP="00C84F00">
      <w:pPr>
        <w:pStyle w:val="1bodycopy10pt"/>
        <w:spacing w:after="0"/>
        <w:rPr>
          <w:sz w:val="24"/>
        </w:rPr>
      </w:pPr>
      <w:r w:rsidRPr="004F1E50">
        <w:rPr>
          <w:rFonts w:eastAsia="Arial" w:cs="Arial"/>
          <w:sz w:val="24"/>
          <w:shd w:val="clear" w:color="auto" w:fill="FFFFFF" w:themeFill="background1"/>
        </w:rPr>
        <w:t xml:space="preserve">Lateness and punctuality </w:t>
      </w:r>
      <w:r w:rsidR="00760FB2">
        <w:rPr>
          <w:rFonts w:eastAsia="Arial" w:cs="Arial"/>
          <w:sz w:val="24"/>
          <w:shd w:val="clear" w:color="auto" w:fill="FFFFFF" w:themeFill="background1"/>
        </w:rPr>
        <w:t>are</w:t>
      </w:r>
      <w:r w:rsidRPr="004F1E50">
        <w:rPr>
          <w:rFonts w:eastAsia="Arial" w:cs="Arial"/>
          <w:sz w:val="24"/>
          <w:shd w:val="clear" w:color="auto" w:fill="FFFFFF" w:themeFill="background1"/>
        </w:rPr>
        <w:t xml:space="preserve"> monitored by the senior leaders, Parent Officer and class teachers.</w:t>
      </w:r>
    </w:p>
    <w:p w14:paraId="6EEAD7AF" w14:textId="77777777" w:rsidR="004F1E50" w:rsidRPr="004F1E50" w:rsidRDefault="004F1E50" w:rsidP="004F1E50">
      <w:pPr>
        <w:pStyle w:val="Subhead2"/>
        <w:rPr>
          <w:color w:val="auto"/>
        </w:rPr>
      </w:pPr>
      <w:r w:rsidRPr="004F1E50">
        <w:rPr>
          <w:color w:val="auto"/>
        </w:rPr>
        <w:t xml:space="preserve">Following up absence </w:t>
      </w:r>
    </w:p>
    <w:p w14:paraId="426157B3" w14:textId="77777777" w:rsidR="004F1E50" w:rsidRPr="004F1E50" w:rsidRDefault="004F1E50" w:rsidP="004F1E50">
      <w:pPr>
        <w:pStyle w:val="1bodycopy10pt"/>
        <w:rPr>
          <w:sz w:val="24"/>
        </w:rPr>
      </w:pPr>
      <w:r w:rsidRPr="004F1E50">
        <w:rPr>
          <w:sz w:val="24"/>
        </w:rPr>
        <w:t xml:space="preserve">Where any child we expect to attend school does not attend, or stops attending, the school will: </w:t>
      </w:r>
    </w:p>
    <w:p w14:paraId="2B6E4313" w14:textId="77777777" w:rsidR="004F1E50" w:rsidRPr="004F1E50" w:rsidRDefault="004F1E50" w:rsidP="00C84F00">
      <w:pPr>
        <w:pStyle w:val="4Bulletedcopyblue"/>
        <w:numPr>
          <w:ilvl w:val="0"/>
          <w:numId w:val="13"/>
        </w:numPr>
        <w:spacing w:after="0"/>
        <w:rPr>
          <w:sz w:val="24"/>
          <w:szCs w:val="24"/>
        </w:rPr>
      </w:pPr>
      <w:r w:rsidRPr="004F1E50">
        <w:rPr>
          <w:sz w:val="24"/>
          <w:szCs w:val="24"/>
        </w:rPr>
        <w:t>Follow up on their absence with their parent/</w:t>
      </w:r>
      <w:proofErr w:type="spellStart"/>
      <w:r w:rsidRPr="004F1E50">
        <w:rPr>
          <w:sz w:val="24"/>
          <w:szCs w:val="24"/>
        </w:rPr>
        <w:t>carer</w:t>
      </w:r>
      <w:proofErr w:type="spellEnd"/>
      <w:r w:rsidRPr="004F1E50">
        <w:rPr>
          <w:sz w:val="24"/>
          <w:szCs w:val="24"/>
        </w:rPr>
        <w:t xml:space="preserve"> to ascertain the reason, by telephone</w:t>
      </w:r>
    </w:p>
    <w:p w14:paraId="400FE999" w14:textId="77777777" w:rsidR="004F1E50" w:rsidRPr="004F1E50" w:rsidRDefault="004F1E50" w:rsidP="00C84F00">
      <w:pPr>
        <w:pStyle w:val="4Bulletedcopyblue"/>
        <w:numPr>
          <w:ilvl w:val="0"/>
          <w:numId w:val="13"/>
        </w:numPr>
        <w:spacing w:after="0"/>
        <w:rPr>
          <w:sz w:val="24"/>
          <w:szCs w:val="24"/>
        </w:rPr>
      </w:pPr>
      <w:r w:rsidRPr="004F1E50">
        <w:rPr>
          <w:sz w:val="24"/>
          <w:szCs w:val="24"/>
        </w:rPr>
        <w:t>Ensure proper safeguarding action is taken where necessary</w:t>
      </w:r>
    </w:p>
    <w:p w14:paraId="3D81672D" w14:textId="77777777" w:rsidR="004F1E50" w:rsidRPr="004F1E50" w:rsidRDefault="004F1E50" w:rsidP="00C84F00">
      <w:pPr>
        <w:pStyle w:val="4Bulletedcopyblue"/>
        <w:numPr>
          <w:ilvl w:val="0"/>
          <w:numId w:val="13"/>
        </w:numPr>
        <w:spacing w:after="0"/>
        <w:rPr>
          <w:sz w:val="24"/>
          <w:szCs w:val="24"/>
        </w:rPr>
      </w:pPr>
      <w:r w:rsidRPr="004F1E50">
        <w:rPr>
          <w:sz w:val="24"/>
          <w:szCs w:val="24"/>
        </w:rPr>
        <w:t>Identify whether the absence is approved or not</w:t>
      </w:r>
    </w:p>
    <w:p w14:paraId="286005F6" w14:textId="77777777" w:rsidR="004F1E50" w:rsidRPr="004F1E50" w:rsidRDefault="004F1E50" w:rsidP="00C84F00">
      <w:pPr>
        <w:pStyle w:val="4Bulletedcopyblue"/>
        <w:numPr>
          <w:ilvl w:val="0"/>
          <w:numId w:val="13"/>
        </w:numPr>
        <w:spacing w:after="0"/>
        <w:rPr>
          <w:sz w:val="24"/>
          <w:szCs w:val="24"/>
        </w:rPr>
      </w:pPr>
      <w:r w:rsidRPr="004F1E50">
        <w:rPr>
          <w:sz w:val="24"/>
          <w:szCs w:val="24"/>
        </w:rPr>
        <w:t>Identify the correct attendance code to use</w:t>
      </w:r>
    </w:p>
    <w:p w14:paraId="06D17554" w14:textId="77777777" w:rsidR="004F1E50" w:rsidRPr="004F1E50" w:rsidRDefault="004F1E50" w:rsidP="004F1E50">
      <w:pPr>
        <w:pStyle w:val="Subhead2"/>
        <w:rPr>
          <w:color w:val="auto"/>
        </w:rPr>
      </w:pPr>
      <w:r w:rsidRPr="004F1E50">
        <w:rPr>
          <w:color w:val="auto"/>
        </w:rPr>
        <w:t xml:space="preserve">Reporting to parents </w:t>
      </w:r>
    </w:p>
    <w:p w14:paraId="2C8ECB84" w14:textId="77777777" w:rsidR="00547819" w:rsidRDefault="00547819" w:rsidP="00547819">
      <w:pPr>
        <w:shd w:val="clear" w:color="auto" w:fill="FFFFFF" w:themeFill="background1"/>
        <w:spacing w:before="120"/>
        <w:rPr>
          <w:rFonts w:eastAsia="Arial" w:cs="Arial"/>
          <w:sz w:val="24"/>
          <w:shd w:val="clear" w:color="auto" w:fill="FFFF00"/>
        </w:rPr>
      </w:pPr>
      <w:r w:rsidRPr="00547819">
        <w:rPr>
          <w:rFonts w:eastAsia="Arial" w:cs="Arial"/>
          <w:sz w:val="24"/>
          <w:shd w:val="clear" w:color="auto" w:fill="FFFFFF" w:themeFill="background1"/>
        </w:rPr>
        <w:t>Parents will be informed about their child’s attendance through the following:</w:t>
      </w:r>
    </w:p>
    <w:p w14:paraId="7D226309" w14:textId="77777777" w:rsidR="00547819" w:rsidRDefault="00547819" w:rsidP="00547819">
      <w:pPr>
        <w:pStyle w:val="ListParagraph"/>
        <w:numPr>
          <w:ilvl w:val="0"/>
          <w:numId w:val="14"/>
        </w:numPr>
        <w:shd w:val="clear" w:color="auto" w:fill="FFFFFF" w:themeFill="background1"/>
        <w:spacing w:before="120"/>
        <w:rPr>
          <w:rFonts w:eastAsia="Arial" w:cs="Arial"/>
          <w:sz w:val="24"/>
          <w:shd w:val="clear" w:color="auto" w:fill="FFFF00"/>
        </w:rPr>
      </w:pPr>
      <w:r w:rsidRPr="00547819">
        <w:rPr>
          <w:rFonts w:eastAsia="Arial" w:cs="Arial"/>
          <w:sz w:val="24"/>
          <w:shd w:val="clear" w:color="auto" w:fill="FFFFFF" w:themeFill="background1"/>
        </w:rPr>
        <w:lastRenderedPageBreak/>
        <w:t>Termly reports</w:t>
      </w:r>
    </w:p>
    <w:p w14:paraId="2B3E598A" w14:textId="77777777" w:rsidR="00547819" w:rsidRDefault="00547819" w:rsidP="00547819">
      <w:pPr>
        <w:pStyle w:val="ListParagraph"/>
        <w:numPr>
          <w:ilvl w:val="0"/>
          <w:numId w:val="14"/>
        </w:numPr>
        <w:shd w:val="clear" w:color="auto" w:fill="FFFFFF" w:themeFill="background1"/>
        <w:spacing w:before="120"/>
        <w:rPr>
          <w:rFonts w:eastAsia="Arial" w:cs="Arial"/>
          <w:sz w:val="24"/>
          <w:shd w:val="clear" w:color="auto" w:fill="FFFF00"/>
        </w:rPr>
      </w:pPr>
      <w:r w:rsidRPr="00547819">
        <w:rPr>
          <w:rFonts w:eastAsia="Arial" w:cs="Arial"/>
          <w:sz w:val="24"/>
          <w:shd w:val="clear" w:color="auto" w:fill="FFFFFF" w:themeFill="background1"/>
        </w:rPr>
        <w:t>Annual reports</w:t>
      </w:r>
    </w:p>
    <w:p w14:paraId="11FDD3FC" w14:textId="16CC3C6F" w:rsidR="00547819" w:rsidRDefault="00547819" w:rsidP="00547819">
      <w:pPr>
        <w:pStyle w:val="ListParagraph"/>
        <w:numPr>
          <w:ilvl w:val="0"/>
          <w:numId w:val="14"/>
        </w:numPr>
        <w:shd w:val="clear" w:color="auto" w:fill="FFFFFF" w:themeFill="background1"/>
        <w:spacing w:before="120"/>
        <w:rPr>
          <w:rFonts w:eastAsia="Arial" w:cs="Arial"/>
          <w:sz w:val="24"/>
          <w:shd w:val="clear" w:color="auto" w:fill="FFFF00"/>
        </w:rPr>
      </w:pPr>
      <w:r w:rsidRPr="00547819">
        <w:rPr>
          <w:rFonts w:eastAsia="Arial" w:cs="Arial"/>
          <w:sz w:val="24"/>
          <w:shd w:val="clear" w:color="auto" w:fill="FFFFFF" w:themeFill="background1"/>
        </w:rPr>
        <w:t>Through a letter if attendance falls below 9</w:t>
      </w:r>
      <w:r w:rsidR="006D2BF4">
        <w:rPr>
          <w:rFonts w:eastAsia="Arial" w:cs="Arial"/>
          <w:sz w:val="24"/>
          <w:shd w:val="clear" w:color="auto" w:fill="FFFFFF" w:themeFill="background1"/>
        </w:rPr>
        <w:t>5</w:t>
      </w:r>
      <w:r w:rsidRPr="00547819">
        <w:rPr>
          <w:rFonts w:eastAsia="Arial" w:cs="Arial"/>
          <w:sz w:val="24"/>
          <w:shd w:val="clear" w:color="auto" w:fill="FFFFFF" w:themeFill="background1"/>
        </w:rPr>
        <w:t>%</w:t>
      </w:r>
    </w:p>
    <w:p w14:paraId="51BA1DA6" w14:textId="4634A350" w:rsidR="00D04A40" w:rsidRPr="00760FB2" w:rsidRDefault="00547819" w:rsidP="00D04A40">
      <w:pPr>
        <w:pStyle w:val="ListParagraph"/>
        <w:numPr>
          <w:ilvl w:val="0"/>
          <w:numId w:val="14"/>
        </w:numPr>
        <w:shd w:val="clear" w:color="auto" w:fill="FFFFFF" w:themeFill="background1"/>
        <w:spacing w:before="120"/>
        <w:rPr>
          <w:rFonts w:eastAsia="Arial" w:cs="Arial"/>
          <w:sz w:val="24"/>
          <w:shd w:val="clear" w:color="auto" w:fill="FFFF00"/>
        </w:rPr>
      </w:pPr>
      <w:r w:rsidRPr="00547819">
        <w:rPr>
          <w:rFonts w:eastAsia="Arial" w:cs="Arial"/>
          <w:sz w:val="24"/>
          <w:shd w:val="clear" w:color="auto" w:fill="FFFFFF" w:themeFill="background1"/>
        </w:rPr>
        <w:t>Through a letter and personal call if attendance falls below 8</w:t>
      </w:r>
      <w:r w:rsidR="006D2BF4">
        <w:rPr>
          <w:rFonts w:eastAsia="Arial" w:cs="Arial"/>
          <w:sz w:val="24"/>
          <w:shd w:val="clear" w:color="auto" w:fill="FFFFFF" w:themeFill="background1"/>
        </w:rPr>
        <w:t>5</w:t>
      </w:r>
      <w:r w:rsidRPr="00547819">
        <w:rPr>
          <w:rFonts w:eastAsia="Arial" w:cs="Arial"/>
          <w:sz w:val="24"/>
          <w:shd w:val="clear" w:color="auto" w:fill="FFFFFF" w:themeFill="background1"/>
        </w:rPr>
        <w:t>%</w:t>
      </w:r>
    </w:p>
    <w:p w14:paraId="6C103E7F" w14:textId="77777777" w:rsidR="00D04A40" w:rsidRPr="00D04A40" w:rsidRDefault="00D04A40" w:rsidP="00D04A40">
      <w:pPr>
        <w:pStyle w:val="Subhead2"/>
        <w:rPr>
          <w:color w:val="auto"/>
          <w:lang w:val="en-GB"/>
        </w:rPr>
      </w:pPr>
      <w:r w:rsidRPr="00D04A40">
        <w:rPr>
          <w:color w:val="auto"/>
          <w:lang w:val="en-GB"/>
        </w:rPr>
        <w:t xml:space="preserve">Approval for term-time absence </w:t>
      </w:r>
    </w:p>
    <w:p w14:paraId="463A7C22" w14:textId="77777777" w:rsidR="00D04A40" w:rsidRPr="00D04A40" w:rsidRDefault="00D04A40" w:rsidP="00D04A40">
      <w:pPr>
        <w:pStyle w:val="Bulletedcopylevel2"/>
        <w:numPr>
          <w:ilvl w:val="0"/>
          <w:numId w:val="0"/>
        </w:numPr>
        <w:rPr>
          <w:sz w:val="24"/>
        </w:rPr>
      </w:pPr>
      <w:r w:rsidRPr="00D04A40">
        <w:rPr>
          <w:rFonts w:eastAsia="Arial" w:cs="Arial"/>
          <w:sz w:val="24"/>
          <w:shd w:val="clear" w:color="auto" w:fill="FFFFFF"/>
        </w:rPr>
        <w:t xml:space="preserve">The headteacher will only grant a leave of absence to pupils during term time if they consider there to be 'exceptional circumstances'. </w:t>
      </w:r>
      <w:r w:rsidRPr="00D04A40">
        <w:rPr>
          <w:rFonts w:eastAsia="Arial" w:cs="Arial"/>
          <w:sz w:val="24"/>
        </w:rPr>
        <w:t xml:space="preserve">A leave of absence is granted at the </w:t>
      </w:r>
      <w:r w:rsidRPr="00D04A40">
        <w:rPr>
          <w:sz w:val="24"/>
        </w:rPr>
        <w:t xml:space="preserve">headteacher’s discretion. </w:t>
      </w:r>
    </w:p>
    <w:p w14:paraId="4CB8F0B4" w14:textId="77777777" w:rsidR="00D04A40" w:rsidRPr="00D04A40" w:rsidRDefault="00D04A40" w:rsidP="00D04A40">
      <w:pPr>
        <w:rPr>
          <w:rFonts w:eastAsia="Arial" w:cs="Arial"/>
          <w:sz w:val="24"/>
        </w:rPr>
      </w:pPr>
      <w:r w:rsidRPr="00D04A40">
        <w:rPr>
          <w:sz w:val="24"/>
        </w:rPr>
        <w:t xml:space="preserve">We define </w:t>
      </w:r>
      <w:r w:rsidRPr="00D04A40">
        <w:rPr>
          <w:rFonts w:eastAsia="Arial" w:cs="Arial"/>
          <w:sz w:val="24"/>
          <w:shd w:val="clear" w:color="auto" w:fill="FFFFFF"/>
        </w:rPr>
        <w:t>‘exceptional circumstances’</w:t>
      </w:r>
      <w:r w:rsidR="00760FB2">
        <w:rPr>
          <w:rFonts w:eastAsia="Arial" w:cs="Arial"/>
          <w:sz w:val="24"/>
          <w:shd w:val="clear" w:color="auto" w:fill="FFFFFF"/>
        </w:rPr>
        <w:t>. There are very few occasions when an absence would be considered exceptional.</w:t>
      </w:r>
    </w:p>
    <w:p w14:paraId="6DF706C0" w14:textId="77777777" w:rsidR="00D04A40" w:rsidRPr="00D04A40" w:rsidRDefault="00D04A40" w:rsidP="00D04A40">
      <w:pPr>
        <w:rPr>
          <w:sz w:val="24"/>
        </w:rPr>
      </w:pPr>
      <w:r w:rsidRPr="00D04A40">
        <w:rPr>
          <w:rFonts w:eastAsia="Arial" w:cs="Arial"/>
          <w:sz w:val="24"/>
        </w:rPr>
        <w:t xml:space="preserve">The school considers each application for term-time absence individually, taking into account the specific facts, circumstances and relevant context behind the request. </w:t>
      </w:r>
    </w:p>
    <w:p w14:paraId="38CADA07" w14:textId="77777777" w:rsidR="00D04A40" w:rsidRPr="00D04A40" w:rsidRDefault="00D04A40" w:rsidP="00D04A40">
      <w:pPr>
        <w:rPr>
          <w:sz w:val="24"/>
        </w:rPr>
      </w:pPr>
      <w:r w:rsidRPr="00D04A40">
        <w:rPr>
          <w:rFonts w:eastAsia="Arial" w:cs="Arial"/>
          <w:sz w:val="24"/>
        </w:rPr>
        <w:t xml:space="preserve">Valid reasons for </w:t>
      </w:r>
      <w:r w:rsidRPr="00D04A40">
        <w:rPr>
          <w:rFonts w:eastAsia="Arial" w:cs="Arial"/>
          <w:b/>
          <w:bCs/>
          <w:sz w:val="24"/>
        </w:rPr>
        <w:t>authorised absence</w:t>
      </w:r>
      <w:r w:rsidRPr="00D04A40">
        <w:rPr>
          <w:rFonts w:eastAsia="Arial" w:cs="Arial"/>
          <w:sz w:val="24"/>
        </w:rPr>
        <w:t xml:space="preserve"> include:</w:t>
      </w:r>
    </w:p>
    <w:p w14:paraId="591B1622" w14:textId="77777777" w:rsidR="00D04A40" w:rsidRPr="00D04A40" w:rsidRDefault="00D04A40" w:rsidP="00D04A40">
      <w:pPr>
        <w:pStyle w:val="ListParagraph"/>
        <w:numPr>
          <w:ilvl w:val="0"/>
          <w:numId w:val="21"/>
        </w:numPr>
        <w:rPr>
          <w:sz w:val="24"/>
        </w:rPr>
      </w:pPr>
      <w:r w:rsidRPr="00D04A40">
        <w:rPr>
          <w:rFonts w:eastAsia="Arial" w:cs="Arial"/>
          <w:sz w:val="24"/>
        </w:rPr>
        <w:t>Illness and medical/dental appointments (see sections 4.2 and 4.3 for more detail)</w:t>
      </w:r>
    </w:p>
    <w:p w14:paraId="7F2CFD26" w14:textId="77777777" w:rsidR="00C84F00" w:rsidRPr="007C5535" w:rsidRDefault="00D04A40" w:rsidP="00D04A40">
      <w:pPr>
        <w:pStyle w:val="ListParagraph"/>
        <w:numPr>
          <w:ilvl w:val="0"/>
          <w:numId w:val="21"/>
        </w:numPr>
        <w:rPr>
          <w:sz w:val="24"/>
        </w:rPr>
      </w:pPr>
      <w:r w:rsidRPr="00D04A40">
        <w:rPr>
          <w:rFonts w:eastAsia="Arial" w:cs="Arial"/>
          <w:sz w:val="24"/>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7BF8A319" w14:textId="77777777" w:rsidR="00D04A40" w:rsidRPr="00D04A40" w:rsidRDefault="00D04A40" w:rsidP="00D04A40">
      <w:pPr>
        <w:pStyle w:val="Subhead2"/>
        <w:rPr>
          <w:color w:val="auto"/>
        </w:rPr>
      </w:pPr>
      <w:r w:rsidRPr="00D04A40">
        <w:rPr>
          <w:color w:val="auto"/>
        </w:rPr>
        <w:t xml:space="preserve">Reducing persistent absence </w:t>
      </w:r>
    </w:p>
    <w:p w14:paraId="0C95DF82" w14:textId="12FB4F45" w:rsidR="00760FB2" w:rsidRPr="00760FB2" w:rsidRDefault="00760FB2" w:rsidP="00760FB2">
      <w:pPr>
        <w:pStyle w:val="Subhead2"/>
        <w:rPr>
          <w:b w:val="0"/>
          <w:color w:val="auto"/>
        </w:rPr>
      </w:pPr>
      <w:r>
        <w:rPr>
          <w:b w:val="0"/>
          <w:color w:val="auto"/>
        </w:rPr>
        <w:t>Attendance is monitored on a fortnightly basis.</w:t>
      </w:r>
      <w:r w:rsidR="00896D0C">
        <w:rPr>
          <w:b w:val="0"/>
          <w:color w:val="auto"/>
        </w:rPr>
        <w:t xml:space="preserve"> Contact is made with the families where a pattern </w:t>
      </w:r>
      <w:r w:rsidR="00CB7D61">
        <w:rPr>
          <w:b w:val="0"/>
          <w:color w:val="auto"/>
        </w:rPr>
        <w:t xml:space="preserve">and/or trends </w:t>
      </w:r>
      <w:r w:rsidR="00896D0C">
        <w:rPr>
          <w:b w:val="0"/>
          <w:color w:val="auto"/>
        </w:rPr>
        <w:t xml:space="preserve">of absenteeism is seen or where absence falls below expected level. </w:t>
      </w:r>
      <w:r w:rsidRPr="00760FB2">
        <w:rPr>
          <w:b w:val="0"/>
          <w:color w:val="auto"/>
        </w:rPr>
        <w:t xml:space="preserve">Where a child is </w:t>
      </w:r>
      <w:r w:rsidR="00896D0C">
        <w:rPr>
          <w:b w:val="0"/>
          <w:color w:val="auto"/>
        </w:rPr>
        <w:t xml:space="preserve">considered to be </w:t>
      </w:r>
      <w:r w:rsidRPr="00760FB2">
        <w:rPr>
          <w:b w:val="0"/>
          <w:color w:val="auto"/>
        </w:rPr>
        <w:t xml:space="preserve">persistently absent, the parent officer and/or senior leaders will contact </w:t>
      </w:r>
      <w:r>
        <w:rPr>
          <w:b w:val="0"/>
          <w:color w:val="auto"/>
        </w:rPr>
        <w:t>t</w:t>
      </w:r>
      <w:r w:rsidRPr="00760FB2">
        <w:rPr>
          <w:b w:val="0"/>
          <w:color w:val="auto"/>
        </w:rPr>
        <w:t>he family and support them to address the barrier to the child attending school. This could</w:t>
      </w:r>
      <w:r>
        <w:rPr>
          <w:b w:val="0"/>
          <w:color w:val="auto"/>
        </w:rPr>
        <w:t xml:space="preserve"> </w:t>
      </w:r>
      <w:r w:rsidRPr="00760FB2">
        <w:rPr>
          <w:b w:val="0"/>
          <w:color w:val="auto"/>
        </w:rPr>
        <w:t xml:space="preserve">be through regular contact, referral to outside agency support or talking to the child directly. </w:t>
      </w:r>
      <w:r w:rsidRPr="00760FB2">
        <w:rPr>
          <w:b w:val="0"/>
        </w:rPr>
        <w:t>The strategies that will be put in place will be child specific so as to address the child’s individual needs</w:t>
      </w:r>
      <w:r w:rsidR="00CB7D61">
        <w:rPr>
          <w:b w:val="0"/>
        </w:rPr>
        <w:t xml:space="preserve"> which could support the family and child in reducing the barrier such as financial, social, illness, family circumstance etc.</w:t>
      </w:r>
    </w:p>
    <w:p w14:paraId="6CAC4794" w14:textId="77777777" w:rsidR="00D04A40" w:rsidRPr="00D04A40" w:rsidRDefault="00D04A40" w:rsidP="00D04A40">
      <w:pPr>
        <w:pStyle w:val="Subhead2"/>
        <w:rPr>
          <w:color w:val="auto"/>
        </w:rPr>
      </w:pPr>
      <w:r w:rsidRPr="00D04A40">
        <w:rPr>
          <w:color w:val="auto"/>
        </w:rPr>
        <w:t xml:space="preserve">Legal sanctions </w:t>
      </w:r>
    </w:p>
    <w:p w14:paraId="2842F24D" w14:textId="77777777" w:rsidR="00D04A40" w:rsidRPr="00D04A40" w:rsidRDefault="00D04A40" w:rsidP="00D04A40">
      <w:pPr>
        <w:rPr>
          <w:sz w:val="24"/>
        </w:rPr>
      </w:pPr>
      <w:r w:rsidRPr="00D04A40">
        <w:rPr>
          <w:rFonts w:eastAsia="Arial" w:cs="Arial"/>
          <w:sz w:val="24"/>
        </w:rPr>
        <w:t>The school or local authority can fine parents for the unauthorised absence of their child from school, where the child is of compulsory school age.</w:t>
      </w:r>
    </w:p>
    <w:p w14:paraId="2B563F6D" w14:textId="77777777" w:rsidR="00D04A40" w:rsidRPr="00D04A40" w:rsidRDefault="00D04A40" w:rsidP="00D04A40">
      <w:pPr>
        <w:rPr>
          <w:rFonts w:eastAsia="Arial" w:cs="Arial"/>
          <w:sz w:val="24"/>
          <w:shd w:val="clear" w:color="auto" w:fill="FFFFFF"/>
        </w:rPr>
      </w:pPr>
      <w:r w:rsidRPr="00D04A40">
        <w:rPr>
          <w:rFonts w:eastAsia="Arial" w:cs="Arial"/>
          <w:sz w:val="24"/>
          <w:shd w:val="clear" w:color="auto" w:fill="FFFFFF"/>
        </w:rPr>
        <w:t>If issued with a fine, or penalty notice, each parent must pay £60 within 21 days or £120 within 28 days. The payment must be made directly to the local authority.</w:t>
      </w:r>
    </w:p>
    <w:p w14:paraId="26CC0F11" w14:textId="77777777" w:rsidR="00D04A40" w:rsidRPr="00D04A40" w:rsidRDefault="00D04A40" w:rsidP="00D04A40">
      <w:pPr>
        <w:rPr>
          <w:sz w:val="24"/>
        </w:rPr>
      </w:pPr>
      <w:r w:rsidRPr="00D04A40">
        <w:rPr>
          <w:rFonts w:eastAsia="Arial" w:cs="Arial"/>
          <w:sz w:val="24"/>
          <w:shd w:val="clear" w:color="auto" w:fill="FFFFFF"/>
        </w:rPr>
        <w:t xml:space="preserve">Penalty notices can be issued by a headteacher, local authority officer or the police. </w:t>
      </w:r>
    </w:p>
    <w:p w14:paraId="7D6ACA2D" w14:textId="77777777" w:rsidR="00D04A40" w:rsidRPr="00D04A40" w:rsidRDefault="00D04A40" w:rsidP="00D04A40">
      <w:pPr>
        <w:rPr>
          <w:sz w:val="24"/>
        </w:rPr>
      </w:pPr>
      <w:r w:rsidRPr="00D04A40">
        <w:rPr>
          <w:rFonts w:eastAsia="Arial" w:cs="Arial"/>
          <w:sz w:val="24"/>
        </w:rPr>
        <w:t xml:space="preserve">The decision on whether or not to issue a penalty notice </w:t>
      </w:r>
      <w:r w:rsidRPr="00D04A40">
        <w:rPr>
          <w:rFonts w:eastAsia="Arial" w:cs="Arial"/>
          <w:sz w:val="24"/>
          <w:shd w:val="clear" w:color="auto" w:fill="FFFFFF"/>
        </w:rPr>
        <w:t>may take into account:</w:t>
      </w:r>
    </w:p>
    <w:p w14:paraId="04DB19BC" w14:textId="77777777" w:rsidR="00D04A40" w:rsidRPr="00D04A40" w:rsidRDefault="00D04A40" w:rsidP="00D04A40">
      <w:pPr>
        <w:pStyle w:val="ListParagraph"/>
        <w:numPr>
          <w:ilvl w:val="0"/>
          <w:numId w:val="22"/>
        </w:numPr>
        <w:rPr>
          <w:sz w:val="24"/>
        </w:rPr>
      </w:pPr>
      <w:r w:rsidRPr="00D04A40">
        <w:rPr>
          <w:rFonts w:eastAsia="Arial" w:cs="Arial"/>
          <w:sz w:val="24"/>
          <w:shd w:val="clear" w:color="auto" w:fill="FFFFFF"/>
        </w:rPr>
        <w:t xml:space="preserve">The number of unauthorised absences occurring within a rolling academic year </w:t>
      </w:r>
    </w:p>
    <w:p w14:paraId="6476FEA9" w14:textId="77777777" w:rsidR="00D04A40" w:rsidRPr="00D04A40" w:rsidRDefault="00D04A40" w:rsidP="00D04A40">
      <w:pPr>
        <w:pStyle w:val="ListParagraph"/>
        <w:numPr>
          <w:ilvl w:val="0"/>
          <w:numId w:val="22"/>
        </w:numPr>
        <w:rPr>
          <w:sz w:val="24"/>
        </w:rPr>
      </w:pPr>
      <w:r w:rsidRPr="00D04A40">
        <w:rPr>
          <w:rFonts w:eastAsia="Arial" w:cs="Arial"/>
          <w:sz w:val="24"/>
        </w:rPr>
        <w:t>One-off instances of irregular attendance, such as holidays taken in term time without permission</w:t>
      </w:r>
    </w:p>
    <w:p w14:paraId="44149088" w14:textId="77777777" w:rsidR="00D04A40" w:rsidRPr="00D04A40" w:rsidRDefault="00D04A40" w:rsidP="00D04A40">
      <w:pPr>
        <w:pStyle w:val="ListParagraph"/>
        <w:numPr>
          <w:ilvl w:val="0"/>
          <w:numId w:val="22"/>
        </w:numPr>
        <w:rPr>
          <w:sz w:val="24"/>
        </w:rPr>
      </w:pPr>
      <w:r w:rsidRPr="00D04A40">
        <w:rPr>
          <w:rFonts w:eastAsia="Arial" w:cs="Arial"/>
          <w:sz w:val="24"/>
        </w:rPr>
        <w:t>Where an excluded pupil is found in a public place during school hours without a justifiable reason</w:t>
      </w:r>
    </w:p>
    <w:p w14:paraId="63F983E7" w14:textId="77777777" w:rsidR="00D04A40" w:rsidRPr="00D04A40" w:rsidRDefault="00D04A40" w:rsidP="00D04A40">
      <w:pPr>
        <w:rPr>
          <w:sz w:val="24"/>
        </w:rPr>
      </w:pPr>
      <w:r w:rsidRPr="00D04A40">
        <w:rPr>
          <w:rFonts w:eastAsia="Arial" w:cs="Arial"/>
          <w:sz w:val="24"/>
        </w:rPr>
        <w:t>If the payment has not been made after 28 days, the local authority can decide whether to prosecute or withdraw the notice.</w:t>
      </w:r>
    </w:p>
    <w:p w14:paraId="76460E3B" w14:textId="77777777" w:rsidR="00D04A40" w:rsidRPr="00D04A40" w:rsidRDefault="00D04A40" w:rsidP="00D04A40">
      <w:pPr>
        <w:pStyle w:val="Heading1"/>
        <w:rPr>
          <w:color w:val="auto"/>
          <w:sz w:val="24"/>
          <w:szCs w:val="24"/>
        </w:rPr>
      </w:pPr>
      <w:bookmarkStart w:id="1" w:name="_Toc90455576"/>
      <w:r w:rsidRPr="00D04A40">
        <w:rPr>
          <w:color w:val="auto"/>
          <w:sz w:val="24"/>
          <w:szCs w:val="24"/>
        </w:rPr>
        <w:t>Strategies for promoting attendance</w:t>
      </w:r>
      <w:bookmarkEnd w:id="1"/>
      <w:r w:rsidRPr="00D04A40">
        <w:rPr>
          <w:color w:val="auto"/>
          <w:sz w:val="24"/>
          <w:szCs w:val="24"/>
        </w:rPr>
        <w:t xml:space="preserve"> </w:t>
      </w:r>
    </w:p>
    <w:p w14:paraId="789CDB0D" w14:textId="77777777" w:rsidR="00896D0C" w:rsidRPr="00896D0C" w:rsidRDefault="00896D0C" w:rsidP="00D04A40">
      <w:pPr>
        <w:pStyle w:val="Heading1"/>
        <w:rPr>
          <w:b w:val="0"/>
          <w:color w:val="auto"/>
          <w:sz w:val="24"/>
          <w:szCs w:val="24"/>
        </w:rPr>
      </w:pPr>
      <w:bookmarkStart w:id="2" w:name="_Toc90455577"/>
      <w:r w:rsidRPr="00896D0C">
        <w:rPr>
          <w:b w:val="0"/>
          <w:color w:val="auto"/>
          <w:sz w:val="24"/>
          <w:szCs w:val="24"/>
        </w:rPr>
        <w:t>At Launde Primary School, we promote attendance through a variety of ways:</w:t>
      </w:r>
    </w:p>
    <w:p w14:paraId="348C7809" w14:textId="77777777" w:rsidR="00896D0C" w:rsidRDefault="00896D0C" w:rsidP="00896D0C">
      <w:pPr>
        <w:pStyle w:val="ListParagraph"/>
        <w:numPr>
          <w:ilvl w:val="0"/>
          <w:numId w:val="24"/>
        </w:numPr>
        <w:rPr>
          <w:sz w:val="24"/>
          <w:lang w:val="en-GB"/>
        </w:rPr>
      </w:pPr>
      <w:r w:rsidRPr="00896D0C">
        <w:rPr>
          <w:sz w:val="24"/>
          <w:lang w:val="en-GB"/>
        </w:rPr>
        <w:t xml:space="preserve">A weekly attendance certificate and trophy are given </w:t>
      </w:r>
      <w:r>
        <w:rPr>
          <w:sz w:val="24"/>
          <w:lang w:val="en-GB"/>
        </w:rPr>
        <w:t xml:space="preserve">out on a Friday afternoon </w:t>
      </w:r>
      <w:r w:rsidRPr="00896D0C">
        <w:rPr>
          <w:sz w:val="24"/>
          <w:lang w:val="en-GB"/>
        </w:rPr>
        <w:t xml:space="preserve">to </w:t>
      </w:r>
      <w:r>
        <w:rPr>
          <w:sz w:val="24"/>
          <w:lang w:val="en-GB"/>
        </w:rPr>
        <w:t>a</w:t>
      </w:r>
      <w:r w:rsidRPr="00896D0C">
        <w:rPr>
          <w:sz w:val="24"/>
          <w:lang w:val="en-GB"/>
        </w:rPr>
        <w:t xml:space="preserve"> class in Key Stage 1 and a class in Key Stage 2 who have the highest attendance in the week. </w:t>
      </w:r>
    </w:p>
    <w:p w14:paraId="0BE5C3EB" w14:textId="77777777" w:rsidR="00896D0C" w:rsidRDefault="00896D0C" w:rsidP="00896D0C">
      <w:pPr>
        <w:pStyle w:val="ListParagraph"/>
        <w:numPr>
          <w:ilvl w:val="0"/>
          <w:numId w:val="24"/>
        </w:numPr>
        <w:rPr>
          <w:sz w:val="24"/>
          <w:lang w:val="en-GB"/>
        </w:rPr>
      </w:pPr>
      <w:r>
        <w:rPr>
          <w:sz w:val="24"/>
          <w:lang w:val="en-GB"/>
        </w:rPr>
        <w:lastRenderedPageBreak/>
        <w:t>There is an attendance prize for the class in Key Stage 1 and a class in Key Stage 2 who have the highest attendance over the year. This can be a visit to the cinema or equivalent fun experience.</w:t>
      </w:r>
    </w:p>
    <w:p w14:paraId="0899CF43" w14:textId="77777777" w:rsidR="00896D0C" w:rsidRPr="00896D0C" w:rsidRDefault="00896D0C" w:rsidP="00D04A40">
      <w:pPr>
        <w:pStyle w:val="ListParagraph"/>
        <w:numPr>
          <w:ilvl w:val="0"/>
          <w:numId w:val="24"/>
        </w:numPr>
        <w:rPr>
          <w:sz w:val="24"/>
        </w:rPr>
      </w:pPr>
      <w:r w:rsidRPr="00896D0C">
        <w:rPr>
          <w:sz w:val="24"/>
          <w:lang w:val="en-GB"/>
        </w:rPr>
        <w:t>Where there is a particular concern in a year group, other strategies are considered and implemented to praise full attendance such as attendance stickers</w:t>
      </w:r>
      <w:r>
        <w:rPr>
          <w:sz w:val="24"/>
          <w:lang w:val="en-GB"/>
        </w:rPr>
        <w:t>, merits, class points</w:t>
      </w:r>
    </w:p>
    <w:p w14:paraId="0FB0FC5C" w14:textId="77777777" w:rsidR="00896D0C" w:rsidRPr="00896D0C" w:rsidRDefault="00896D0C" w:rsidP="00D04A40">
      <w:pPr>
        <w:pStyle w:val="ListParagraph"/>
        <w:numPr>
          <w:ilvl w:val="0"/>
          <w:numId w:val="24"/>
        </w:numPr>
        <w:rPr>
          <w:sz w:val="24"/>
        </w:rPr>
      </w:pPr>
      <w:r>
        <w:rPr>
          <w:sz w:val="24"/>
        </w:rPr>
        <w:t>At the end of the year, a book voucher is given to every child who has good attendance. £5 for those who have achieved 99% attendance, £10 for those who have attached 100% attendance. These are presented in a whole school assembly.</w:t>
      </w:r>
    </w:p>
    <w:p w14:paraId="13CDFFAF" w14:textId="77777777" w:rsidR="00D04A40" w:rsidRPr="00D04A40" w:rsidRDefault="00D04A40" w:rsidP="00D04A40">
      <w:pPr>
        <w:pStyle w:val="Heading1"/>
        <w:rPr>
          <w:color w:val="auto"/>
          <w:sz w:val="24"/>
          <w:szCs w:val="24"/>
        </w:rPr>
      </w:pPr>
      <w:r w:rsidRPr="00D04A40">
        <w:rPr>
          <w:color w:val="auto"/>
          <w:sz w:val="24"/>
          <w:szCs w:val="24"/>
        </w:rPr>
        <w:t>Attendance monitoring</w:t>
      </w:r>
      <w:bookmarkEnd w:id="2"/>
      <w:r w:rsidRPr="00D04A40">
        <w:rPr>
          <w:color w:val="auto"/>
          <w:sz w:val="24"/>
          <w:szCs w:val="24"/>
        </w:rPr>
        <w:t xml:space="preserve"> </w:t>
      </w:r>
    </w:p>
    <w:p w14:paraId="60D6A122" w14:textId="77777777" w:rsidR="00D04A40" w:rsidRPr="00D04A40" w:rsidRDefault="00D04A40" w:rsidP="00D04A40">
      <w:pPr>
        <w:pStyle w:val="6Abstract"/>
        <w:rPr>
          <w:rFonts w:eastAsia="Arial" w:cs="Arial"/>
          <w:sz w:val="24"/>
          <w:szCs w:val="24"/>
          <w:shd w:val="clear" w:color="auto" w:fill="FFFFFF"/>
        </w:rPr>
      </w:pPr>
      <w:r w:rsidRPr="00D04A40">
        <w:rPr>
          <w:rFonts w:eastAsia="Arial" w:cs="Arial"/>
          <w:sz w:val="24"/>
          <w:szCs w:val="24"/>
          <w:shd w:val="clear" w:color="auto" w:fill="FFFFFF"/>
        </w:rPr>
        <w:t xml:space="preserve">The attendance officer at our school monitors pupil absence </w:t>
      </w:r>
      <w:r w:rsidRPr="00896D0C">
        <w:rPr>
          <w:rFonts w:eastAsia="Arial" w:cs="Arial"/>
          <w:sz w:val="24"/>
          <w:szCs w:val="24"/>
          <w:shd w:val="clear" w:color="auto" w:fill="FFFFFF"/>
        </w:rPr>
        <w:t xml:space="preserve">on </w:t>
      </w:r>
      <w:r w:rsidRPr="00896D0C">
        <w:rPr>
          <w:rFonts w:eastAsia="Arial" w:cs="Arial"/>
          <w:sz w:val="24"/>
          <w:szCs w:val="24"/>
        </w:rPr>
        <w:t xml:space="preserve">a </w:t>
      </w:r>
      <w:r w:rsidR="00896D0C" w:rsidRPr="00896D0C">
        <w:rPr>
          <w:rFonts w:eastAsia="Arial" w:cs="Arial"/>
          <w:sz w:val="24"/>
          <w:szCs w:val="24"/>
        </w:rPr>
        <w:t xml:space="preserve">fortnightly </w:t>
      </w:r>
      <w:r w:rsidRPr="00896D0C">
        <w:rPr>
          <w:rFonts w:eastAsia="Arial" w:cs="Arial"/>
          <w:sz w:val="24"/>
          <w:szCs w:val="24"/>
        </w:rPr>
        <w:t>basis</w:t>
      </w:r>
      <w:r w:rsidRPr="00896D0C">
        <w:rPr>
          <w:rFonts w:eastAsia="Arial" w:cs="Arial"/>
          <w:sz w:val="24"/>
          <w:szCs w:val="24"/>
          <w:shd w:val="clear" w:color="auto" w:fill="FFFFFF"/>
        </w:rPr>
        <w:t>.</w:t>
      </w:r>
    </w:p>
    <w:p w14:paraId="24F076E9" w14:textId="77777777" w:rsidR="00D04A40" w:rsidRPr="00D04A40" w:rsidRDefault="00D04A40" w:rsidP="00D04A40">
      <w:pPr>
        <w:pStyle w:val="6Abstract"/>
        <w:rPr>
          <w:rFonts w:eastAsia="Arial" w:cs="Arial"/>
          <w:sz w:val="24"/>
          <w:szCs w:val="24"/>
          <w:shd w:val="clear" w:color="auto" w:fill="FFFFFF"/>
        </w:rPr>
      </w:pPr>
      <w:r w:rsidRPr="00D04A40">
        <w:rPr>
          <w:rFonts w:eastAsia="Arial" w:cs="Arial"/>
          <w:sz w:val="24"/>
          <w:szCs w:val="24"/>
          <w:shd w:val="clear" w:color="auto" w:fill="FFFFFF"/>
        </w:rPr>
        <w:t>A pupil’s parent/</w:t>
      </w:r>
      <w:proofErr w:type="spellStart"/>
      <w:r w:rsidRPr="00D04A40">
        <w:rPr>
          <w:rFonts w:eastAsia="Arial" w:cs="Arial"/>
          <w:sz w:val="24"/>
          <w:szCs w:val="24"/>
          <w:shd w:val="clear" w:color="auto" w:fill="FFFFFF"/>
        </w:rPr>
        <w:t>carer</w:t>
      </w:r>
      <w:proofErr w:type="spellEnd"/>
      <w:r w:rsidRPr="00D04A40">
        <w:rPr>
          <w:rFonts w:eastAsia="Arial" w:cs="Arial"/>
          <w:sz w:val="24"/>
          <w:szCs w:val="24"/>
          <w:shd w:val="clear" w:color="auto" w:fill="FFFFFF"/>
        </w:rPr>
        <w:t xml:space="preserve"> is expected to call the school in the morning if their child is going to be absent due to ill health (see section 4.2).</w:t>
      </w:r>
    </w:p>
    <w:p w14:paraId="380E8F27" w14:textId="77777777" w:rsidR="00D04A40" w:rsidRPr="00D04A40" w:rsidRDefault="00D04A40" w:rsidP="00D04A40">
      <w:pPr>
        <w:rPr>
          <w:sz w:val="24"/>
        </w:rPr>
      </w:pPr>
      <w:r w:rsidRPr="00D04A40">
        <w:rPr>
          <w:rFonts w:eastAsia="Arial" w:cs="Arial"/>
          <w:sz w:val="24"/>
          <w:shd w:val="clear" w:color="auto" w:fill="FFFFFF"/>
        </w:rPr>
        <w:t xml:space="preserve">If a pupil’s absence goes </w:t>
      </w:r>
      <w:r w:rsidRPr="00896D0C">
        <w:rPr>
          <w:rFonts w:eastAsia="Arial" w:cs="Arial"/>
          <w:sz w:val="24"/>
        </w:rPr>
        <w:t xml:space="preserve">above </w:t>
      </w:r>
      <w:r w:rsidR="00896D0C" w:rsidRPr="00896D0C">
        <w:rPr>
          <w:rFonts w:eastAsia="Arial" w:cs="Arial"/>
          <w:sz w:val="24"/>
        </w:rPr>
        <w:t xml:space="preserve">10 </w:t>
      </w:r>
      <w:r w:rsidRPr="00896D0C">
        <w:rPr>
          <w:rFonts w:eastAsia="Arial" w:cs="Arial"/>
          <w:sz w:val="24"/>
        </w:rPr>
        <w:t>days</w:t>
      </w:r>
      <w:r w:rsidRPr="00D04A40">
        <w:rPr>
          <w:rFonts w:eastAsia="Arial" w:cs="Arial"/>
          <w:sz w:val="24"/>
          <w:shd w:val="clear" w:color="auto" w:fill="FFFFFF"/>
        </w:rPr>
        <w:t>, the school will contact the parent/</w:t>
      </w:r>
      <w:proofErr w:type="spellStart"/>
      <w:r w:rsidRPr="00D04A40">
        <w:rPr>
          <w:rFonts w:eastAsia="Arial" w:cs="Arial"/>
          <w:sz w:val="24"/>
          <w:shd w:val="clear" w:color="auto" w:fill="FFFFFF"/>
        </w:rPr>
        <w:t>carer</w:t>
      </w:r>
      <w:proofErr w:type="spellEnd"/>
      <w:r w:rsidRPr="00D04A40">
        <w:rPr>
          <w:rFonts w:eastAsia="Arial" w:cs="Arial"/>
          <w:sz w:val="24"/>
          <w:shd w:val="clear" w:color="auto" w:fill="FFFFFF"/>
        </w:rPr>
        <w:t xml:space="preserve"> of the pupil to discuss the reasons for this. </w:t>
      </w:r>
    </w:p>
    <w:p w14:paraId="2196A216" w14:textId="77777777" w:rsidR="00D04A40" w:rsidRPr="00D04A40" w:rsidRDefault="00D04A40" w:rsidP="00D04A40">
      <w:pPr>
        <w:rPr>
          <w:sz w:val="24"/>
        </w:rPr>
      </w:pPr>
      <w:r w:rsidRPr="00D04A40">
        <w:rPr>
          <w:rFonts w:eastAsia="Arial" w:cs="Arial"/>
          <w:sz w:val="24"/>
          <w:shd w:val="clear" w:color="auto" w:fill="FFFFFF"/>
        </w:rPr>
        <w:t>If a pupil’s absence continue to rise after contacting their parent/</w:t>
      </w:r>
      <w:proofErr w:type="spellStart"/>
      <w:r w:rsidRPr="00D04A40">
        <w:rPr>
          <w:rFonts w:eastAsia="Arial" w:cs="Arial"/>
          <w:sz w:val="24"/>
          <w:shd w:val="clear" w:color="auto" w:fill="FFFFFF"/>
        </w:rPr>
        <w:t>carer</w:t>
      </w:r>
      <w:proofErr w:type="spellEnd"/>
      <w:r w:rsidRPr="00D04A40">
        <w:rPr>
          <w:rFonts w:eastAsia="Arial" w:cs="Arial"/>
          <w:sz w:val="24"/>
          <w:shd w:val="clear" w:color="auto" w:fill="FFFFFF"/>
        </w:rPr>
        <w:t xml:space="preserve">, we will consider involving an education welfare officer. </w:t>
      </w:r>
    </w:p>
    <w:p w14:paraId="2AD4F472" w14:textId="77777777" w:rsidR="00D04A40" w:rsidRPr="00D04A40" w:rsidRDefault="00D04A40" w:rsidP="00D04A40">
      <w:pPr>
        <w:rPr>
          <w:sz w:val="24"/>
        </w:rPr>
      </w:pPr>
      <w:r w:rsidRPr="00D04A40">
        <w:rPr>
          <w:rFonts w:eastAsia="Arial" w:cs="Arial"/>
          <w:sz w:val="24"/>
          <w:shd w:val="clear" w:color="auto" w:fill="FFFFFF"/>
        </w:rPr>
        <w:t xml:space="preserve">The persistent absence threshold is 10%. If a pupil's individual overall absence rate is greater than or equal to 10%, the pupil will be classified as a persistent absentee. </w:t>
      </w:r>
    </w:p>
    <w:p w14:paraId="46B273B5" w14:textId="77777777" w:rsidR="00D04A40" w:rsidRPr="00D04A40" w:rsidRDefault="00D04A40" w:rsidP="00D04A40">
      <w:pPr>
        <w:pStyle w:val="6Abstract"/>
        <w:rPr>
          <w:rFonts w:eastAsia="Arial" w:cs="Arial"/>
          <w:sz w:val="24"/>
          <w:szCs w:val="24"/>
          <w:shd w:val="clear" w:color="auto" w:fill="FFFFFF"/>
        </w:rPr>
      </w:pPr>
      <w:r w:rsidRPr="00D04A40">
        <w:rPr>
          <w:rFonts w:eastAsia="Arial" w:cs="Arial"/>
          <w:sz w:val="24"/>
          <w:szCs w:val="24"/>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14:paraId="470DCCBB" w14:textId="77777777" w:rsidR="00D04A40" w:rsidRPr="00D04A40" w:rsidRDefault="00D04A40" w:rsidP="00D04A40">
      <w:pPr>
        <w:pStyle w:val="Heading1"/>
        <w:rPr>
          <w:color w:val="auto"/>
          <w:sz w:val="24"/>
          <w:szCs w:val="24"/>
        </w:rPr>
      </w:pPr>
      <w:bookmarkStart w:id="3" w:name="_Toc90455578"/>
      <w:r w:rsidRPr="00D04A40">
        <w:rPr>
          <w:color w:val="auto"/>
          <w:sz w:val="24"/>
          <w:szCs w:val="24"/>
        </w:rPr>
        <w:t>Monitoring arrangements</w:t>
      </w:r>
      <w:bookmarkEnd w:id="3"/>
      <w:r w:rsidRPr="00D04A40">
        <w:rPr>
          <w:color w:val="auto"/>
          <w:sz w:val="24"/>
          <w:szCs w:val="24"/>
        </w:rPr>
        <w:t xml:space="preserve"> </w:t>
      </w:r>
    </w:p>
    <w:p w14:paraId="777403F0" w14:textId="77777777" w:rsidR="00D04A40" w:rsidRDefault="00D04A40" w:rsidP="00D04A40">
      <w:pPr>
        <w:pStyle w:val="6Abstract"/>
        <w:rPr>
          <w:rFonts w:eastAsia="Arial" w:cs="Arial"/>
          <w:sz w:val="24"/>
          <w:szCs w:val="24"/>
        </w:rPr>
      </w:pPr>
      <w:r w:rsidRPr="00D04A40">
        <w:rPr>
          <w:rFonts w:eastAsia="Arial" w:cs="Arial"/>
          <w:sz w:val="24"/>
          <w:szCs w:val="24"/>
        </w:rPr>
        <w:t xml:space="preserve">This </w:t>
      </w:r>
      <w:r w:rsidRPr="00656BC8">
        <w:rPr>
          <w:rFonts w:eastAsia="Arial" w:cs="Arial"/>
          <w:sz w:val="24"/>
          <w:szCs w:val="24"/>
        </w:rPr>
        <w:t>policy will be reviewed as guidance from the local authority or DfE is updated, and as a minimum</w:t>
      </w:r>
      <w:r w:rsidR="00656BC8" w:rsidRPr="00656BC8">
        <w:rPr>
          <w:rFonts w:eastAsia="Arial" w:cs="Arial"/>
          <w:sz w:val="24"/>
          <w:szCs w:val="24"/>
        </w:rPr>
        <w:t xml:space="preserve"> every 3 years </w:t>
      </w:r>
      <w:r w:rsidRPr="00656BC8">
        <w:rPr>
          <w:rFonts w:eastAsia="Arial" w:cs="Arial"/>
          <w:sz w:val="24"/>
          <w:szCs w:val="24"/>
        </w:rPr>
        <w:t xml:space="preserve">by </w:t>
      </w:r>
      <w:r w:rsidR="00656BC8" w:rsidRPr="00656BC8">
        <w:rPr>
          <w:rFonts w:eastAsia="Arial" w:cs="Arial"/>
          <w:sz w:val="24"/>
          <w:szCs w:val="24"/>
        </w:rPr>
        <w:t xml:space="preserve">the </w:t>
      </w:r>
      <w:r w:rsidR="00656BC8" w:rsidRPr="00656BC8">
        <w:rPr>
          <w:rFonts w:eastAsia="Arial" w:cs="Arial"/>
          <w:sz w:val="24"/>
          <w:szCs w:val="24"/>
          <w:shd w:val="clear" w:color="auto" w:fill="FFFFFF" w:themeFill="background1"/>
        </w:rPr>
        <w:t xml:space="preserve">headteacher. </w:t>
      </w:r>
      <w:r w:rsidRPr="00656BC8">
        <w:rPr>
          <w:rFonts w:eastAsia="Arial" w:cs="Arial"/>
          <w:sz w:val="24"/>
          <w:szCs w:val="24"/>
          <w:shd w:val="clear" w:color="auto" w:fill="FFFFFF" w:themeFill="background1"/>
        </w:rPr>
        <w:t>At every review</w:t>
      </w:r>
      <w:r w:rsidRPr="00D04A40">
        <w:rPr>
          <w:rFonts w:eastAsia="Arial" w:cs="Arial"/>
          <w:sz w:val="24"/>
          <w:szCs w:val="24"/>
        </w:rPr>
        <w:t xml:space="preserve">, the policy will be approved by the full governing board. </w:t>
      </w:r>
    </w:p>
    <w:p w14:paraId="38C7FE81" w14:textId="77777777" w:rsidR="00656BC8" w:rsidRPr="00656BC8" w:rsidRDefault="00656BC8" w:rsidP="00D04A40">
      <w:pPr>
        <w:pStyle w:val="6Abstract"/>
        <w:rPr>
          <w:rFonts w:eastAsia="Arial" w:cs="Arial"/>
          <w:b/>
          <w:sz w:val="24"/>
          <w:szCs w:val="24"/>
        </w:rPr>
      </w:pPr>
      <w:r w:rsidRPr="00656BC8">
        <w:rPr>
          <w:rFonts w:eastAsia="Arial" w:cs="Arial"/>
          <w:b/>
          <w:sz w:val="24"/>
          <w:szCs w:val="24"/>
        </w:rPr>
        <w:t>Roles and Responsibilities</w:t>
      </w:r>
    </w:p>
    <w:p w14:paraId="6B7B7F7D" w14:textId="77777777" w:rsidR="00760FB2" w:rsidRPr="004F1E50" w:rsidRDefault="00760FB2" w:rsidP="00760FB2">
      <w:pPr>
        <w:pStyle w:val="Subhead2"/>
        <w:rPr>
          <w:color w:val="auto"/>
        </w:rPr>
      </w:pPr>
      <w:bookmarkStart w:id="4" w:name="_Toc90455579"/>
      <w:r w:rsidRPr="004F1E50">
        <w:rPr>
          <w:color w:val="auto"/>
        </w:rPr>
        <w:t xml:space="preserve">The Governing Body </w:t>
      </w:r>
    </w:p>
    <w:p w14:paraId="7BD6DC70" w14:textId="77777777" w:rsidR="00760FB2" w:rsidRPr="004F1E50" w:rsidRDefault="00760FB2" w:rsidP="00760FB2">
      <w:pPr>
        <w:rPr>
          <w:sz w:val="24"/>
        </w:rPr>
      </w:pPr>
      <w:r w:rsidRPr="004F1E50">
        <w:rPr>
          <w:rFonts w:eastAsia="Arial" w:cs="Arial"/>
          <w:sz w:val="24"/>
        </w:rPr>
        <w:t>The governing board is responsible for monitoring attendance figures for the whole school on a termly basis. It also holds the headteacher to account for the implementation of this policy.</w:t>
      </w:r>
    </w:p>
    <w:p w14:paraId="7CD3A29B" w14:textId="77777777" w:rsidR="00760FB2" w:rsidRPr="004F1E50" w:rsidRDefault="00760FB2" w:rsidP="00760FB2">
      <w:pPr>
        <w:pStyle w:val="Subhead2"/>
        <w:rPr>
          <w:color w:val="auto"/>
        </w:rPr>
      </w:pPr>
      <w:r w:rsidRPr="004F1E50">
        <w:rPr>
          <w:color w:val="auto"/>
        </w:rPr>
        <w:t xml:space="preserve">The Headteacher </w:t>
      </w:r>
    </w:p>
    <w:p w14:paraId="5E120021" w14:textId="77777777" w:rsidR="00760FB2" w:rsidRPr="004F1E50" w:rsidRDefault="00760FB2" w:rsidP="00760FB2">
      <w:pPr>
        <w:pStyle w:val="1bodycopy10pt"/>
        <w:rPr>
          <w:sz w:val="24"/>
        </w:rPr>
      </w:pPr>
      <w:r w:rsidRPr="004F1E50">
        <w:rPr>
          <w:sz w:val="24"/>
        </w:rPr>
        <w:t xml:space="preserve">The headteacher is responsible for: </w:t>
      </w:r>
    </w:p>
    <w:p w14:paraId="739BDA83" w14:textId="77777777" w:rsidR="00C84F00" w:rsidRPr="00C84F00" w:rsidRDefault="00760FB2" w:rsidP="00760FB2">
      <w:pPr>
        <w:pStyle w:val="ListParagraph"/>
        <w:numPr>
          <w:ilvl w:val="0"/>
          <w:numId w:val="6"/>
        </w:numPr>
        <w:rPr>
          <w:sz w:val="24"/>
        </w:rPr>
      </w:pPr>
      <w:r w:rsidRPr="004F1E50">
        <w:rPr>
          <w:rFonts w:eastAsia="Arial" w:cs="Arial"/>
          <w:sz w:val="24"/>
        </w:rPr>
        <w:t xml:space="preserve">Implementation of this policy at the school </w:t>
      </w:r>
      <w:r w:rsidR="00C84F00">
        <w:rPr>
          <w:rFonts w:eastAsia="Arial" w:cs="Arial"/>
          <w:sz w:val="24"/>
        </w:rPr>
        <w:t>m</w:t>
      </w:r>
      <w:r w:rsidRPr="004F1E50">
        <w:rPr>
          <w:rFonts w:eastAsia="Arial" w:cs="Arial"/>
          <w:sz w:val="24"/>
        </w:rPr>
        <w:t>onitoring school-level absence dat</w:t>
      </w:r>
      <w:r w:rsidR="00C84F00">
        <w:rPr>
          <w:rFonts w:eastAsia="Arial" w:cs="Arial"/>
          <w:sz w:val="24"/>
        </w:rPr>
        <w:t>a</w:t>
      </w:r>
    </w:p>
    <w:p w14:paraId="3D1ABC57" w14:textId="77777777" w:rsidR="00760FB2" w:rsidRPr="004F1E50" w:rsidRDefault="00C84F00" w:rsidP="00760FB2">
      <w:pPr>
        <w:pStyle w:val="ListParagraph"/>
        <w:numPr>
          <w:ilvl w:val="0"/>
          <w:numId w:val="6"/>
        </w:numPr>
        <w:rPr>
          <w:sz w:val="24"/>
        </w:rPr>
      </w:pPr>
      <w:r w:rsidRPr="004F1E50">
        <w:rPr>
          <w:rFonts w:eastAsia="Arial" w:cs="Arial"/>
          <w:sz w:val="24"/>
        </w:rPr>
        <w:t>R</w:t>
      </w:r>
      <w:r w:rsidR="00760FB2" w:rsidRPr="004F1E50">
        <w:rPr>
          <w:rFonts w:eastAsia="Arial" w:cs="Arial"/>
          <w:sz w:val="24"/>
        </w:rPr>
        <w:t>eporting</w:t>
      </w:r>
      <w:r>
        <w:rPr>
          <w:rFonts w:eastAsia="Arial" w:cs="Arial"/>
          <w:sz w:val="24"/>
        </w:rPr>
        <w:t xml:space="preserve"> absence figures and termly updates</w:t>
      </w:r>
      <w:r w:rsidR="00760FB2" w:rsidRPr="004F1E50">
        <w:rPr>
          <w:rFonts w:eastAsia="Arial" w:cs="Arial"/>
          <w:sz w:val="24"/>
        </w:rPr>
        <w:t xml:space="preserve"> to governors</w:t>
      </w:r>
    </w:p>
    <w:p w14:paraId="45B82D0C" w14:textId="77777777" w:rsidR="00760FB2" w:rsidRPr="004F1E50" w:rsidRDefault="00760FB2" w:rsidP="00760FB2">
      <w:pPr>
        <w:pStyle w:val="ListParagraph"/>
        <w:numPr>
          <w:ilvl w:val="0"/>
          <w:numId w:val="6"/>
        </w:numPr>
        <w:rPr>
          <w:sz w:val="24"/>
        </w:rPr>
      </w:pPr>
      <w:r w:rsidRPr="004F1E50">
        <w:rPr>
          <w:rFonts w:eastAsia="Arial" w:cs="Arial"/>
          <w:sz w:val="24"/>
        </w:rPr>
        <w:t>Supporting staff with monitoring the attendance of individual pupils</w:t>
      </w:r>
    </w:p>
    <w:p w14:paraId="45A4FE39" w14:textId="77777777" w:rsidR="00760FB2" w:rsidRPr="004F1E50" w:rsidRDefault="00760FB2" w:rsidP="00760FB2">
      <w:pPr>
        <w:pStyle w:val="ListParagraph"/>
        <w:numPr>
          <w:ilvl w:val="0"/>
          <w:numId w:val="6"/>
        </w:numPr>
        <w:rPr>
          <w:sz w:val="24"/>
        </w:rPr>
      </w:pPr>
      <w:r w:rsidRPr="004F1E50">
        <w:rPr>
          <w:rFonts w:eastAsia="Arial" w:cs="Arial"/>
          <w:sz w:val="24"/>
        </w:rPr>
        <w:t>Issuing fixed-penalty notices, where necessary</w:t>
      </w:r>
    </w:p>
    <w:p w14:paraId="65B9BAE1" w14:textId="5A487D54" w:rsidR="00760FB2" w:rsidRPr="004F1E50" w:rsidRDefault="00760FB2" w:rsidP="00760FB2">
      <w:pPr>
        <w:pStyle w:val="Subhead2"/>
        <w:rPr>
          <w:color w:val="auto"/>
        </w:rPr>
      </w:pPr>
      <w:r w:rsidRPr="004F1E50">
        <w:rPr>
          <w:color w:val="auto"/>
        </w:rPr>
        <w:t xml:space="preserve">The </w:t>
      </w:r>
      <w:r w:rsidR="005852A8">
        <w:rPr>
          <w:color w:val="auto"/>
        </w:rPr>
        <w:t xml:space="preserve">Attendance Lead supported by the </w:t>
      </w:r>
      <w:r w:rsidRPr="004F1E50">
        <w:rPr>
          <w:color w:val="auto"/>
        </w:rPr>
        <w:t xml:space="preserve">Parent Officer </w:t>
      </w:r>
    </w:p>
    <w:p w14:paraId="21433257" w14:textId="5A10805A" w:rsidR="00760FB2" w:rsidRPr="004F1E50" w:rsidRDefault="00760FB2" w:rsidP="00760FB2">
      <w:pPr>
        <w:pStyle w:val="1bodycopy10pt"/>
        <w:rPr>
          <w:sz w:val="24"/>
        </w:rPr>
      </w:pPr>
      <w:r w:rsidRPr="004F1E50">
        <w:rPr>
          <w:sz w:val="24"/>
        </w:rPr>
        <w:t>The</w:t>
      </w:r>
      <w:r w:rsidR="005852A8">
        <w:rPr>
          <w:sz w:val="24"/>
        </w:rPr>
        <w:t xml:space="preserve"> Attendance Lead completed the following</w:t>
      </w:r>
      <w:r w:rsidRPr="004F1E50">
        <w:rPr>
          <w:sz w:val="24"/>
        </w:rPr>
        <w:t xml:space="preserve">: </w:t>
      </w:r>
    </w:p>
    <w:p w14:paraId="29EEFCF6" w14:textId="77777777" w:rsidR="00760FB2" w:rsidRPr="004F1E50" w:rsidRDefault="00760FB2" w:rsidP="00C84F00">
      <w:pPr>
        <w:pStyle w:val="1bodycopy10pt"/>
        <w:numPr>
          <w:ilvl w:val="0"/>
          <w:numId w:val="8"/>
        </w:numPr>
        <w:spacing w:after="0"/>
        <w:rPr>
          <w:sz w:val="24"/>
        </w:rPr>
      </w:pPr>
      <w:r w:rsidRPr="004F1E50">
        <w:rPr>
          <w:rFonts w:eastAsia="Arial" w:cs="Arial"/>
          <w:sz w:val="24"/>
        </w:rPr>
        <w:t>Monitors attendance data across the school and at an individual pupil level</w:t>
      </w:r>
    </w:p>
    <w:p w14:paraId="506B3C89" w14:textId="77777777" w:rsidR="00760FB2" w:rsidRPr="004F1E50" w:rsidRDefault="00760FB2" w:rsidP="00C84F00">
      <w:pPr>
        <w:pStyle w:val="1bodycopy10pt"/>
        <w:numPr>
          <w:ilvl w:val="0"/>
          <w:numId w:val="8"/>
        </w:numPr>
        <w:spacing w:after="0"/>
        <w:rPr>
          <w:sz w:val="24"/>
        </w:rPr>
      </w:pPr>
      <w:r w:rsidRPr="004F1E50">
        <w:rPr>
          <w:rFonts w:eastAsia="Arial" w:cs="Arial"/>
          <w:sz w:val="24"/>
        </w:rPr>
        <w:t xml:space="preserve">Reports concerns about attendance to the headteacher </w:t>
      </w:r>
    </w:p>
    <w:p w14:paraId="3CFE4570" w14:textId="77777777" w:rsidR="00760FB2" w:rsidRPr="004F1E50" w:rsidRDefault="00760FB2" w:rsidP="00C84F00">
      <w:pPr>
        <w:pStyle w:val="1bodycopy10pt"/>
        <w:numPr>
          <w:ilvl w:val="0"/>
          <w:numId w:val="8"/>
        </w:numPr>
        <w:spacing w:after="0"/>
        <w:rPr>
          <w:sz w:val="24"/>
        </w:rPr>
      </w:pPr>
      <w:r w:rsidRPr="004F1E50">
        <w:rPr>
          <w:rFonts w:eastAsia="Arial" w:cs="Arial"/>
          <w:sz w:val="24"/>
        </w:rPr>
        <w:t>Works with education welfare officers to tackle persistent absence</w:t>
      </w:r>
    </w:p>
    <w:p w14:paraId="6FEE1196" w14:textId="18ECEF1E" w:rsidR="00760FB2" w:rsidRPr="00CB7D61" w:rsidRDefault="00760FB2" w:rsidP="00CB7D61">
      <w:pPr>
        <w:pStyle w:val="1bodycopy10pt"/>
        <w:numPr>
          <w:ilvl w:val="0"/>
          <w:numId w:val="8"/>
        </w:numPr>
        <w:spacing w:after="0"/>
        <w:rPr>
          <w:sz w:val="24"/>
        </w:rPr>
      </w:pPr>
      <w:r w:rsidRPr="004F1E50">
        <w:rPr>
          <w:rFonts w:eastAsia="Arial" w:cs="Arial"/>
          <w:sz w:val="24"/>
        </w:rPr>
        <w:t>Arranges calls and meetings with parents to discuss attendance issues</w:t>
      </w:r>
    </w:p>
    <w:p w14:paraId="1B25A022" w14:textId="77777777" w:rsidR="00760FB2" w:rsidRPr="004F1E50" w:rsidRDefault="00760FB2" w:rsidP="00760FB2">
      <w:pPr>
        <w:pStyle w:val="1bodycopy10pt"/>
        <w:rPr>
          <w:b/>
          <w:sz w:val="24"/>
        </w:rPr>
      </w:pPr>
      <w:r w:rsidRPr="004F1E50">
        <w:rPr>
          <w:b/>
          <w:sz w:val="24"/>
        </w:rPr>
        <w:lastRenderedPageBreak/>
        <w:t>Teachers</w:t>
      </w:r>
    </w:p>
    <w:p w14:paraId="0D7CED7B" w14:textId="77777777" w:rsidR="00760FB2" w:rsidRPr="004F1E50" w:rsidRDefault="00760FB2" w:rsidP="00760FB2">
      <w:pPr>
        <w:pStyle w:val="1bodycopy10pt"/>
        <w:rPr>
          <w:sz w:val="24"/>
        </w:rPr>
      </w:pPr>
      <w:r w:rsidRPr="004F1E50">
        <w:rPr>
          <w:sz w:val="24"/>
        </w:rPr>
        <w:t>Teachers are responsible for recording attendance on a daily basis, using the correct codes, and submitting this information to the school office.</w:t>
      </w:r>
    </w:p>
    <w:p w14:paraId="0CAF32D9" w14:textId="77777777" w:rsidR="00760FB2" w:rsidRPr="004F1E50" w:rsidRDefault="00760FB2" w:rsidP="00760FB2">
      <w:pPr>
        <w:pStyle w:val="Subhead2"/>
        <w:rPr>
          <w:color w:val="auto"/>
        </w:rPr>
      </w:pPr>
      <w:r w:rsidRPr="004F1E50">
        <w:rPr>
          <w:color w:val="auto"/>
        </w:rPr>
        <w:t>School office staff</w:t>
      </w:r>
    </w:p>
    <w:p w14:paraId="383E53EC" w14:textId="77777777" w:rsidR="00760FB2" w:rsidRPr="004F1E50" w:rsidRDefault="00760FB2" w:rsidP="00760FB2">
      <w:pPr>
        <w:rPr>
          <w:rFonts w:eastAsia="Arial" w:cs="Arial"/>
          <w:sz w:val="24"/>
        </w:rPr>
      </w:pPr>
      <w:r w:rsidRPr="004F1E50">
        <w:rPr>
          <w:rFonts w:eastAsia="Arial" w:cs="Arial"/>
          <w:sz w:val="24"/>
        </w:rPr>
        <w:t>School office staff are expected to:</w:t>
      </w:r>
    </w:p>
    <w:p w14:paraId="4A265B34" w14:textId="77777777" w:rsidR="00760FB2" w:rsidRPr="004F1E50" w:rsidRDefault="00760FB2" w:rsidP="00760FB2">
      <w:pPr>
        <w:pStyle w:val="ListParagraph"/>
        <w:numPr>
          <w:ilvl w:val="0"/>
          <w:numId w:val="9"/>
        </w:numPr>
        <w:rPr>
          <w:rFonts w:eastAsia="Arial" w:cs="Arial"/>
          <w:sz w:val="24"/>
        </w:rPr>
      </w:pPr>
      <w:r w:rsidRPr="004F1E50">
        <w:rPr>
          <w:rFonts w:eastAsia="Arial" w:cs="Arial"/>
          <w:sz w:val="24"/>
        </w:rPr>
        <w:t xml:space="preserve">take calls from parents about absence and record it on the school system.  </w:t>
      </w:r>
    </w:p>
    <w:p w14:paraId="3C85A4E5" w14:textId="77777777" w:rsidR="00760FB2" w:rsidRPr="004F1E50" w:rsidRDefault="00760FB2" w:rsidP="00760FB2">
      <w:pPr>
        <w:pStyle w:val="ListParagraph"/>
        <w:numPr>
          <w:ilvl w:val="0"/>
          <w:numId w:val="9"/>
        </w:numPr>
        <w:rPr>
          <w:rFonts w:eastAsia="Arial" w:cs="Arial"/>
          <w:sz w:val="24"/>
        </w:rPr>
      </w:pPr>
      <w:r w:rsidRPr="004F1E50">
        <w:rPr>
          <w:rFonts w:eastAsia="Arial" w:cs="Arial"/>
          <w:sz w:val="24"/>
        </w:rPr>
        <w:t xml:space="preserve">follow up with phone calls if there is a child with whom there has been no contact from parent and they are not in school. </w:t>
      </w:r>
    </w:p>
    <w:p w14:paraId="6E13B836" w14:textId="77777777" w:rsidR="00760FB2" w:rsidRPr="004F1E50" w:rsidRDefault="00760FB2" w:rsidP="00760FB2">
      <w:pPr>
        <w:pStyle w:val="ListParagraph"/>
        <w:numPr>
          <w:ilvl w:val="0"/>
          <w:numId w:val="9"/>
        </w:numPr>
        <w:rPr>
          <w:rFonts w:eastAsia="Arial" w:cs="Arial"/>
          <w:sz w:val="24"/>
        </w:rPr>
      </w:pPr>
      <w:r w:rsidRPr="004F1E50">
        <w:rPr>
          <w:rFonts w:eastAsia="Arial" w:cs="Arial"/>
          <w:sz w:val="24"/>
        </w:rPr>
        <w:t>Inform a senior leader where no contact can be made</w:t>
      </w:r>
    </w:p>
    <w:p w14:paraId="058ED35A" w14:textId="77777777" w:rsidR="00D04A40" w:rsidRPr="00D04A40" w:rsidRDefault="00D04A40" w:rsidP="00D04A40">
      <w:pPr>
        <w:pStyle w:val="Heading1"/>
        <w:rPr>
          <w:color w:val="auto"/>
          <w:sz w:val="24"/>
          <w:szCs w:val="24"/>
        </w:rPr>
      </w:pPr>
      <w:r w:rsidRPr="00D04A40">
        <w:rPr>
          <w:color w:val="auto"/>
          <w:sz w:val="24"/>
          <w:szCs w:val="24"/>
        </w:rPr>
        <w:t>Links with other policies</w:t>
      </w:r>
      <w:bookmarkEnd w:id="4"/>
      <w:r w:rsidRPr="00D04A40">
        <w:rPr>
          <w:color w:val="auto"/>
          <w:sz w:val="24"/>
          <w:szCs w:val="24"/>
        </w:rPr>
        <w:t xml:space="preserve"> </w:t>
      </w:r>
    </w:p>
    <w:p w14:paraId="534ECE2E" w14:textId="510C99D5" w:rsidR="00C84F00" w:rsidRDefault="00D04A40" w:rsidP="00C84F00">
      <w:pPr>
        <w:rPr>
          <w:rFonts w:eastAsia="Arial" w:cs="Arial"/>
          <w:sz w:val="24"/>
        </w:rPr>
      </w:pPr>
      <w:r w:rsidRPr="00D04A40">
        <w:rPr>
          <w:rFonts w:eastAsia="Arial" w:cs="Arial"/>
          <w:sz w:val="24"/>
        </w:rPr>
        <w:t>This policy links to the following policies</w:t>
      </w:r>
      <w:r w:rsidR="00656BC8">
        <w:rPr>
          <w:rFonts w:eastAsia="Arial" w:cs="Arial"/>
          <w:sz w:val="24"/>
        </w:rPr>
        <w:t xml:space="preserve">: </w:t>
      </w:r>
      <w:r w:rsidRPr="00D04A40">
        <w:rPr>
          <w:rFonts w:eastAsia="Arial" w:cs="Arial"/>
          <w:sz w:val="24"/>
        </w:rPr>
        <w:t>Child protection and safeguarding policy</w:t>
      </w:r>
      <w:r w:rsidR="00656BC8">
        <w:rPr>
          <w:sz w:val="24"/>
        </w:rPr>
        <w:t xml:space="preserve">, </w:t>
      </w:r>
      <w:proofErr w:type="spellStart"/>
      <w:r w:rsidR="00CB7D61">
        <w:rPr>
          <w:rFonts w:eastAsia="Arial" w:cs="Arial"/>
          <w:sz w:val="24"/>
        </w:rPr>
        <w:t>B</w:t>
      </w:r>
      <w:r w:rsidRPr="00656BC8">
        <w:rPr>
          <w:rFonts w:eastAsia="Arial" w:cs="Arial"/>
          <w:sz w:val="24"/>
        </w:rPr>
        <w:t>ehaviour</w:t>
      </w:r>
      <w:proofErr w:type="spellEnd"/>
      <w:r w:rsidRPr="00656BC8">
        <w:rPr>
          <w:rFonts w:eastAsia="Arial" w:cs="Arial"/>
          <w:sz w:val="24"/>
        </w:rPr>
        <w:t xml:space="preserve"> policy</w:t>
      </w:r>
      <w:bookmarkStart w:id="5" w:name="_Toc90455580"/>
    </w:p>
    <w:p w14:paraId="1148942E" w14:textId="77777777" w:rsidR="006A0299" w:rsidRDefault="006A0299" w:rsidP="00C84F00">
      <w:pPr>
        <w:rPr>
          <w:rFonts w:eastAsia="Arial"/>
        </w:rPr>
      </w:pPr>
    </w:p>
    <w:p w14:paraId="2869578B" w14:textId="77777777" w:rsidR="006A0299" w:rsidRDefault="006A0299" w:rsidP="00C84F00">
      <w:pPr>
        <w:rPr>
          <w:rFonts w:eastAsia="Arial"/>
        </w:rPr>
      </w:pPr>
    </w:p>
    <w:p w14:paraId="6C503720" w14:textId="77777777" w:rsidR="006A0299" w:rsidRDefault="006A0299" w:rsidP="00C84F00">
      <w:pPr>
        <w:rPr>
          <w:rFonts w:eastAsia="Arial"/>
        </w:rPr>
      </w:pPr>
    </w:p>
    <w:p w14:paraId="5C5FB957" w14:textId="77777777" w:rsidR="006A0299" w:rsidRDefault="006A0299" w:rsidP="00C84F00">
      <w:pPr>
        <w:rPr>
          <w:rFonts w:eastAsia="Arial"/>
        </w:rPr>
      </w:pPr>
    </w:p>
    <w:p w14:paraId="5F561C0A" w14:textId="77777777" w:rsidR="006A0299" w:rsidRDefault="006A0299" w:rsidP="00C84F00">
      <w:pPr>
        <w:rPr>
          <w:rFonts w:eastAsia="Arial"/>
        </w:rPr>
      </w:pPr>
    </w:p>
    <w:p w14:paraId="057E98E2" w14:textId="77777777" w:rsidR="006A0299" w:rsidRDefault="006A0299" w:rsidP="00C84F00">
      <w:pPr>
        <w:rPr>
          <w:rFonts w:eastAsia="Arial"/>
        </w:rPr>
      </w:pPr>
    </w:p>
    <w:p w14:paraId="64BBC322" w14:textId="77777777" w:rsidR="006A0299" w:rsidRDefault="006A0299" w:rsidP="00C84F00">
      <w:pPr>
        <w:rPr>
          <w:rFonts w:eastAsia="Arial"/>
        </w:rPr>
      </w:pPr>
    </w:p>
    <w:p w14:paraId="1239CF90" w14:textId="77777777" w:rsidR="006A0299" w:rsidRDefault="006A0299" w:rsidP="00C84F00">
      <w:pPr>
        <w:rPr>
          <w:rFonts w:eastAsia="Arial"/>
        </w:rPr>
      </w:pPr>
    </w:p>
    <w:p w14:paraId="4EDC837B" w14:textId="77777777" w:rsidR="006A0299" w:rsidRDefault="006A0299" w:rsidP="00C84F00">
      <w:pPr>
        <w:rPr>
          <w:rFonts w:eastAsia="Arial"/>
        </w:rPr>
      </w:pPr>
    </w:p>
    <w:p w14:paraId="7CACDA0D" w14:textId="77777777" w:rsidR="006A0299" w:rsidRDefault="006A0299" w:rsidP="00C84F00">
      <w:pPr>
        <w:rPr>
          <w:rFonts w:eastAsia="Arial"/>
        </w:rPr>
      </w:pPr>
    </w:p>
    <w:p w14:paraId="0E3612CC" w14:textId="77777777" w:rsidR="006A0299" w:rsidRDefault="006A0299" w:rsidP="00C84F00">
      <w:pPr>
        <w:rPr>
          <w:rFonts w:eastAsia="Arial"/>
        </w:rPr>
      </w:pPr>
    </w:p>
    <w:p w14:paraId="4B7BC924" w14:textId="77777777" w:rsidR="006A0299" w:rsidRDefault="006A0299" w:rsidP="00C84F00">
      <w:pPr>
        <w:rPr>
          <w:rFonts w:eastAsia="Arial"/>
        </w:rPr>
      </w:pPr>
    </w:p>
    <w:p w14:paraId="66E04A49" w14:textId="77777777" w:rsidR="006A0299" w:rsidRDefault="006A0299" w:rsidP="00C84F00">
      <w:pPr>
        <w:rPr>
          <w:rFonts w:eastAsia="Arial"/>
        </w:rPr>
      </w:pPr>
    </w:p>
    <w:p w14:paraId="458EB50D" w14:textId="77777777" w:rsidR="006A0299" w:rsidRDefault="006A0299" w:rsidP="00C84F00">
      <w:pPr>
        <w:rPr>
          <w:rFonts w:eastAsia="Arial"/>
        </w:rPr>
      </w:pPr>
    </w:p>
    <w:p w14:paraId="0EC48818" w14:textId="77777777" w:rsidR="006A0299" w:rsidRDefault="006A0299" w:rsidP="00C84F00">
      <w:pPr>
        <w:rPr>
          <w:rFonts w:eastAsia="Arial"/>
        </w:rPr>
      </w:pPr>
    </w:p>
    <w:p w14:paraId="24A5C86D" w14:textId="77777777" w:rsidR="006A0299" w:rsidRDefault="006A0299" w:rsidP="00C84F00">
      <w:pPr>
        <w:rPr>
          <w:rFonts w:eastAsia="Arial"/>
        </w:rPr>
      </w:pPr>
    </w:p>
    <w:p w14:paraId="0706D0EC" w14:textId="77777777" w:rsidR="006A0299" w:rsidRDefault="006A0299" w:rsidP="00C84F00">
      <w:pPr>
        <w:rPr>
          <w:rFonts w:eastAsia="Arial"/>
        </w:rPr>
      </w:pPr>
    </w:p>
    <w:p w14:paraId="2B89A09D" w14:textId="77777777" w:rsidR="006A0299" w:rsidRDefault="006A0299" w:rsidP="00C84F00">
      <w:pPr>
        <w:rPr>
          <w:rFonts w:eastAsia="Arial"/>
        </w:rPr>
      </w:pPr>
    </w:p>
    <w:p w14:paraId="59E36753" w14:textId="77777777" w:rsidR="006A0299" w:rsidRDefault="006A0299" w:rsidP="00C84F00">
      <w:pPr>
        <w:rPr>
          <w:rFonts w:eastAsia="Arial"/>
        </w:rPr>
      </w:pPr>
    </w:p>
    <w:p w14:paraId="03FFAF27" w14:textId="77777777" w:rsidR="006A0299" w:rsidRDefault="006A0299" w:rsidP="00C84F00">
      <w:pPr>
        <w:rPr>
          <w:rFonts w:eastAsia="Arial"/>
        </w:rPr>
      </w:pPr>
    </w:p>
    <w:p w14:paraId="02EF1009" w14:textId="77777777" w:rsidR="006A0299" w:rsidRDefault="006A0299" w:rsidP="00C84F00">
      <w:pPr>
        <w:rPr>
          <w:rFonts w:eastAsia="Arial"/>
        </w:rPr>
      </w:pPr>
    </w:p>
    <w:p w14:paraId="2846EAD5" w14:textId="77777777" w:rsidR="006A0299" w:rsidRDefault="006A0299" w:rsidP="00C84F00">
      <w:pPr>
        <w:rPr>
          <w:rFonts w:eastAsia="Arial"/>
        </w:rPr>
      </w:pPr>
    </w:p>
    <w:p w14:paraId="43ABC4BF" w14:textId="77777777" w:rsidR="006A0299" w:rsidRDefault="006A0299" w:rsidP="00C84F00">
      <w:pPr>
        <w:rPr>
          <w:rFonts w:eastAsia="Arial"/>
        </w:rPr>
      </w:pPr>
    </w:p>
    <w:p w14:paraId="2FA7BC4A" w14:textId="77777777" w:rsidR="006A0299" w:rsidRDefault="006A0299" w:rsidP="00C84F00">
      <w:pPr>
        <w:rPr>
          <w:rFonts w:eastAsia="Arial"/>
        </w:rPr>
      </w:pPr>
    </w:p>
    <w:p w14:paraId="50EF21BF" w14:textId="77777777" w:rsidR="006A0299" w:rsidRDefault="006A0299" w:rsidP="00C84F00">
      <w:pPr>
        <w:rPr>
          <w:rFonts w:eastAsia="Arial"/>
        </w:rPr>
      </w:pPr>
    </w:p>
    <w:p w14:paraId="00EE8571" w14:textId="77777777" w:rsidR="006A0299" w:rsidRDefault="006A0299" w:rsidP="00C84F00">
      <w:pPr>
        <w:rPr>
          <w:rFonts w:eastAsia="Arial"/>
        </w:rPr>
      </w:pPr>
    </w:p>
    <w:p w14:paraId="5981E67D" w14:textId="77777777" w:rsidR="006A0299" w:rsidRDefault="006A0299" w:rsidP="00C84F00">
      <w:pPr>
        <w:rPr>
          <w:rFonts w:eastAsia="Arial"/>
        </w:rPr>
      </w:pPr>
    </w:p>
    <w:p w14:paraId="67742A37" w14:textId="77777777" w:rsidR="006A0299" w:rsidRDefault="006A0299" w:rsidP="00C84F00">
      <w:pPr>
        <w:rPr>
          <w:rFonts w:eastAsia="Arial"/>
        </w:rPr>
      </w:pPr>
    </w:p>
    <w:p w14:paraId="6E847F5B" w14:textId="77777777" w:rsidR="006A0299" w:rsidRDefault="006A0299" w:rsidP="00C84F00">
      <w:pPr>
        <w:rPr>
          <w:rFonts w:eastAsia="Arial"/>
        </w:rPr>
      </w:pPr>
    </w:p>
    <w:p w14:paraId="6C16BE2B" w14:textId="77777777" w:rsidR="006A0299" w:rsidRDefault="006A0299" w:rsidP="00C84F00">
      <w:pPr>
        <w:rPr>
          <w:rFonts w:eastAsia="Arial"/>
        </w:rPr>
      </w:pPr>
    </w:p>
    <w:p w14:paraId="3F8A580E" w14:textId="77777777" w:rsidR="007C69DF" w:rsidRPr="00C84F00" w:rsidRDefault="007C69DF" w:rsidP="00C84F00">
      <w:pPr>
        <w:rPr>
          <w:sz w:val="24"/>
        </w:rPr>
      </w:pPr>
      <w:r>
        <w:rPr>
          <w:rFonts w:eastAsia="Arial"/>
        </w:rPr>
        <w:t>Appendix 1: attendance codes</w:t>
      </w:r>
      <w:bookmarkEnd w:id="5"/>
      <w:r>
        <w:rPr>
          <w:rFonts w:eastAsia="Arial"/>
        </w:rPr>
        <w:t xml:space="preserve"> </w:t>
      </w:r>
    </w:p>
    <w:p w14:paraId="3960E23C" w14:textId="77777777" w:rsidR="007C69DF" w:rsidRDefault="007C69DF" w:rsidP="007C69DF">
      <w:pPr>
        <w:rPr>
          <w:szCs w:val="20"/>
        </w:rPr>
      </w:pPr>
      <w:r>
        <w:rPr>
          <w:rFonts w:eastAsia="Arial" w:cs="Arial"/>
          <w:szCs w:val="20"/>
        </w:rPr>
        <w:lastRenderedPageBreak/>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7C69DF" w14:paraId="0237DE63" w14:textId="77777777" w:rsidTr="00462B0B">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4D3E6C5" w14:textId="77777777" w:rsidR="007C69DF" w:rsidRDefault="007C69DF" w:rsidP="00462B0B">
            <w:pPr>
              <w:jc w:val="center"/>
              <w:rPr>
                <w:color w:val="000000"/>
                <w:sz w:val="22"/>
                <w:szCs w:val="22"/>
              </w:rPr>
            </w:pPr>
            <w:r>
              <w:rPr>
                <w:rFonts w:eastAsia="Arial"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048FEA3" w14:textId="77777777" w:rsidR="007C69DF" w:rsidRDefault="007C69DF" w:rsidP="00462B0B">
            <w:pPr>
              <w:rPr>
                <w:color w:val="000000"/>
                <w:sz w:val="22"/>
                <w:szCs w:val="22"/>
              </w:rPr>
            </w:pPr>
            <w:r>
              <w:rPr>
                <w:rFonts w:eastAsia="Arial"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B5DA2B5" w14:textId="77777777" w:rsidR="007C69DF" w:rsidRDefault="007C69DF" w:rsidP="00462B0B">
            <w:pPr>
              <w:rPr>
                <w:color w:val="000000"/>
                <w:sz w:val="22"/>
                <w:szCs w:val="22"/>
              </w:rPr>
            </w:pPr>
            <w:r>
              <w:rPr>
                <w:rFonts w:eastAsia="Arial" w:cs="Arial"/>
                <w:b/>
                <w:bCs/>
                <w:color w:val="000000"/>
                <w:sz w:val="22"/>
                <w:szCs w:val="22"/>
              </w:rPr>
              <w:t>Scenario</w:t>
            </w:r>
          </w:p>
        </w:tc>
      </w:tr>
      <w:tr w:rsidR="007C69DF" w14:paraId="2642236E"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45B2D58" w14:textId="77777777" w:rsidR="007C69DF" w:rsidRDefault="007C69DF" w:rsidP="00462B0B">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8E75759" w14:textId="77777777" w:rsidR="007C69DF" w:rsidRDefault="007C69DF" w:rsidP="00462B0B">
            <w:pPr>
              <w:rPr>
                <w:color w:val="000000"/>
                <w:szCs w:val="20"/>
              </w:rPr>
            </w:pPr>
            <w:r>
              <w:rPr>
                <w:rFonts w:eastAsia="Arial" w:cs="Arial"/>
                <w:color w:val="000000"/>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E0EBBA9" w14:textId="77777777" w:rsidR="007C69DF" w:rsidRDefault="007C69DF" w:rsidP="00462B0B">
            <w:pPr>
              <w:rPr>
                <w:color w:val="000000"/>
                <w:szCs w:val="20"/>
              </w:rPr>
            </w:pPr>
            <w:r>
              <w:rPr>
                <w:rFonts w:eastAsia="Arial" w:cs="Arial"/>
                <w:color w:val="000000"/>
                <w:szCs w:val="20"/>
              </w:rPr>
              <w:t>Pupil is present at morning registration</w:t>
            </w:r>
          </w:p>
        </w:tc>
      </w:tr>
      <w:tr w:rsidR="007C69DF" w14:paraId="377A431B"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255EF0D" w14:textId="77777777" w:rsidR="007C69DF" w:rsidRDefault="007C69DF" w:rsidP="00462B0B">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5C0B97D" w14:textId="77777777" w:rsidR="007C69DF" w:rsidRDefault="007C69DF" w:rsidP="00462B0B">
            <w:pPr>
              <w:rPr>
                <w:color w:val="000000"/>
                <w:szCs w:val="20"/>
              </w:rPr>
            </w:pPr>
            <w:r>
              <w:rPr>
                <w:rFonts w:eastAsia="Arial" w:cs="Arial"/>
                <w:color w:val="000000"/>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D98BC3E" w14:textId="77777777" w:rsidR="007C69DF" w:rsidRDefault="007C69DF" w:rsidP="00462B0B">
            <w:pPr>
              <w:rPr>
                <w:color w:val="000000"/>
                <w:szCs w:val="20"/>
              </w:rPr>
            </w:pPr>
            <w:r>
              <w:rPr>
                <w:rFonts w:eastAsia="Arial" w:cs="Arial"/>
                <w:color w:val="000000"/>
                <w:szCs w:val="20"/>
              </w:rPr>
              <w:t>Pupil is present at afternoon registration</w:t>
            </w:r>
          </w:p>
        </w:tc>
      </w:tr>
      <w:tr w:rsidR="007C69DF" w14:paraId="7D2352BF"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86D3F91" w14:textId="77777777" w:rsidR="007C69DF" w:rsidRDefault="007C69DF" w:rsidP="00462B0B">
            <w:pPr>
              <w:jc w:val="center"/>
              <w:rPr>
                <w:color w:val="000000"/>
                <w:szCs w:val="20"/>
              </w:rPr>
            </w:pPr>
            <w:r>
              <w:rPr>
                <w:rFonts w:eastAsia="Arial" w:cs="Arial"/>
                <w:b/>
                <w:bCs/>
                <w:color w:val="000000"/>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22C98EF" w14:textId="77777777" w:rsidR="007C69DF" w:rsidRDefault="007C69DF" w:rsidP="00462B0B">
            <w:pPr>
              <w:rPr>
                <w:color w:val="000000"/>
                <w:szCs w:val="20"/>
              </w:rPr>
            </w:pPr>
            <w:r>
              <w:rPr>
                <w:rFonts w:eastAsia="Arial" w:cs="Arial"/>
                <w:color w:val="000000"/>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3F3DAF2" w14:textId="77777777" w:rsidR="007C69DF" w:rsidRDefault="007C69DF" w:rsidP="00462B0B">
            <w:pPr>
              <w:rPr>
                <w:color w:val="000000"/>
                <w:szCs w:val="20"/>
              </w:rPr>
            </w:pPr>
            <w:r>
              <w:rPr>
                <w:rFonts w:eastAsia="Arial" w:cs="Arial"/>
                <w:color w:val="000000"/>
                <w:szCs w:val="20"/>
              </w:rPr>
              <w:t>Pupil arrives late before register has closed</w:t>
            </w:r>
          </w:p>
        </w:tc>
      </w:tr>
      <w:tr w:rsidR="007C69DF" w14:paraId="558D8CCE"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F2A6B9D" w14:textId="77777777" w:rsidR="007C69DF" w:rsidRDefault="007C69DF" w:rsidP="00462B0B">
            <w:pPr>
              <w:jc w:val="center"/>
              <w:rPr>
                <w:color w:val="000000"/>
                <w:szCs w:val="20"/>
              </w:rPr>
            </w:pPr>
            <w:r>
              <w:rPr>
                <w:rFonts w:eastAsia="Arial" w:cs="Arial"/>
                <w:b/>
                <w:bCs/>
                <w:color w:val="000000"/>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6F3430" w14:textId="77777777" w:rsidR="007C69DF" w:rsidRDefault="007C69DF" w:rsidP="00462B0B">
            <w:pPr>
              <w:rPr>
                <w:color w:val="000000"/>
                <w:szCs w:val="20"/>
              </w:rPr>
            </w:pPr>
            <w:r>
              <w:rPr>
                <w:rFonts w:eastAsia="Arial" w:cs="Arial"/>
                <w:color w:val="000000"/>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A31DA39" w14:textId="77777777" w:rsidR="007C69DF" w:rsidRDefault="007C69DF" w:rsidP="00462B0B">
            <w:pPr>
              <w:rPr>
                <w:color w:val="000000"/>
                <w:szCs w:val="20"/>
              </w:rPr>
            </w:pPr>
            <w:r>
              <w:rPr>
                <w:rFonts w:eastAsia="Arial" w:cs="Arial"/>
                <w:color w:val="000000"/>
                <w:szCs w:val="20"/>
              </w:rPr>
              <w:t>Pupil is at a supervised off-site educational activity approved by the school</w:t>
            </w:r>
          </w:p>
        </w:tc>
      </w:tr>
      <w:tr w:rsidR="007C69DF" w14:paraId="4A512D06"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25F9B58" w14:textId="77777777" w:rsidR="007C69DF" w:rsidRDefault="007C69DF" w:rsidP="00462B0B">
            <w:pPr>
              <w:jc w:val="center"/>
              <w:rPr>
                <w:color w:val="000000"/>
                <w:szCs w:val="20"/>
              </w:rPr>
            </w:pPr>
            <w:r>
              <w:rPr>
                <w:rFonts w:eastAsia="Arial" w:cs="Arial"/>
                <w:b/>
                <w:bCs/>
                <w:color w:val="000000"/>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D75703" w14:textId="77777777" w:rsidR="007C69DF" w:rsidRDefault="007C69DF" w:rsidP="00462B0B">
            <w:pPr>
              <w:rPr>
                <w:color w:val="000000"/>
                <w:szCs w:val="20"/>
              </w:rPr>
            </w:pPr>
            <w:r>
              <w:rPr>
                <w:rFonts w:eastAsia="Arial" w:cs="Arial"/>
                <w:color w:val="000000"/>
                <w:szCs w:val="2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831D1FA" w14:textId="77777777" w:rsidR="007C69DF" w:rsidRDefault="007C69DF" w:rsidP="00462B0B">
            <w:pPr>
              <w:rPr>
                <w:color w:val="000000"/>
                <w:szCs w:val="20"/>
              </w:rPr>
            </w:pPr>
            <w:r>
              <w:rPr>
                <w:rFonts w:eastAsia="Arial" w:cs="Arial"/>
                <w:color w:val="000000"/>
                <w:szCs w:val="20"/>
              </w:rPr>
              <w:t>Pupil is attending a session at another setting where they are also registered</w:t>
            </w:r>
          </w:p>
        </w:tc>
      </w:tr>
      <w:tr w:rsidR="007C69DF" w14:paraId="1E9BE0C1"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392AC7" w14:textId="77777777" w:rsidR="007C69DF" w:rsidRDefault="007C69DF" w:rsidP="00462B0B">
            <w:pPr>
              <w:jc w:val="center"/>
              <w:rPr>
                <w:color w:val="000000"/>
                <w:szCs w:val="20"/>
              </w:rPr>
            </w:pPr>
            <w:r>
              <w:rPr>
                <w:rFonts w:eastAsia="Arial" w:cs="Arial"/>
                <w:b/>
                <w:bCs/>
                <w:color w:val="000000"/>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72AE7D6" w14:textId="77777777" w:rsidR="007C69DF" w:rsidRDefault="007C69DF" w:rsidP="00462B0B">
            <w:pPr>
              <w:rPr>
                <w:color w:val="000000"/>
                <w:szCs w:val="20"/>
              </w:rPr>
            </w:pPr>
            <w:r>
              <w:rPr>
                <w:rFonts w:eastAsia="Arial" w:cs="Arial"/>
                <w:color w:val="000000"/>
                <w:szCs w:val="2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40CEAE4" w14:textId="77777777" w:rsidR="007C69DF" w:rsidRDefault="007C69DF" w:rsidP="00462B0B">
            <w:pPr>
              <w:rPr>
                <w:color w:val="000000"/>
                <w:szCs w:val="20"/>
              </w:rPr>
            </w:pPr>
            <w:r>
              <w:rPr>
                <w:rFonts w:eastAsia="Arial" w:cs="Arial"/>
                <w:color w:val="000000"/>
                <w:szCs w:val="20"/>
              </w:rPr>
              <w:t>Pupil has an interview with a prospective employer/educational establishment</w:t>
            </w:r>
          </w:p>
        </w:tc>
      </w:tr>
      <w:tr w:rsidR="007C69DF" w14:paraId="7D5ADC97"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0A213B" w14:textId="77777777" w:rsidR="007C69DF" w:rsidRDefault="007C69DF" w:rsidP="00462B0B">
            <w:pPr>
              <w:jc w:val="center"/>
              <w:rPr>
                <w:color w:val="000000"/>
                <w:szCs w:val="20"/>
              </w:rPr>
            </w:pPr>
            <w:r>
              <w:rPr>
                <w:rFonts w:eastAsia="Arial" w:cs="Arial"/>
                <w:b/>
                <w:bCs/>
                <w:color w:val="000000"/>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8A9BB75" w14:textId="77777777" w:rsidR="007C69DF" w:rsidRDefault="007C69DF" w:rsidP="00462B0B">
            <w:pPr>
              <w:rPr>
                <w:color w:val="000000"/>
                <w:szCs w:val="20"/>
              </w:rPr>
            </w:pPr>
            <w:r>
              <w:rPr>
                <w:rFonts w:eastAsia="Arial" w:cs="Arial"/>
                <w:color w:val="000000"/>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2896E57" w14:textId="77777777" w:rsidR="007C69DF" w:rsidRDefault="007C69DF" w:rsidP="00462B0B">
            <w:pPr>
              <w:rPr>
                <w:color w:val="000000"/>
                <w:szCs w:val="20"/>
              </w:rPr>
            </w:pPr>
            <w:r>
              <w:rPr>
                <w:rFonts w:eastAsia="Arial" w:cs="Arial"/>
                <w:color w:val="000000"/>
                <w:szCs w:val="20"/>
              </w:rPr>
              <w:t>Pupil is participating in a supervised sporting activity approved by the school</w:t>
            </w:r>
          </w:p>
        </w:tc>
      </w:tr>
      <w:tr w:rsidR="007C69DF" w14:paraId="32A00844"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1CD76A8" w14:textId="77777777" w:rsidR="007C69DF" w:rsidRDefault="007C69DF" w:rsidP="00462B0B">
            <w:pPr>
              <w:jc w:val="center"/>
              <w:rPr>
                <w:color w:val="000000"/>
                <w:szCs w:val="20"/>
              </w:rPr>
            </w:pPr>
            <w:r>
              <w:rPr>
                <w:rFonts w:eastAsia="Arial" w:cs="Arial"/>
                <w:b/>
                <w:bCs/>
                <w:color w:val="000000"/>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24DD0CA" w14:textId="77777777" w:rsidR="007C69DF" w:rsidRDefault="007C69DF" w:rsidP="00462B0B">
            <w:pPr>
              <w:rPr>
                <w:color w:val="000000"/>
                <w:szCs w:val="20"/>
              </w:rPr>
            </w:pPr>
            <w:r>
              <w:rPr>
                <w:rFonts w:eastAsia="Arial" w:cs="Arial"/>
                <w:color w:val="000000"/>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E4FB357" w14:textId="77777777" w:rsidR="007C69DF" w:rsidRDefault="007C69DF" w:rsidP="00462B0B">
            <w:pPr>
              <w:rPr>
                <w:color w:val="000000"/>
                <w:szCs w:val="20"/>
              </w:rPr>
            </w:pPr>
            <w:r>
              <w:rPr>
                <w:rFonts w:eastAsia="Arial" w:cs="Arial"/>
                <w:color w:val="000000"/>
                <w:szCs w:val="20"/>
              </w:rPr>
              <w:t>Pupil is on an educational visit/trip organised, or approved, by the school</w:t>
            </w:r>
          </w:p>
        </w:tc>
      </w:tr>
      <w:tr w:rsidR="007C69DF" w14:paraId="518568A1" w14:textId="77777777" w:rsidTr="00462B0B">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4069F59D" w14:textId="77777777" w:rsidR="007C69DF" w:rsidRDefault="007C69DF" w:rsidP="00462B0B">
            <w:pPr>
              <w:jc w:val="center"/>
              <w:rPr>
                <w:color w:val="000000"/>
                <w:szCs w:val="20"/>
              </w:rPr>
            </w:pPr>
            <w:r>
              <w:rPr>
                <w:rFonts w:eastAsia="Arial" w:cs="Arial"/>
                <w:b/>
                <w:bCs/>
                <w:color w:val="000000"/>
                <w:szCs w:val="2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3C006ADE" w14:textId="77777777" w:rsidR="007C69DF" w:rsidRDefault="007C69DF" w:rsidP="00462B0B">
            <w:pPr>
              <w:rPr>
                <w:color w:val="000000"/>
                <w:szCs w:val="20"/>
              </w:rPr>
            </w:pPr>
            <w:r>
              <w:rPr>
                <w:rFonts w:eastAsia="Arial" w:cs="Arial"/>
                <w:color w:val="000000"/>
                <w:szCs w:val="2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77109086" w14:textId="77777777" w:rsidR="007C69DF" w:rsidRDefault="007C69DF" w:rsidP="00462B0B">
            <w:pPr>
              <w:rPr>
                <w:color w:val="000000"/>
                <w:szCs w:val="20"/>
              </w:rPr>
            </w:pPr>
            <w:r>
              <w:rPr>
                <w:rFonts w:eastAsia="Arial" w:cs="Arial"/>
                <w:color w:val="000000"/>
                <w:szCs w:val="20"/>
              </w:rPr>
              <w:t>Pupil is on a work experience placement</w:t>
            </w:r>
          </w:p>
        </w:tc>
      </w:tr>
    </w:tbl>
    <w:p w14:paraId="060BBD63" w14:textId="77777777" w:rsidR="007C69DF" w:rsidRDefault="007C69DF" w:rsidP="007C69DF">
      <w:pPr>
        <w:rPr>
          <w:szCs w:val="20"/>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37"/>
      </w:tblGrid>
      <w:tr w:rsidR="007C69DF" w14:paraId="6A263B12" w14:textId="77777777" w:rsidTr="00462B0B">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B6D2ABA" w14:textId="77777777" w:rsidR="007C69DF" w:rsidRDefault="007C69DF" w:rsidP="00462B0B">
            <w:pPr>
              <w:jc w:val="center"/>
              <w:rPr>
                <w:color w:val="000000"/>
                <w:sz w:val="22"/>
                <w:szCs w:val="22"/>
              </w:rPr>
            </w:pPr>
            <w:r>
              <w:rPr>
                <w:rFonts w:eastAsia="Arial"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60CD80A" w14:textId="77777777" w:rsidR="007C69DF" w:rsidRDefault="007C69DF" w:rsidP="00462B0B">
            <w:pPr>
              <w:rPr>
                <w:color w:val="000000"/>
                <w:sz w:val="22"/>
                <w:szCs w:val="22"/>
              </w:rPr>
            </w:pPr>
            <w:r>
              <w:rPr>
                <w:rFonts w:eastAsia="Arial" w:cs="Arial"/>
                <w:b/>
                <w:bCs/>
                <w:color w:val="000000"/>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5C8F9DB" w14:textId="77777777" w:rsidR="007C69DF" w:rsidRDefault="007C69DF" w:rsidP="00462B0B">
            <w:pPr>
              <w:rPr>
                <w:color w:val="000000"/>
                <w:sz w:val="22"/>
                <w:szCs w:val="22"/>
              </w:rPr>
            </w:pPr>
            <w:r>
              <w:rPr>
                <w:rFonts w:eastAsia="Arial" w:cs="Arial"/>
                <w:b/>
                <w:bCs/>
                <w:color w:val="000000"/>
                <w:sz w:val="22"/>
                <w:szCs w:val="22"/>
              </w:rPr>
              <w:t>Scenario</w:t>
            </w:r>
          </w:p>
        </w:tc>
      </w:tr>
      <w:tr w:rsidR="007C69DF" w14:paraId="57B48C09" w14:textId="77777777" w:rsidTr="00462B0B">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57B50CAF" w14:textId="77777777" w:rsidR="007C69DF" w:rsidRDefault="007C69DF" w:rsidP="00462B0B">
            <w:pPr>
              <w:jc w:val="center"/>
              <w:rPr>
                <w:color w:val="000000"/>
                <w:sz w:val="22"/>
                <w:szCs w:val="22"/>
              </w:rPr>
            </w:pPr>
            <w:r>
              <w:rPr>
                <w:rFonts w:eastAsia="Arial" w:cs="Arial"/>
                <w:b/>
                <w:bCs/>
                <w:color w:val="000000"/>
                <w:sz w:val="22"/>
                <w:szCs w:val="22"/>
              </w:rPr>
              <w:t>Authorised absence</w:t>
            </w:r>
          </w:p>
        </w:tc>
      </w:tr>
      <w:tr w:rsidR="007C69DF" w14:paraId="49B84931"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46D15C7" w14:textId="77777777" w:rsidR="007C69DF" w:rsidRDefault="007C69DF" w:rsidP="00462B0B">
            <w:pPr>
              <w:jc w:val="center"/>
              <w:rPr>
                <w:color w:val="000000"/>
                <w:szCs w:val="20"/>
              </w:rPr>
            </w:pPr>
            <w:r>
              <w:rPr>
                <w:rFonts w:eastAsia="Arial" w:cs="Arial"/>
                <w:b/>
                <w:bCs/>
                <w:color w:val="000000"/>
                <w:szCs w:val="20"/>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E94B56" w14:textId="77777777" w:rsidR="007C69DF" w:rsidRDefault="007C69DF" w:rsidP="00462B0B">
            <w:pPr>
              <w:rPr>
                <w:color w:val="000000"/>
                <w:szCs w:val="20"/>
              </w:rPr>
            </w:pPr>
            <w:r>
              <w:rPr>
                <w:rFonts w:eastAsia="Arial" w:cs="Arial"/>
                <w:color w:val="000000"/>
                <w:szCs w:val="20"/>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BFBE621" w14:textId="77777777" w:rsidR="007C69DF" w:rsidRDefault="007C69DF" w:rsidP="00462B0B">
            <w:pPr>
              <w:rPr>
                <w:color w:val="000000"/>
                <w:szCs w:val="20"/>
              </w:rPr>
            </w:pPr>
            <w:r>
              <w:rPr>
                <w:rFonts w:eastAsia="Arial" w:cs="Arial"/>
                <w:color w:val="000000"/>
                <w:szCs w:val="20"/>
              </w:rPr>
              <w:t>Pupil has been granted a leave of absence due to exceptional circumstances</w:t>
            </w:r>
          </w:p>
        </w:tc>
      </w:tr>
      <w:tr w:rsidR="007C69DF" w14:paraId="40FF2CDC"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DDCC866" w14:textId="77777777" w:rsidR="007C69DF" w:rsidRDefault="007C69DF" w:rsidP="00462B0B">
            <w:pPr>
              <w:jc w:val="center"/>
              <w:rPr>
                <w:color w:val="000000"/>
                <w:szCs w:val="20"/>
              </w:rPr>
            </w:pPr>
            <w:r>
              <w:rPr>
                <w:rFonts w:eastAsia="Arial" w:cs="Arial"/>
                <w:b/>
                <w:bCs/>
                <w:color w:val="000000"/>
                <w:szCs w:val="20"/>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A00C499" w14:textId="77777777" w:rsidR="007C69DF" w:rsidRDefault="007C69DF" w:rsidP="00462B0B">
            <w:pPr>
              <w:rPr>
                <w:color w:val="000000"/>
                <w:szCs w:val="20"/>
              </w:rPr>
            </w:pPr>
            <w:r>
              <w:rPr>
                <w:rFonts w:eastAsia="Arial" w:cs="Arial"/>
                <w:color w:val="000000"/>
                <w:szCs w:val="20"/>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A830FB9" w14:textId="77777777" w:rsidR="007C69DF" w:rsidRDefault="007C69DF" w:rsidP="00462B0B">
            <w:pPr>
              <w:rPr>
                <w:color w:val="000000"/>
                <w:szCs w:val="20"/>
              </w:rPr>
            </w:pPr>
            <w:r>
              <w:rPr>
                <w:rFonts w:eastAsia="Arial" w:cs="Arial"/>
                <w:color w:val="000000"/>
                <w:szCs w:val="20"/>
              </w:rPr>
              <w:t>Pupil has been excluded but no alternative provision has been made</w:t>
            </w:r>
          </w:p>
        </w:tc>
      </w:tr>
      <w:tr w:rsidR="007C69DF" w14:paraId="1CEADBA3"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68C90B" w14:textId="77777777" w:rsidR="007C69DF" w:rsidRDefault="007C69DF" w:rsidP="00462B0B">
            <w:pPr>
              <w:jc w:val="center"/>
              <w:rPr>
                <w:color w:val="000000"/>
                <w:szCs w:val="20"/>
              </w:rPr>
            </w:pPr>
            <w:r>
              <w:rPr>
                <w:rFonts w:eastAsia="Arial" w:cs="Arial"/>
                <w:b/>
                <w:bCs/>
                <w:color w:val="000000"/>
                <w:szCs w:val="20"/>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6F56BAA" w14:textId="77777777" w:rsidR="007C69DF" w:rsidRDefault="007C69DF" w:rsidP="00462B0B">
            <w:pPr>
              <w:rPr>
                <w:color w:val="000000"/>
                <w:szCs w:val="20"/>
              </w:rPr>
            </w:pPr>
            <w:r>
              <w:rPr>
                <w:rFonts w:eastAsia="Arial" w:cs="Arial"/>
                <w:color w:val="000000"/>
                <w:szCs w:val="20"/>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03002DF" w14:textId="77777777" w:rsidR="007C69DF" w:rsidRDefault="007C69DF" w:rsidP="00462B0B">
            <w:pPr>
              <w:rPr>
                <w:color w:val="000000"/>
                <w:szCs w:val="20"/>
              </w:rPr>
            </w:pPr>
            <w:r>
              <w:rPr>
                <w:rFonts w:eastAsia="Arial" w:cs="Arial"/>
                <w:color w:val="000000"/>
                <w:szCs w:val="20"/>
              </w:rPr>
              <w:t>Pupil has been allowed to go on holiday due to exceptional circumstances</w:t>
            </w:r>
          </w:p>
        </w:tc>
      </w:tr>
      <w:tr w:rsidR="007C69DF" w14:paraId="55AF8D31"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8F8BFA6" w14:textId="77777777" w:rsidR="007C69DF" w:rsidRDefault="007C69DF" w:rsidP="00462B0B">
            <w:pPr>
              <w:jc w:val="center"/>
              <w:rPr>
                <w:color w:val="000000"/>
                <w:szCs w:val="20"/>
              </w:rPr>
            </w:pPr>
            <w:r>
              <w:rPr>
                <w:rFonts w:eastAsia="Arial" w:cs="Arial"/>
                <w:b/>
                <w:bCs/>
                <w:color w:val="000000"/>
                <w:szCs w:val="20"/>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DD2F6C" w14:textId="77777777" w:rsidR="007C69DF" w:rsidRDefault="007C69DF" w:rsidP="00462B0B">
            <w:pPr>
              <w:rPr>
                <w:color w:val="000000"/>
                <w:szCs w:val="20"/>
              </w:rPr>
            </w:pPr>
            <w:r>
              <w:rPr>
                <w:rFonts w:eastAsia="Arial" w:cs="Arial"/>
                <w:color w:val="000000"/>
                <w:szCs w:val="20"/>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7146A2" w14:textId="77777777" w:rsidR="007C69DF" w:rsidRDefault="007C69DF" w:rsidP="00462B0B">
            <w:pPr>
              <w:rPr>
                <w:color w:val="000000"/>
                <w:szCs w:val="20"/>
              </w:rPr>
            </w:pPr>
            <w:r>
              <w:rPr>
                <w:rFonts w:eastAsia="Arial" w:cs="Arial"/>
                <w:color w:val="000000"/>
                <w:szCs w:val="20"/>
              </w:rPr>
              <w:t>School has been notified that a pupil will be absent due to illness</w:t>
            </w:r>
          </w:p>
        </w:tc>
      </w:tr>
      <w:tr w:rsidR="007C69DF" w14:paraId="792030D2"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AC8708F" w14:textId="77777777" w:rsidR="007C69DF" w:rsidRDefault="007C69DF" w:rsidP="00462B0B">
            <w:pPr>
              <w:jc w:val="center"/>
              <w:rPr>
                <w:color w:val="000000"/>
                <w:szCs w:val="20"/>
              </w:rPr>
            </w:pPr>
            <w:r>
              <w:rPr>
                <w:rFonts w:eastAsia="Arial" w:cs="Arial"/>
                <w:b/>
                <w:bCs/>
                <w:color w:val="000000"/>
                <w:szCs w:val="20"/>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692FD09" w14:textId="77777777" w:rsidR="007C69DF" w:rsidRDefault="007C69DF" w:rsidP="00462B0B">
            <w:pPr>
              <w:rPr>
                <w:color w:val="000000"/>
                <w:szCs w:val="20"/>
              </w:rPr>
            </w:pPr>
            <w:r>
              <w:rPr>
                <w:rFonts w:eastAsia="Arial" w:cs="Arial"/>
                <w:color w:val="000000"/>
                <w:szCs w:val="20"/>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0020900" w14:textId="77777777" w:rsidR="007C69DF" w:rsidRDefault="007C69DF" w:rsidP="00462B0B">
            <w:pPr>
              <w:rPr>
                <w:color w:val="000000"/>
                <w:szCs w:val="20"/>
              </w:rPr>
            </w:pPr>
            <w:r>
              <w:rPr>
                <w:rFonts w:eastAsia="Arial" w:cs="Arial"/>
                <w:color w:val="000000"/>
                <w:szCs w:val="20"/>
              </w:rPr>
              <w:t>Pupil is at a medical or dental appointment</w:t>
            </w:r>
          </w:p>
        </w:tc>
      </w:tr>
      <w:tr w:rsidR="007C69DF" w14:paraId="71ACB990"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2FDD0BD" w14:textId="77777777" w:rsidR="007C69DF" w:rsidRDefault="007C69DF" w:rsidP="00462B0B">
            <w:pPr>
              <w:jc w:val="center"/>
              <w:rPr>
                <w:color w:val="000000"/>
                <w:szCs w:val="20"/>
              </w:rPr>
            </w:pPr>
            <w:r>
              <w:rPr>
                <w:rFonts w:eastAsia="Arial" w:cs="Arial"/>
                <w:b/>
                <w:bCs/>
                <w:color w:val="000000"/>
                <w:szCs w:val="20"/>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E3DC498" w14:textId="77777777" w:rsidR="007C69DF" w:rsidRDefault="007C69DF" w:rsidP="00462B0B">
            <w:pPr>
              <w:rPr>
                <w:color w:val="000000"/>
                <w:szCs w:val="20"/>
              </w:rPr>
            </w:pPr>
            <w:r>
              <w:rPr>
                <w:rFonts w:eastAsia="Arial" w:cs="Arial"/>
                <w:color w:val="000000"/>
                <w:szCs w:val="20"/>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2ABBE34" w14:textId="77777777" w:rsidR="007C69DF" w:rsidRDefault="007C69DF" w:rsidP="00462B0B">
            <w:pPr>
              <w:rPr>
                <w:color w:val="000000"/>
                <w:szCs w:val="20"/>
              </w:rPr>
            </w:pPr>
            <w:r>
              <w:rPr>
                <w:rFonts w:eastAsia="Arial" w:cs="Arial"/>
                <w:color w:val="000000"/>
                <w:szCs w:val="20"/>
              </w:rPr>
              <w:t>Pupil is taking part in a day of religious observance</w:t>
            </w:r>
          </w:p>
        </w:tc>
      </w:tr>
      <w:tr w:rsidR="007C69DF" w14:paraId="4443816D"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A57C001" w14:textId="77777777" w:rsidR="007C69DF" w:rsidRDefault="007C69DF" w:rsidP="00462B0B">
            <w:pPr>
              <w:jc w:val="center"/>
              <w:rPr>
                <w:color w:val="000000"/>
                <w:szCs w:val="20"/>
              </w:rPr>
            </w:pPr>
            <w:r>
              <w:rPr>
                <w:rFonts w:eastAsia="Arial" w:cs="Arial"/>
                <w:b/>
                <w:bCs/>
                <w:color w:val="000000"/>
                <w:szCs w:val="20"/>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6D8F0C" w14:textId="77777777" w:rsidR="007C69DF" w:rsidRDefault="007C69DF" w:rsidP="00462B0B">
            <w:pPr>
              <w:rPr>
                <w:color w:val="000000"/>
                <w:szCs w:val="20"/>
              </w:rPr>
            </w:pPr>
            <w:r>
              <w:rPr>
                <w:rFonts w:eastAsia="Arial" w:cs="Arial"/>
                <w:color w:val="000000"/>
                <w:szCs w:val="20"/>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D15B166" w14:textId="77777777" w:rsidR="007C69DF" w:rsidRDefault="007C69DF" w:rsidP="00462B0B">
            <w:pPr>
              <w:rPr>
                <w:color w:val="000000"/>
                <w:szCs w:val="20"/>
              </w:rPr>
            </w:pPr>
            <w:r>
              <w:rPr>
                <w:rFonts w:eastAsia="Arial" w:cs="Arial"/>
                <w:color w:val="000000"/>
                <w:szCs w:val="20"/>
              </w:rPr>
              <w:t>Year 11 pupil is on study leave during their  public examinations</w:t>
            </w:r>
          </w:p>
        </w:tc>
      </w:tr>
      <w:tr w:rsidR="007C69DF" w14:paraId="76D8F846"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CC917AC" w14:textId="77777777" w:rsidR="007C69DF" w:rsidRDefault="007C69DF" w:rsidP="00462B0B">
            <w:pPr>
              <w:jc w:val="center"/>
              <w:rPr>
                <w:color w:val="000000"/>
                <w:szCs w:val="20"/>
              </w:rPr>
            </w:pPr>
            <w:r>
              <w:rPr>
                <w:rFonts w:eastAsia="Arial" w:cs="Arial"/>
                <w:b/>
                <w:bCs/>
                <w:color w:val="000000"/>
                <w:szCs w:val="20"/>
              </w:rPr>
              <w:lastRenderedPageBreak/>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9E22F5" w14:textId="77777777" w:rsidR="007C69DF" w:rsidRDefault="007C69DF" w:rsidP="00462B0B">
            <w:pPr>
              <w:rPr>
                <w:color w:val="000000"/>
                <w:szCs w:val="20"/>
              </w:rPr>
            </w:pPr>
            <w:r>
              <w:rPr>
                <w:rFonts w:eastAsia="Arial" w:cs="Arial"/>
                <w:color w:val="000000"/>
                <w:szCs w:val="20"/>
              </w:rPr>
              <w:t xml:space="preserve">Gypsy, Roma and </w:t>
            </w:r>
            <w:proofErr w:type="spellStart"/>
            <w:r>
              <w:rPr>
                <w:rFonts w:eastAsia="Arial" w:cs="Arial"/>
                <w:color w:val="000000"/>
                <w:szCs w:val="20"/>
              </w:rPr>
              <w:t>Traveller</w:t>
            </w:r>
            <w:proofErr w:type="spellEnd"/>
            <w:r>
              <w:rPr>
                <w:rFonts w:eastAsia="Arial" w:cs="Arial"/>
                <w:color w:val="000000"/>
                <w:szCs w:val="20"/>
              </w:rPr>
              <w:t xml:space="preserve">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2B00C69" w14:textId="77777777" w:rsidR="007C69DF" w:rsidRDefault="007C69DF" w:rsidP="00462B0B">
            <w:pPr>
              <w:rPr>
                <w:color w:val="000000"/>
                <w:szCs w:val="20"/>
              </w:rPr>
            </w:pPr>
            <w:r>
              <w:rPr>
                <w:rFonts w:eastAsia="Arial" w:cs="Arial"/>
                <w:color w:val="000000"/>
                <w:szCs w:val="20"/>
              </w:rPr>
              <w:t xml:space="preserve">Pupil from a </w:t>
            </w:r>
            <w:proofErr w:type="spellStart"/>
            <w:r>
              <w:rPr>
                <w:rFonts w:eastAsia="Arial" w:cs="Arial"/>
                <w:color w:val="000000"/>
                <w:szCs w:val="20"/>
              </w:rPr>
              <w:t>Traveller</w:t>
            </w:r>
            <w:proofErr w:type="spellEnd"/>
            <w:r>
              <w:rPr>
                <w:rFonts w:eastAsia="Arial" w:cs="Arial"/>
                <w:color w:val="000000"/>
                <w:szCs w:val="20"/>
              </w:rPr>
              <w:t xml:space="preserve"> community is travelling, as agreed with the school</w:t>
            </w:r>
          </w:p>
        </w:tc>
      </w:tr>
      <w:tr w:rsidR="007C69DF" w14:paraId="76F056B2" w14:textId="77777777" w:rsidTr="00462B0B">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7CB9975A" w14:textId="77777777" w:rsidR="007C69DF" w:rsidRDefault="007C69DF" w:rsidP="00462B0B">
            <w:pPr>
              <w:jc w:val="center"/>
              <w:rPr>
                <w:color w:val="000000"/>
                <w:sz w:val="22"/>
                <w:szCs w:val="22"/>
              </w:rPr>
            </w:pPr>
            <w:r>
              <w:rPr>
                <w:rFonts w:eastAsia="Arial" w:cs="Arial"/>
                <w:b/>
                <w:bCs/>
                <w:color w:val="000000"/>
                <w:sz w:val="22"/>
                <w:szCs w:val="22"/>
              </w:rPr>
              <w:t>Unauthorised absence</w:t>
            </w:r>
          </w:p>
        </w:tc>
      </w:tr>
      <w:tr w:rsidR="007C69DF" w14:paraId="7531BF87"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D3AE65E" w14:textId="77777777" w:rsidR="007C69DF" w:rsidRDefault="007C69DF" w:rsidP="00462B0B">
            <w:pPr>
              <w:jc w:val="center"/>
              <w:rPr>
                <w:color w:val="000000"/>
                <w:szCs w:val="20"/>
              </w:rPr>
            </w:pPr>
            <w:r>
              <w:rPr>
                <w:rFonts w:eastAsia="Arial" w:cs="Arial"/>
                <w:b/>
                <w:bCs/>
                <w:color w:val="000000"/>
                <w:szCs w:val="20"/>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7A4A027" w14:textId="77777777" w:rsidR="007C69DF" w:rsidRDefault="007C69DF" w:rsidP="00462B0B">
            <w:pPr>
              <w:rPr>
                <w:color w:val="000000"/>
                <w:szCs w:val="20"/>
              </w:rPr>
            </w:pPr>
            <w:r>
              <w:rPr>
                <w:rFonts w:eastAsia="Arial" w:cs="Arial"/>
                <w:color w:val="000000"/>
                <w:szCs w:val="20"/>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1A0E9AF" w14:textId="77777777" w:rsidR="007C69DF" w:rsidRDefault="007C69DF" w:rsidP="00462B0B">
            <w:pPr>
              <w:rPr>
                <w:color w:val="000000"/>
                <w:szCs w:val="20"/>
              </w:rPr>
            </w:pPr>
            <w:r>
              <w:rPr>
                <w:rFonts w:eastAsia="Arial" w:cs="Arial"/>
                <w:color w:val="000000"/>
                <w:szCs w:val="20"/>
              </w:rPr>
              <w:t>Pupil is on a holiday that was not approved by the school</w:t>
            </w:r>
          </w:p>
        </w:tc>
      </w:tr>
      <w:tr w:rsidR="007C69DF" w14:paraId="6554D92E"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8D9FE6" w14:textId="77777777" w:rsidR="007C69DF" w:rsidRDefault="007C69DF" w:rsidP="00462B0B">
            <w:pPr>
              <w:jc w:val="center"/>
              <w:rPr>
                <w:color w:val="000000"/>
                <w:szCs w:val="20"/>
              </w:rPr>
            </w:pPr>
            <w:r>
              <w:rPr>
                <w:rFonts w:eastAsia="Arial" w:cs="Arial"/>
                <w:b/>
                <w:bCs/>
                <w:color w:val="000000"/>
                <w:szCs w:val="20"/>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43BE5CA" w14:textId="77777777" w:rsidR="007C69DF" w:rsidRDefault="007C69DF" w:rsidP="00462B0B">
            <w:pPr>
              <w:rPr>
                <w:color w:val="000000"/>
                <w:szCs w:val="20"/>
              </w:rPr>
            </w:pPr>
            <w:r>
              <w:rPr>
                <w:rFonts w:eastAsia="Arial" w:cs="Arial"/>
                <w:color w:val="000000"/>
                <w:szCs w:val="20"/>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8EB48CE" w14:textId="77777777" w:rsidR="007C69DF" w:rsidRDefault="007C69DF" w:rsidP="00462B0B">
            <w:pPr>
              <w:rPr>
                <w:color w:val="000000"/>
                <w:szCs w:val="20"/>
              </w:rPr>
            </w:pPr>
            <w:r>
              <w:rPr>
                <w:rFonts w:eastAsia="Arial" w:cs="Arial"/>
                <w:color w:val="000000"/>
                <w:szCs w:val="20"/>
              </w:rPr>
              <w:t>Pupil is absent for an unknown reason (this code should be amended when the reason emerges, or replaced with code O if no reason for absence has been provided after a reasonable amount of time)</w:t>
            </w:r>
          </w:p>
        </w:tc>
      </w:tr>
      <w:tr w:rsidR="007C69DF" w14:paraId="0E514D1E"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31CAB75" w14:textId="77777777" w:rsidR="007C69DF" w:rsidRDefault="007C69DF" w:rsidP="00462B0B">
            <w:pPr>
              <w:jc w:val="center"/>
              <w:rPr>
                <w:color w:val="000000"/>
                <w:szCs w:val="20"/>
              </w:rPr>
            </w:pPr>
            <w:r>
              <w:rPr>
                <w:rFonts w:eastAsia="Arial" w:cs="Arial"/>
                <w:b/>
                <w:bCs/>
                <w:color w:val="000000"/>
                <w:szCs w:val="20"/>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DEA50A3" w14:textId="77777777" w:rsidR="007C69DF" w:rsidRDefault="007C69DF" w:rsidP="00462B0B">
            <w:pPr>
              <w:rPr>
                <w:color w:val="000000"/>
                <w:szCs w:val="20"/>
              </w:rPr>
            </w:pPr>
            <w:r>
              <w:rPr>
                <w:rFonts w:eastAsia="Arial" w:cs="Arial"/>
                <w:color w:val="000000"/>
                <w:szCs w:val="20"/>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12472B5" w14:textId="77777777" w:rsidR="007C69DF" w:rsidRDefault="007C69DF" w:rsidP="00462B0B">
            <w:pPr>
              <w:rPr>
                <w:color w:val="000000"/>
                <w:szCs w:val="20"/>
              </w:rPr>
            </w:pPr>
            <w:r>
              <w:rPr>
                <w:rFonts w:eastAsia="Arial" w:cs="Arial"/>
                <w:color w:val="000000"/>
                <w:szCs w:val="20"/>
              </w:rPr>
              <w:t>School is not satisfied with reason for pupil's absence</w:t>
            </w:r>
          </w:p>
        </w:tc>
      </w:tr>
      <w:tr w:rsidR="007C69DF" w14:paraId="4A5C6318" w14:textId="77777777" w:rsidTr="00462B0B">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600836B0" w14:textId="77777777" w:rsidR="007C69DF" w:rsidRDefault="007C69DF" w:rsidP="00462B0B">
            <w:pPr>
              <w:jc w:val="center"/>
              <w:rPr>
                <w:color w:val="000000"/>
                <w:szCs w:val="20"/>
              </w:rPr>
            </w:pPr>
            <w:r>
              <w:rPr>
                <w:rFonts w:eastAsia="Arial" w:cs="Arial"/>
                <w:b/>
                <w:bCs/>
                <w:color w:val="000000"/>
                <w:szCs w:val="20"/>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3626E005" w14:textId="77777777" w:rsidR="007C69DF" w:rsidRDefault="007C69DF" w:rsidP="00462B0B">
            <w:pPr>
              <w:rPr>
                <w:color w:val="000000"/>
                <w:szCs w:val="20"/>
              </w:rPr>
            </w:pPr>
            <w:r>
              <w:rPr>
                <w:rFonts w:eastAsia="Arial" w:cs="Arial"/>
                <w:color w:val="000000"/>
                <w:szCs w:val="20"/>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0C6CF0BE" w14:textId="77777777" w:rsidR="007C69DF" w:rsidRDefault="007C69DF" w:rsidP="00462B0B">
            <w:pPr>
              <w:rPr>
                <w:color w:val="000000"/>
                <w:szCs w:val="20"/>
              </w:rPr>
            </w:pPr>
            <w:r>
              <w:rPr>
                <w:rFonts w:eastAsia="Arial" w:cs="Arial"/>
                <w:color w:val="000000"/>
                <w:szCs w:val="20"/>
              </w:rPr>
              <w:t>Pupil arrived at school after the register closed</w:t>
            </w:r>
          </w:p>
        </w:tc>
      </w:tr>
    </w:tbl>
    <w:p w14:paraId="555260CA" w14:textId="77777777" w:rsidR="007C69DF" w:rsidRDefault="007C69DF" w:rsidP="007C69DF">
      <w:pPr>
        <w:rPr>
          <w:szCs w:val="20"/>
        </w:rPr>
      </w:pPr>
    </w:p>
    <w:p w14:paraId="545813C0" w14:textId="77777777" w:rsidR="007C69DF" w:rsidRDefault="007C69DF" w:rsidP="007C69DF">
      <w:pPr>
        <w:rPr>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7C69DF" w14:paraId="57A21E56" w14:textId="77777777" w:rsidTr="00462B0B">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1FA9BF1" w14:textId="77777777" w:rsidR="007C69DF" w:rsidRDefault="007C69DF" w:rsidP="00462B0B">
            <w:pPr>
              <w:jc w:val="center"/>
              <w:rPr>
                <w:color w:val="000000"/>
                <w:sz w:val="22"/>
                <w:szCs w:val="22"/>
              </w:rPr>
            </w:pPr>
            <w:r>
              <w:rPr>
                <w:rFonts w:eastAsia="Arial"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63D5BAC" w14:textId="77777777" w:rsidR="007C69DF" w:rsidRDefault="007C69DF" w:rsidP="00462B0B">
            <w:pPr>
              <w:rPr>
                <w:color w:val="000000"/>
                <w:sz w:val="22"/>
                <w:szCs w:val="22"/>
              </w:rPr>
            </w:pPr>
            <w:r>
              <w:rPr>
                <w:rFonts w:eastAsia="Arial"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4AF29745" w14:textId="77777777" w:rsidR="007C69DF" w:rsidRDefault="007C69DF" w:rsidP="00462B0B">
            <w:pPr>
              <w:rPr>
                <w:color w:val="000000"/>
                <w:sz w:val="22"/>
                <w:szCs w:val="22"/>
              </w:rPr>
            </w:pPr>
            <w:r>
              <w:rPr>
                <w:rFonts w:eastAsia="Arial" w:cs="Arial"/>
                <w:b/>
                <w:bCs/>
                <w:color w:val="000000"/>
                <w:sz w:val="22"/>
                <w:szCs w:val="22"/>
              </w:rPr>
              <w:t>Scenario</w:t>
            </w:r>
          </w:p>
        </w:tc>
      </w:tr>
      <w:tr w:rsidR="007C69DF" w14:paraId="6DF95F60"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172B525" w14:textId="77777777" w:rsidR="007C69DF" w:rsidRDefault="007C69DF" w:rsidP="00462B0B">
            <w:pPr>
              <w:jc w:val="center"/>
              <w:rPr>
                <w:color w:val="000000"/>
                <w:szCs w:val="20"/>
              </w:rPr>
            </w:pPr>
            <w:r>
              <w:rPr>
                <w:rFonts w:eastAsia="Arial" w:cs="Arial"/>
                <w:b/>
                <w:bCs/>
                <w:color w:val="00000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89BEF23" w14:textId="77777777" w:rsidR="007C69DF" w:rsidRDefault="007C69DF" w:rsidP="00462B0B">
            <w:pPr>
              <w:rPr>
                <w:color w:val="000000"/>
                <w:szCs w:val="20"/>
              </w:rPr>
            </w:pPr>
            <w:r>
              <w:rPr>
                <w:rFonts w:eastAsia="Arial" w:cs="Arial"/>
                <w:color w:val="000000"/>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131C904" w14:textId="77777777" w:rsidR="007C69DF" w:rsidRDefault="007C69DF" w:rsidP="00462B0B">
            <w:pPr>
              <w:rPr>
                <w:color w:val="000000"/>
                <w:szCs w:val="20"/>
              </w:rPr>
            </w:pPr>
            <w:r>
              <w:rPr>
                <w:rFonts w:eastAsia="Arial" w:cs="Arial"/>
                <w:color w:val="000000"/>
                <w:szCs w:val="20"/>
              </w:rPr>
              <w:t>Pupil of non-compulsory school age is not required to attend</w:t>
            </w:r>
          </w:p>
        </w:tc>
      </w:tr>
      <w:tr w:rsidR="007C69DF" w14:paraId="70DCDED8"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2CCE1EC" w14:textId="77777777" w:rsidR="007C69DF" w:rsidRDefault="007C69DF" w:rsidP="00462B0B">
            <w:pPr>
              <w:jc w:val="center"/>
              <w:rPr>
                <w:color w:val="000000"/>
                <w:szCs w:val="20"/>
              </w:rPr>
            </w:pPr>
            <w:r>
              <w:rPr>
                <w:rFonts w:eastAsia="Arial" w:cs="Arial"/>
                <w:b/>
                <w:bCs/>
                <w:color w:val="00000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903E1B1" w14:textId="77777777" w:rsidR="007C69DF" w:rsidRDefault="007C69DF" w:rsidP="00462B0B">
            <w:pPr>
              <w:rPr>
                <w:color w:val="000000"/>
                <w:szCs w:val="20"/>
              </w:rPr>
            </w:pPr>
            <w:r>
              <w:rPr>
                <w:rFonts w:eastAsia="Arial" w:cs="Arial"/>
                <w:color w:val="000000"/>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4F61DAB" w14:textId="77777777" w:rsidR="007C69DF" w:rsidRDefault="007C69DF" w:rsidP="00462B0B">
            <w:pPr>
              <w:rPr>
                <w:color w:val="000000"/>
                <w:szCs w:val="20"/>
              </w:rPr>
            </w:pPr>
            <w:r>
              <w:rPr>
                <w:rFonts w:eastAsia="Arial" w:cs="Arial"/>
                <w:color w:val="000000"/>
                <w:szCs w:val="20"/>
              </w:rPr>
              <w:t>School site is closed, there is disruption to travel as a result of a local/national emergency, or pupil is in custody</w:t>
            </w:r>
          </w:p>
        </w:tc>
      </w:tr>
      <w:tr w:rsidR="007C69DF" w14:paraId="1FDF33AE" w14:textId="77777777" w:rsidTr="00462B0B">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5DE75F" w14:textId="77777777" w:rsidR="007C69DF" w:rsidRDefault="007C69DF" w:rsidP="00462B0B">
            <w:pPr>
              <w:jc w:val="center"/>
              <w:rPr>
                <w:color w:val="000000"/>
                <w:szCs w:val="20"/>
              </w:rPr>
            </w:pPr>
            <w:r>
              <w:rPr>
                <w:rFonts w:eastAsia="Arial" w:cs="Arial"/>
                <w:b/>
                <w:bCs/>
                <w:color w:val="000000"/>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1821EBA" w14:textId="77777777" w:rsidR="007C69DF" w:rsidRDefault="007C69DF" w:rsidP="00462B0B">
            <w:pPr>
              <w:rPr>
                <w:color w:val="000000"/>
                <w:szCs w:val="20"/>
              </w:rPr>
            </w:pPr>
            <w:r>
              <w:rPr>
                <w:rFonts w:eastAsia="Arial" w:cs="Arial"/>
                <w:color w:val="000000"/>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7E178AB" w14:textId="77777777" w:rsidR="007C69DF" w:rsidRDefault="007C69DF" w:rsidP="00462B0B">
            <w:pPr>
              <w:rPr>
                <w:color w:val="000000"/>
                <w:szCs w:val="20"/>
              </w:rPr>
            </w:pPr>
            <w:r>
              <w:rPr>
                <w:rFonts w:eastAsia="Arial" w:cs="Arial"/>
                <w:color w:val="000000"/>
                <w:szCs w:val="20"/>
              </w:rPr>
              <w:t>Register set up but pupil has not yet joined the school</w:t>
            </w:r>
          </w:p>
        </w:tc>
      </w:tr>
      <w:tr w:rsidR="007C69DF" w14:paraId="555B1602" w14:textId="77777777" w:rsidTr="00462B0B">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0CE6D75" w14:textId="77777777" w:rsidR="007C69DF" w:rsidRDefault="007C69DF" w:rsidP="00462B0B">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1A49F3C7" w14:textId="77777777" w:rsidR="007C69DF" w:rsidRDefault="007C69DF" w:rsidP="00462B0B">
            <w:pPr>
              <w:rPr>
                <w:color w:val="000000"/>
                <w:szCs w:val="20"/>
              </w:rPr>
            </w:pPr>
            <w:r>
              <w:rPr>
                <w:rFonts w:eastAsia="Arial" w:cs="Arial"/>
                <w:color w:val="000000"/>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2219DDB4" w14:textId="77777777" w:rsidR="007C69DF" w:rsidRDefault="007C69DF" w:rsidP="00462B0B">
            <w:pPr>
              <w:rPr>
                <w:color w:val="000000"/>
                <w:szCs w:val="20"/>
              </w:rPr>
            </w:pPr>
            <w:r>
              <w:rPr>
                <w:rFonts w:eastAsia="Arial" w:cs="Arial"/>
                <w:color w:val="000000"/>
                <w:szCs w:val="20"/>
              </w:rPr>
              <w:t>Whole or partial school closure due to half-term/bank holiday/INSET day</w:t>
            </w:r>
          </w:p>
        </w:tc>
      </w:tr>
    </w:tbl>
    <w:p w14:paraId="22683FD7" w14:textId="77777777" w:rsidR="007C69DF" w:rsidRDefault="007C69DF" w:rsidP="007C69DF">
      <w:pPr>
        <w:pStyle w:val="Heading3"/>
      </w:pPr>
    </w:p>
    <w:p w14:paraId="1465F147" w14:textId="77777777" w:rsidR="007C69DF" w:rsidRPr="0064700A" w:rsidRDefault="007C69DF" w:rsidP="007C69DF">
      <w:pPr>
        <w:pStyle w:val="6Abstract"/>
        <w:rPr>
          <w:lang w:val="en-GB"/>
        </w:rPr>
      </w:pPr>
    </w:p>
    <w:p w14:paraId="25E5DFED" w14:textId="77777777" w:rsidR="005E142E" w:rsidRPr="004F1E50" w:rsidRDefault="005E142E">
      <w:pPr>
        <w:rPr>
          <w:sz w:val="24"/>
        </w:rPr>
      </w:pPr>
    </w:p>
    <w:sectPr w:rsidR="005E142E" w:rsidRPr="004F1E50" w:rsidSect="00C84F00">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2463C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2pt;height:332.4pt" o:bullet="t">
        <v:imagedata r:id="rId1" o:title="TK_LOGO_POINTER_RGB_bullet_blue"/>
      </v:shape>
    </w:pict>
  </w:numPicBullet>
  <w:numPicBullet w:numPicBulletId="1">
    <w:pict>
      <v:shape id="_x0000_i1027" type="#_x0000_t75" style="width:6.6pt;height:11.4pt" o:bullet="t">
        <v:imagedata r:id="rId2" o:title=""/>
      </v:shape>
    </w:pict>
  </w:numPicBullet>
  <w:abstractNum w:abstractNumId="0" w15:restartNumberingAfterBreak="0">
    <w:nsid w:val="00000002"/>
    <w:multiLevelType w:val="hybridMultilevel"/>
    <w:tmpl w:val="00000002"/>
    <w:lvl w:ilvl="0" w:tplc="E6FE27A0">
      <w:start w:val="1"/>
      <w:numFmt w:val="bullet"/>
      <w:lvlText w:val=""/>
      <w:lvlPicBulletId w:val="1"/>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981018EC">
      <w:start w:val="1"/>
      <w:numFmt w:val="bullet"/>
      <w:lvlText w:val=""/>
      <w:lvlPicBulletId w:val="1"/>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8E50F9B8">
      <w:start w:val="1"/>
      <w:numFmt w:val="bullet"/>
      <w:lvlText w:val=""/>
      <w:lvlPicBulletId w:val="1"/>
      <w:lvlJc w:val="left"/>
      <w:pPr>
        <w:ind w:left="720" w:hanging="360"/>
      </w:pPr>
      <w:rPr>
        <w:rFonts w:ascii="Symbol" w:hAnsi="Symbol"/>
        <w:sz w:val="25"/>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912855F4">
      <w:start w:val="1"/>
      <w:numFmt w:val="bullet"/>
      <w:lvlText w:val=""/>
      <w:lvlJc w:val="left"/>
      <w:pPr>
        <w:ind w:left="720" w:hanging="360"/>
      </w:pPr>
      <w:rPr>
        <w:rFonts w:ascii="Symbol" w:hAnsi="Symbol"/>
        <w:b w:val="0"/>
        <w:bCs w:val="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D28E29BC">
      <w:start w:val="1"/>
      <w:numFmt w:val="bullet"/>
      <w:lvlText w:val=""/>
      <w:lvlJc w:val="left"/>
      <w:pPr>
        <w:ind w:left="720" w:hanging="360"/>
      </w:pPr>
      <w:rPr>
        <w:rFonts w:ascii="Symbol" w:hAnsi="Symbol"/>
        <w:b w:val="0"/>
        <w:bCs w:val="0"/>
      </w:rPr>
    </w:lvl>
    <w:lvl w:ilvl="1" w:tplc="8190E5CA">
      <w:start w:val="1"/>
      <w:numFmt w:val="bullet"/>
      <w:lvlText w:val="o"/>
      <w:lvlJc w:val="left"/>
      <w:pPr>
        <w:tabs>
          <w:tab w:val="num" w:pos="1440"/>
        </w:tabs>
        <w:ind w:left="1440" w:hanging="360"/>
      </w:pPr>
      <w:rPr>
        <w:rFonts w:ascii="Courier New" w:hAnsi="Courier New"/>
      </w:rPr>
    </w:lvl>
    <w:lvl w:ilvl="2" w:tplc="235ABD96">
      <w:start w:val="1"/>
      <w:numFmt w:val="bullet"/>
      <w:lvlText w:val=""/>
      <w:lvlJc w:val="left"/>
      <w:pPr>
        <w:tabs>
          <w:tab w:val="num" w:pos="2160"/>
        </w:tabs>
        <w:ind w:left="2160" w:hanging="360"/>
      </w:pPr>
      <w:rPr>
        <w:rFonts w:ascii="Wingdings" w:hAnsi="Wingdings"/>
      </w:rPr>
    </w:lvl>
    <w:lvl w:ilvl="3" w:tplc="99A254E2">
      <w:start w:val="1"/>
      <w:numFmt w:val="bullet"/>
      <w:lvlText w:val=""/>
      <w:lvlJc w:val="left"/>
      <w:pPr>
        <w:tabs>
          <w:tab w:val="num" w:pos="2880"/>
        </w:tabs>
        <w:ind w:left="2880" w:hanging="360"/>
      </w:pPr>
      <w:rPr>
        <w:rFonts w:ascii="Symbol" w:hAnsi="Symbol"/>
      </w:rPr>
    </w:lvl>
    <w:lvl w:ilvl="4" w:tplc="D1A08DEE">
      <w:start w:val="1"/>
      <w:numFmt w:val="bullet"/>
      <w:lvlText w:val="o"/>
      <w:lvlJc w:val="left"/>
      <w:pPr>
        <w:tabs>
          <w:tab w:val="num" w:pos="3600"/>
        </w:tabs>
        <w:ind w:left="3600" w:hanging="360"/>
      </w:pPr>
      <w:rPr>
        <w:rFonts w:ascii="Courier New" w:hAnsi="Courier New"/>
      </w:rPr>
    </w:lvl>
    <w:lvl w:ilvl="5" w:tplc="83F4D1A8">
      <w:start w:val="1"/>
      <w:numFmt w:val="bullet"/>
      <w:lvlText w:val=""/>
      <w:lvlJc w:val="left"/>
      <w:pPr>
        <w:tabs>
          <w:tab w:val="num" w:pos="4320"/>
        </w:tabs>
        <w:ind w:left="4320" w:hanging="360"/>
      </w:pPr>
      <w:rPr>
        <w:rFonts w:ascii="Wingdings" w:hAnsi="Wingdings"/>
      </w:rPr>
    </w:lvl>
    <w:lvl w:ilvl="6" w:tplc="C532C2D6">
      <w:start w:val="1"/>
      <w:numFmt w:val="bullet"/>
      <w:lvlText w:val=""/>
      <w:lvlJc w:val="left"/>
      <w:pPr>
        <w:tabs>
          <w:tab w:val="num" w:pos="5040"/>
        </w:tabs>
        <w:ind w:left="5040" w:hanging="360"/>
      </w:pPr>
      <w:rPr>
        <w:rFonts w:ascii="Symbol" w:hAnsi="Symbol"/>
      </w:rPr>
    </w:lvl>
    <w:lvl w:ilvl="7" w:tplc="295AB38A">
      <w:start w:val="1"/>
      <w:numFmt w:val="bullet"/>
      <w:lvlText w:val="o"/>
      <w:lvlJc w:val="left"/>
      <w:pPr>
        <w:tabs>
          <w:tab w:val="num" w:pos="5760"/>
        </w:tabs>
        <w:ind w:left="5760" w:hanging="360"/>
      </w:pPr>
      <w:rPr>
        <w:rFonts w:ascii="Courier New" w:hAnsi="Courier New"/>
      </w:rPr>
    </w:lvl>
    <w:lvl w:ilvl="8" w:tplc="306AC5C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B"/>
    <w:multiLevelType w:val="hybridMultilevel"/>
    <w:tmpl w:val="0000000B"/>
    <w:lvl w:ilvl="0" w:tplc="77D82412">
      <w:start w:val="1"/>
      <w:numFmt w:val="bullet"/>
      <w:lvlText w:val=""/>
      <w:lvlPicBulletId w:val="1"/>
      <w:lvlJc w:val="left"/>
      <w:pPr>
        <w:ind w:left="720" w:hanging="360"/>
      </w:pPr>
      <w:rPr>
        <w:rFonts w:ascii="Symbol" w:hAnsi="Symbol"/>
        <w:sz w:val="25"/>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C"/>
    <w:multiLevelType w:val="hybridMultilevel"/>
    <w:tmpl w:val="0000000C"/>
    <w:lvl w:ilvl="0" w:tplc="F06E764C">
      <w:start w:val="1"/>
      <w:numFmt w:val="bullet"/>
      <w:lvlText w:val=""/>
      <w:lvlPicBulletId w:val="1"/>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D"/>
    <w:multiLevelType w:val="hybridMultilevel"/>
    <w:tmpl w:val="0000000D"/>
    <w:lvl w:ilvl="0" w:tplc="D51E8882">
      <w:start w:val="1"/>
      <w:numFmt w:val="bullet"/>
      <w:lvlText w:val=""/>
      <w:lvlPicBulletId w:val="1"/>
      <w:lvlJc w:val="left"/>
      <w:pPr>
        <w:ind w:left="720" w:hanging="360"/>
      </w:pPr>
      <w:rPr>
        <w:rFonts w:ascii="Symbol" w:hAnsi="Symbol"/>
        <w:sz w:val="25"/>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E"/>
    <w:multiLevelType w:val="hybridMultilevel"/>
    <w:tmpl w:val="0000000E"/>
    <w:lvl w:ilvl="0" w:tplc="8982E0A8">
      <w:start w:val="1"/>
      <w:numFmt w:val="bullet"/>
      <w:lvlText w:val=""/>
      <w:lvlPicBulletId w:val="1"/>
      <w:lvlJc w:val="left"/>
      <w:pPr>
        <w:ind w:left="720" w:hanging="360"/>
      </w:pPr>
      <w:rPr>
        <w:rFonts w:ascii="Symbol" w:hAnsi="Symbol"/>
        <w:sz w:val="25"/>
      </w:rPr>
    </w:lvl>
    <w:lvl w:ilvl="1" w:tplc="239A32A4">
      <w:start w:val="1"/>
      <w:numFmt w:val="bullet"/>
      <w:lvlText w:val="o"/>
      <w:lvlJc w:val="left"/>
      <w:pPr>
        <w:tabs>
          <w:tab w:val="num" w:pos="1440"/>
        </w:tabs>
        <w:ind w:left="1440" w:hanging="360"/>
      </w:pPr>
      <w:rPr>
        <w:rFonts w:ascii="Courier New" w:hAnsi="Courier New"/>
      </w:rPr>
    </w:lvl>
    <w:lvl w:ilvl="2" w:tplc="1C8A3C60">
      <w:start w:val="1"/>
      <w:numFmt w:val="bullet"/>
      <w:lvlText w:val=""/>
      <w:lvlJc w:val="left"/>
      <w:pPr>
        <w:tabs>
          <w:tab w:val="num" w:pos="2160"/>
        </w:tabs>
        <w:ind w:left="2160" w:hanging="360"/>
      </w:pPr>
      <w:rPr>
        <w:rFonts w:ascii="Wingdings" w:hAnsi="Wingdings"/>
      </w:rPr>
    </w:lvl>
    <w:lvl w:ilvl="3" w:tplc="A186449C">
      <w:start w:val="1"/>
      <w:numFmt w:val="bullet"/>
      <w:lvlText w:val=""/>
      <w:lvlJc w:val="left"/>
      <w:pPr>
        <w:tabs>
          <w:tab w:val="num" w:pos="2880"/>
        </w:tabs>
        <w:ind w:left="2880" w:hanging="360"/>
      </w:pPr>
      <w:rPr>
        <w:rFonts w:ascii="Symbol" w:hAnsi="Symbol"/>
      </w:rPr>
    </w:lvl>
    <w:lvl w:ilvl="4" w:tplc="A80ECEF4">
      <w:start w:val="1"/>
      <w:numFmt w:val="bullet"/>
      <w:lvlText w:val="o"/>
      <w:lvlJc w:val="left"/>
      <w:pPr>
        <w:tabs>
          <w:tab w:val="num" w:pos="3600"/>
        </w:tabs>
        <w:ind w:left="3600" w:hanging="360"/>
      </w:pPr>
      <w:rPr>
        <w:rFonts w:ascii="Courier New" w:hAnsi="Courier New"/>
      </w:rPr>
    </w:lvl>
    <w:lvl w:ilvl="5" w:tplc="F5B02540">
      <w:start w:val="1"/>
      <w:numFmt w:val="bullet"/>
      <w:lvlText w:val=""/>
      <w:lvlJc w:val="left"/>
      <w:pPr>
        <w:tabs>
          <w:tab w:val="num" w:pos="4320"/>
        </w:tabs>
        <w:ind w:left="4320" w:hanging="360"/>
      </w:pPr>
      <w:rPr>
        <w:rFonts w:ascii="Wingdings" w:hAnsi="Wingdings"/>
      </w:rPr>
    </w:lvl>
    <w:lvl w:ilvl="6" w:tplc="57D2A916">
      <w:start w:val="1"/>
      <w:numFmt w:val="bullet"/>
      <w:lvlText w:val=""/>
      <w:lvlJc w:val="left"/>
      <w:pPr>
        <w:tabs>
          <w:tab w:val="num" w:pos="5040"/>
        </w:tabs>
        <w:ind w:left="5040" w:hanging="360"/>
      </w:pPr>
      <w:rPr>
        <w:rFonts w:ascii="Symbol" w:hAnsi="Symbol"/>
      </w:rPr>
    </w:lvl>
    <w:lvl w:ilvl="7" w:tplc="1DFA4BE8">
      <w:start w:val="1"/>
      <w:numFmt w:val="bullet"/>
      <w:lvlText w:val="o"/>
      <w:lvlJc w:val="left"/>
      <w:pPr>
        <w:tabs>
          <w:tab w:val="num" w:pos="5760"/>
        </w:tabs>
        <w:ind w:left="5760" w:hanging="360"/>
      </w:pPr>
      <w:rPr>
        <w:rFonts w:ascii="Courier New" w:hAnsi="Courier New"/>
      </w:rPr>
    </w:lvl>
    <w:lvl w:ilvl="8" w:tplc="730282A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F"/>
    <w:multiLevelType w:val="hybridMultilevel"/>
    <w:tmpl w:val="0000000F"/>
    <w:lvl w:ilvl="0" w:tplc="0200274E">
      <w:start w:val="1"/>
      <w:numFmt w:val="bullet"/>
      <w:lvlText w:val=""/>
      <w:lvlPicBulletId w:val="1"/>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1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0C4E3BBF"/>
    <w:multiLevelType w:val="hybridMultilevel"/>
    <w:tmpl w:val="A780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4621D"/>
    <w:multiLevelType w:val="hybridMultilevel"/>
    <w:tmpl w:val="730C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D3D81"/>
    <w:multiLevelType w:val="hybridMultilevel"/>
    <w:tmpl w:val="A328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3058"/>
    <w:multiLevelType w:val="hybridMultilevel"/>
    <w:tmpl w:val="9324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824AA"/>
    <w:multiLevelType w:val="multilevel"/>
    <w:tmpl w:val="798421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C6260E"/>
    <w:multiLevelType w:val="hybridMultilevel"/>
    <w:tmpl w:val="1B66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97161"/>
    <w:multiLevelType w:val="hybridMultilevel"/>
    <w:tmpl w:val="C2A02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D8D4E99"/>
    <w:multiLevelType w:val="hybridMultilevel"/>
    <w:tmpl w:val="009A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77E4E"/>
    <w:multiLevelType w:val="hybridMultilevel"/>
    <w:tmpl w:val="B62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51203"/>
    <w:multiLevelType w:val="hybridMultilevel"/>
    <w:tmpl w:val="3C80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27A13"/>
    <w:multiLevelType w:val="hybridMultilevel"/>
    <w:tmpl w:val="E09A2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47A21"/>
    <w:multiLevelType w:val="hybridMultilevel"/>
    <w:tmpl w:val="4912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95A36"/>
    <w:multiLevelType w:val="hybridMultilevel"/>
    <w:tmpl w:val="0F04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37B72"/>
    <w:multiLevelType w:val="hybridMultilevel"/>
    <w:tmpl w:val="5030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13"/>
  </w:num>
  <w:num w:numId="3">
    <w:abstractNumId w:val="0"/>
  </w:num>
  <w:num w:numId="4">
    <w:abstractNumId w:val="1"/>
  </w:num>
  <w:num w:numId="5">
    <w:abstractNumId w:val="2"/>
  </w:num>
  <w:num w:numId="6">
    <w:abstractNumId w:val="19"/>
  </w:num>
  <w:num w:numId="7">
    <w:abstractNumId w:val="15"/>
  </w:num>
  <w:num w:numId="8">
    <w:abstractNumId w:val="22"/>
  </w:num>
  <w:num w:numId="9">
    <w:abstractNumId w:val="17"/>
  </w:num>
  <w:num w:numId="10">
    <w:abstractNumId w:val="3"/>
  </w:num>
  <w:num w:numId="11">
    <w:abstractNumId w:val="4"/>
  </w:num>
  <w:num w:numId="12">
    <w:abstractNumId w:val="14"/>
  </w:num>
  <w:num w:numId="13">
    <w:abstractNumId w:val="11"/>
  </w:num>
  <w:num w:numId="14">
    <w:abstractNumId w:val="12"/>
  </w:num>
  <w:num w:numId="15">
    <w:abstractNumId w:val="10"/>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0"/>
  </w:num>
  <w:num w:numId="23">
    <w:abstractNumId w:val="18"/>
  </w:num>
  <w:num w:numId="24">
    <w:abstractNumId w:val="16"/>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C4"/>
    <w:rsid w:val="00267CD0"/>
    <w:rsid w:val="004C26E1"/>
    <w:rsid w:val="004F1E50"/>
    <w:rsid w:val="00547819"/>
    <w:rsid w:val="005852A8"/>
    <w:rsid w:val="005E142E"/>
    <w:rsid w:val="00656BC8"/>
    <w:rsid w:val="006A0299"/>
    <w:rsid w:val="006C473A"/>
    <w:rsid w:val="006D2BF4"/>
    <w:rsid w:val="00760FB2"/>
    <w:rsid w:val="007C5535"/>
    <w:rsid w:val="007C69DF"/>
    <w:rsid w:val="00896D0C"/>
    <w:rsid w:val="008F07AA"/>
    <w:rsid w:val="00C84F00"/>
    <w:rsid w:val="00CB7D61"/>
    <w:rsid w:val="00D04A40"/>
    <w:rsid w:val="00E432DC"/>
    <w:rsid w:val="00EB7F86"/>
    <w:rsid w:val="00FA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A2CA74"/>
  <w15:chartTrackingRefBased/>
  <w15:docId w15:val="{7DCC5EA9-7268-4480-8FC9-6B66467C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A1EC4"/>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4F1E50"/>
    <w:pPr>
      <w:spacing w:before="120"/>
      <w:outlineLvl w:val="0"/>
    </w:pPr>
    <w:rPr>
      <w:rFonts w:eastAsia="Calibri" w:cs="Arial"/>
      <w:b/>
      <w:color w:val="FF1F64"/>
      <w:sz w:val="28"/>
      <w:szCs w:val="36"/>
      <w:lang w:val="en-GB"/>
    </w:rPr>
  </w:style>
  <w:style w:type="paragraph" w:styleId="Heading3">
    <w:name w:val="heading 3"/>
    <w:basedOn w:val="Normal"/>
    <w:next w:val="Normal"/>
    <w:link w:val="Heading3Char"/>
    <w:uiPriority w:val="9"/>
    <w:semiHidden/>
    <w:unhideWhenUsed/>
    <w:qFormat/>
    <w:rsid w:val="007C69DF"/>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FA1EC4"/>
    <w:pPr>
      <w:numPr>
        <w:numId w:val="1"/>
      </w:numPr>
    </w:pPr>
    <w:rPr>
      <w:rFonts w:cs="Arial"/>
      <w:szCs w:val="20"/>
    </w:rPr>
  </w:style>
  <w:style w:type="character" w:styleId="Hyperlink">
    <w:name w:val="Hyperlink"/>
    <w:uiPriority w:val="99"/>
    <w:unhideWhenUsed/>
    <w:qFormat/>
    <w:rsid w:val="00FA1EC4"/>
    <w:rPr>
      <w:color w:val="0072CC"/>
      <w:u w:val="single"/>
    </w:rPr>
  </w:style>
  <w:style w:type="paragraph" w:customStyle="1" w:styleId="1bodycopy10pt">
    <w:name w:val="1 body copy 10pt"/>
    <w:basedOn w:val="Normal"/>
    <w:link w:val="1bodycopy10ptChar"/>
    <w:qFormat/>
    <w:rsid w:val="00FA1EC4"/>
  </w:style>
  <w:style w:type="character" w:customStyle="1" w:styleId="1bodycopy10ptChar">
    <w:name w:val="1 body copy 10pt Char"/>
    <w:link w:val="1bodycopy10pt"/>
    <w:rsid w:val="00FA1EC4"/>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A1EC4"/>
    <w:pPr>
      <w:spacing w:before="240"/>
    </w:pPr>
    <w:rPr>
      <w:b/>
      <w:color w:val="12263F"/>
      <w:sz w:val="24"/>
    </w:rPr>
  </w:style>
  <w:style w:type="character" w:customStyle="1" w:styleId="Subhead2Char">
    <w:name w:val="Subhead 2 Char"/>
    <w:link w:val="Subhead2"/>
    <w:rsid w:val="00FA1EC4"/>
    <w:rPr>
      <w:rFonts w:ascii="Arial" w:eastAsia="MS Mincho" w:hAnsi="Arial" w:cs="Times New Roman"/>
      <w:b/>
      <w:color w:val="12263F"/>
      <w:sz w:val="24"/>
      <w:szCs w:val="24"/>
      <w:lang w:val="en-US"/>
    </w:rPr>
  </w:style>
  <w:style w:type="paragraph" w:styleId="ListParagraph">
    <w:name w:val="List Paragraph"/>
    <w:basedOn w:val="Normal"/>
    <w:uiPriority w:val="34"/>
    <w:qFormat/>
    <w:rsid w:val="00FA1EC4"/>
    <w:pPr>
      <w:ind w:left="720"/>
      <w:contextualSpacing/>
    </w:pPr>
  </w:style>
  <w:style w:type="character" w:customStyle="1" w:styleId="Heading1Char">
    <w:name w:val="Heading 1 Char"/>
    <w:basedOn w:val="DefaultParagraphFont"/>
    <w:link w:val="Heading1"/>
    <w:uiPriority w:val="8"/>
    <w:rsid w:val="004F1E50"/>
    <w:rPr>
      <w:rFonts w:ascii="Arial" w:eastAsia="Calibri" w:hAnsi="Arial" w:cs="Arial"/>
      <w:b/>
      <w:color w:val="FF1F64"/>
      <w:sz w:val="28"/>
      <w:szCs w:val="36"/>
    </w:rPr>
  </w:style>
  <w:style w:type="paragraph" w:styleId="BalloonText">
    <w:name w:val="Balloon Text"/>
    <w:basedOn w:val="Normal"/>
    <w:link w:val="BalloonTextChar"/>
    <w:uiPriority w:val="99"/>
    <w:semiHidden/>
    <w:unhideWhenUsed/>
    <w:rsid w:val="00547819"/>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547819"/>
    <w:rPr>
      <w:rFonts w:ascii="Segoe UI" w:eastAsia="MS Mincho" w:hAnsi="Segoe UI" w:cs="Times New Roman"/>
      <w:sz w:val="18"/>
      <w:szCs w:val="18"/>
      <w:lang w:val="en-US"/>
    </w:rPr>
  </w:style>
  <w:style w:type="paragraph" w:customStyle="1" w:styleId="6Abstract">
    <w:name w:val="6 Abstract"/>
    <w:qFormat/>
    <w:rsid w:val="00D04A40"/>
    <w:pPr>
      <w:spacing w:after="240"/>
    </w:pPr>
    <w:rPr>
      <w:rFonts w:ascii="Arial" w:eastAsia="MS Mincho" w:hAnsi="Arial" w:cs="Times New Roman"/>
      <w:sz w:val="28"/>
      <w:szCs w:val="28"/>
      <w:lang w:val="en-US"/>
    </w:rPr>
  </w:style>
  <w:style w:type="paragraph" w:customStyle="1" w:styleId="Bulletedcopylevel2">
    <w:name w:val="Bulleted copy level 2"/>
    <w:basedOn w:val="1bodycopy10pt"/>
    <w:qFormat/>
    <w:rsid w:val="00D04A40"/>
    <w:pPr>
      <w:numPr>
        <w:numId w:val="15"/>
      </w:numPr>
    </w:pPr>
  </w:style>
  <w:style w:type="character" w:customStyle="1" w:styleId="Heading3Char">
    <w:name w:val="Heading 3 Char"/>
    <w:basedOn w:val="DefaultParagraphFont"/>
    <w:link w:val="Heading3"/>
    <w:uiPriority w:val="9"/>
    <w:semiHidden/>
    <w:rsid w:val="007C69DF"/>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042C989D37042B0FCFB4B811C6314" ma:contentTypeVersion="14" ma:contentTypeDescription="Create a new document." ma:contentTypeScope="" ma:versionID="47116ce041b698914e3584462c5c04ed">
  <xsd:schema xmlns:xsd="http://www.w3.org/2001/XMLSchema" xmlns:xs="http://www.w3.org/2001/XMLSchema" xmlns:p="http://schemas.microsoft.com/office/2006/metadata/properties" xmlns:ns3="5c5feb20-0f6e-4eb6-ab34-23cd8908b8df" xmlns:ns4="dced9ba3-b91f-4196-88a0-13ca8773ef94" targetNamespace="http://schemas.microsoft.com/office/2006/metadata/properties" ma:root="true" ma:fieldsID="ba9f86d0371d6c6174a952dfa4152dff" ns3:_="" ns4:_="">
    <xsd:import namespace="5c5feb20-0f6e-4eb6-ab34-23cd8908b8df"/>
    <xsd:import namespace="dced9ba3-b91f-4196-88a0-13ca8773ef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eb20-0f6e-4eb6-ab34-23cd8908b8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d9ba3-b91f-4196-88a0-13ca8773ef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5433-EBE7-45D1-990D-1AAA22E82592}">
  <ds:schemaRefs>
    <ds:schemaRef ds:uri="http://schemas.microsoft.com/sharepoint/v3/contenttype/forms"/>
  </ds:schemaRefs>
</ds:datastoreItem>
</file>

<file path=customXml/itemProps2.xml><?xml version="1.0" encoding="utf-8"?>
<ds:datastoreItem xmlns:ds="http://schemas.openxmlformats.org/officeDocument/2006/customXml" ds:itemID="{A312599A-6BAA-4FFC-BD7D-07FD2BCE2BF2}">
  <ds:schemaRefs>
    <ds:schemaRef ds:uri="http://purl.org/dc/elements/1.1/"/>
    <ds:schemaRef ds:uri="http://purl.org/dc/terms/"/>
    <ds:schemaRef ds:uri="http://schemas.microsoft.com/office/infopath/2007/PartnerControls"/>
    <ds:schemaRef ds:uri="dced9ba3-b91f-4196-88a0-13ca8773ef94"/>
    <ds:schemaRef ds:uri="http://schemas.microsoft.com/office/2006/documentManagement/types"/>
    <ds:schemaRef ds:uri="http://schemas.openxmlformats.org/package/2006/metadata/core-properties"/>
    <ds:schemaRef ds:uri="5c5feb20-0f6e-4eb6-ab34-23cd8908b8d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1BF0552-D991-4528-9D45-51A127BC1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feb20-0f6e-4eb6-ab34-23cd8908b8df"/>
    <ds:schemaRef ds:uri="dced9ba3-b91f-4196-88a0-13ca8773e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Priddey</dc:creator>
  <cp:keywords/>
  <dc:description/>
  <cp:lastModifiedBy>Kathryn Priddey</cp:lastModifiedBy>
  <cp:revision>2</cp:revision>
  <cp:lastPrinted>2022-04-05T07:22:00Z</cp:lastPrinted>
  <dcterms:created xsi:type="dcterms:W3CDTF">2022-09-26T19:48:00Z</dcterms:created>
  <dcterms:modified xsi:type="dcterms:W3CDTF">2022-09-26T19:48:00Z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0x010100FCD042C989D37042B0FCFB4B811C6314</vt:lpwstr>
  </property>
</Properties>
</file>