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F32615" w14:textId="48A2BE1D" w:rsidR="0062145C" w:rsidRDefault="00542AA9" w:rsidP="0062145C">
      <w:r>
        <w:rPr>
          <w:noProof/>
        </w:rPr>
        <w:drawing>
          <wp:anchor distT="0" distB="0" distL="114300" distR="114300" simplePos="0" relativeHeight="251708416" behindDoc="1" locked="0" layoutInCell="1" allowOverlap="1" wp14:anchorId="79818E02" wp14:editId="5732D34C">
            <wp:simplePos x="0" y="0"/>
            <wp:positionH relativeFrom="column">
              <wp:posOffset>33655</wp:posOffset>
            </wp:positionH>
            <wp:positionV relativeFrom="paragraph">
              <wp:posOffset>1270</wp:posOffset>
            </wp:positionV>
            <wp:extent cx="598170" cy="620395"/>
            <wp:effectExtent l="0" t="0" r="0" b="8255"/>
            <wp:wrapTight wrapText="bothSides">
              <wp:wrapPolygon edited="0">
                <wp:start x="0" y="0"/>
                <wp:lineTo x="0" y="21224"/>
                <wp:lineTo x="20637" y="21224"/>
                <wp:lineTo x="20637"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l="12683" t="9408" r="15300" b="4118"/>
                    <a:stretch/>
                  </pic:blipFill>
                  <pic:spPr bwMode="auto">
                    <a:xfrm>
                      <a:off x="0" y="0"/>
                      <a:ext cx="598170" cy="6203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t xml:space="preserve"> </w:t>
      </w:r>
      <w:r w:rsidR="00982184">
        <w:rPr>
          <w:noProof/>
        </w:rPr>
        <mc:AlternateContent>
          <mc:Choice Requires="wps">
            <w:drawing>
              <wp:anchor distT="0" distB="0" distL="114300" distR="114300" simplePos="0" relativeHeight="251656192" behindDoc="0" locked="0" layoutInCell="1" allowOverlap="1" wp14:anchorId="0F65C782" wp14:editId="4D0DF4E3">
                <wp:simplePos x="0" y="0"/>
                <wp:positionH relativeFrom="column">
                  <wp:posOffset>758099</wp:posOffset>
                </wp:positionH>
                <wp:positionV relativeFrom="paragraph">
                  <wp:posOffset>-101872</wp:posOffset>
                </wp:positionV>
                <wp:extent cx="4942115" cy="629919"/>
                <wp:effectExtent l="0" t="0" r="11430" b="2476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42115" cy="629919"/>
                        </a:xfrm>
                        <a:prstGeom prst="rect">
                          <a:avLst/>
                        </a:prstGeom>
                        <a:solidFill>
                          <a:srgbClr val="FFFFFF"/>
                        </a:solidFill>
                        <a:ln w="9525">
                          <a:solidFill>
                            <a:schemeClr val="bg1"/>
                          </a:solidFill>
                          <a:miter lim="800000"/>
                          <a:headEnd/>
                          <a:tailEnd/>
                        </a:ln>
                      </wps:spPr>
                      <wps:txbx>
                        <w:txbxContent>
                          <w:p w14:paraId="024BE551" w14:textId="6985FFA6" w:rsidR="00312693" w:rsidRPr="00097E1B" w:rsidRDefault="00312693" w:rsidP="0062145C">
                            <w:pPr>
                              <w:spacing w:after="0"/>
                              <w:rPr>
                                <w:rFonts w:ascii="Gadugi" w:hAnsi="Gadugi"/>
                                <w:b/>
                                <w:sz w:val="40"/>
                              </w:rPr>
                            </w:pPr>
                            <w:r w:rsidRPr="00097E1B">
                              <w:rPr>
                                <w:rFonts w:ascii="Gadugi" w:hAnsi="Gadugi"/>
                                <w:b/>
                                <w:sz w:val="40"/>
                              </w:rPr>
                              <w:t>Launde Primary School</w:t>
                            </w:r>
                          </w:p>
                          <w:p w14:paraId="34A9117E" w14:textId="616A1E81" w:rsidR="00312693" w:rsidRPr="00097E1B" w:rsidRDefault="00312693" w:rsidP="0062145C">
                            <w:pPr>
                              <w:spacing w:after="0"/>
                              <w:rPr>
                                <w:rFonts w:ascii="Gadugi" w:hAnsi="Gadugi"/>
                                <w:b/>
                                <w:i/>
                                <w:sz w:val="32"/>
                                <w:szCs w:val="26"/>
                              </w:rPr>
                            </w:pPr>
                            <w:r w:rsidRPr="00097E1B">
                              <w:rPr>
                                <w:rFonts w:ascii="Gadugi" w:hAnsi="Gadugi"/>
                                <w:b/>
                                <w:i/>
                                <w:sz w:val="32"/>
                                <w:szCs w:val="26"/>
                              </w:rPr>
                              <w:t>Character Development Curriculum</w:t>
                            </w:r>
                          </w:p>
                        </w:txbxContent>
                      </wps:txbx>
                      <wps:bodyPr rot="0" vert="horz" wrap="square" lIns="91440" tIns="45720" rIns="91440" bIns="45720" anchor="t" anchorCtr="0">
                        <a:spAutoFit/>
                      </wps:bodyPr>
                    </wps:wsp>
                  </a:graphicData>
                </a:graphic>
                <wp14:sizeRelH relativeFrom="margin">
                  <wp14:pctWidth>0</wp14:pctWidth>
                </wp14:sizeRelH>
              </wp:anchor>
            </w:drawing>
          </mc:Choice>
          <mc:Fallback>
            <w:pict>
              <v:shapetype w14:anchorId="0F65C782" id="_x0000_t202" coordsize="21600,21600" o:spt="202" path="m,l,21600r21600,l21600,xe">
                <v:stroke joinstyle="miter"/>
                <v:path gradientshapeok="t" o:connecttype="rect"/>
              </v:shapetype>
              <v:shape id="Text Box 2" o:spid="_x0000_s1026" type="#_x0000_t202" style="position:absolute;margin-left:59.7pt;margin-top:-8pt;width:389.15pt;height:49.6pt;z-index:251656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dbGKQIAAEUEAAAOAAAAZHJzL2Uyb0RvYy54bWysU81u2zAMvg/YOwi6L46NpK2NOEWXLsOA&#10;rhvQ7gFoWY6F6W+SErt7+lFymqbdbZgOAilSH8mP5Op6VJIcuPPC6JrmszklXDPTCr2r6Y/H7Ycr&#10;SnwA3YI0mtf0iXt6vX7/bjXYihemN7LljiCI9tVga9qHYKss86znCvzMWK7R2BmnIKDqdlnrYEB0&#10;JbNiPr/IBuNa6wzj3uPr7WSk64TfdZyFb13neSCypphbSLdLdxPvbL2CaufA9oId04B/yEKB0Bj0&#10;BHULAcjeib+glGDOeNOFGTMqM10nGE81YDX5/E01Dz1YnmpBcrw90eT/Hyy7P3x3RLQ1LfJLSjQo&#10;bNIjHwP5aEZSRH4G6yt0e7DoGEZ8xj6nWr29M+ynJ9psetA7fuOcGXoOLeaXx5/Z2dcJx0eQZvhq&#10;WgwD+2AS0Ng5FclDOgiiY5+eTr2JqTB8XJSLIs+XlDC0XRRlmZcpBFTPv63z4TM3ikShpg57n9Dh&#10;cOdDzAaqZ5cYzBsp2q2QMilu12ykIwfAOdmmc0R/5SY1GWpaLovlRMAriDiy/ATS7CYK3gRSIuC8&#10;S6FqejWPJ4aBKrL2SbdJDiDkJGPGUh9pjMxNHIaxGdExctuY9gkJdWaaa9xDFHrjflMy4EzX1P/a&#10;g+OUyC8am1Lmi0VcgqQslpcFKu7c0pxbQDOEqmmgZBI3IS1O4sveYPO2IvH6kskxV5zVRPdxr+Iy&#10;nOvJ62X7138AAAD//wMAUEsDBBQABgAIAAAAIQDd01do4AAAAAoBAAAPAAAAZHJzL2Rvd25yZXYu&#10;eG1sTI/LTsMwEEX3SPyDNUhsUOuklKYNcSoEqkTZ0LR8gBsPccCPKHba9O8ZVrCbqzm6j2I9WsNO&#10;2IfWOwHpNAGGrvaqdY2Aj8NmsgQWonRKGu9QwAUDrMvrq0Lmyp9dhad9bBiZuJBLATrGLuc81Bqt&#10;DFPfoaPfp++tjCT7hqtensncGj5LkgW3snWUoGWHzxrr7/1gBey22fDwXt1l3dfb/FWPF1NtXowQ&#10;tzfj0yOwiGP8g+G3PlWHkjod/eBUYIZ0upoTKmCSLmgUEctVlgE70nE/A14W/P+E8gcAAP//AwBQ&#10;SwECLQAUAAYACAAAACEAtoM4kv4AAADhAQAAEwAAAAAAAAAAAAAAAAAAAAAAW0NvbnRlbnRfVHlw&#10;ZXNdLnhtbFBLAQItABQABgAIAAAAIQA4/SH/1gAAAJQBAAALAAAAAAAAAAAAAAAAAC8BAABfcmVs&#10;cy8ucmVsc1BLAQItABQABgAIAAAAIQB4XdbGKQIAAEUEAAAOAAAAAAAAAAAAAAAAAC4CAABkcnMv&#10;ZTJvRG9jLnhtbFBLAQItABQABgAIAAAAIQDd01do4AAAAAoBAAAPAAAAAAAAAAAAAAAAAIMEAABk&#10;cnMvZG93bnJldi54bWxQSwUGAAAAAAQABADzAAAAkAUAAAAA&#10;" strokecolor="white [3212]">
                <v:textbox style="mso-fit-shape-to-text:t">
                  <w:txbxContent>
                    <w:p w14:paraId="024BE551" w14:textId="6985FFA6" w:rsidR="00312693" w:rsidRPr="00097E1B" w:rsidRDefault="00312693" w:rsidP="0062145C">
                      <w:pPr>
                        <w:spacing w:after="0"/>
                        <w:rPr>
                          <w:rFonts w:ascii="Gadugi" w:hAnsi="Gadugi"/>
                          <w:b/>
                          <w:sz w:val="40"/>
                        </w:rPr>
                      </w:pPr>
                      <w:r w:rsidRPr="00097E1B">
                        <w:rPr>
                          <w:rFonts w:ascii="Gadugi" w:hAnsi="Gadugi"/>
                          <w:b/>
                          <w:sz w:val="40"/>
                        </w:rPr>
                        <w:t>Launde Primary School</w:t>
                      </w:r>
                    </w:p>
                    <w:p w14:paraId="34A9117E" w14:textId="616A1E81" w:rsidR="00312693" w:rsidRPr="00097E1B" w:rsidRDefault="00312693" w:rsidP="0062145C">
                      <w:pPr>
                        <w:spacing w:after="0"/>
                        <w:rPr>
                          <w:rFonts w:ascii="Gadugi" w:hAnsi="Gadugi"/>
                          <w:b/>
                          <w:i/>
                          <w:sz w:val="32"/>
                          <w:szCs w:val="26"/>
                        </w:rPr>
                      </w:pPr>
                      <w:r w:rsidRPr="00097E1B">
                        <w:rPr>
                          <w:rFonts w:ascii="Gadugi" w:hAnsi="Gadugi"/>
                          <w:b/>
                          <w:i/>
                          <w:sz w:val="32"/>
                          <w:szCs w:val="26"/>
                        </w:rPr>
                        <w:t>Character Development Curriculum</w:t>
                      </w:r>
                    </w:p>
                  </w:txbxContent>
                </v:textbox>
              </v:shape>
            </w:pict>
          </mc:Fallback>
        </mc:AlternateContent>
      </w:r>
    </w:p>
    <w:p w14:paraId="4B08CA3F" w14:textId="53E0E74B" w:rsidR="00327084" w:rsidRDefault="00327084" w:rsidP="0062145C"/>
    <w:p w14:paraId="76161C88" w14:textId="77777777" w:rsidR="00542AA9" w:rsidRDefault="00542AA9" w:rsidP="0062145C"/>
    <w:tbl>
      <w:tblPr>
        <w:tblStyle w:val="TableGrid"/>
        <w:tblW w:w="22455" w:type="dxa"/>
        <w:tblInd w:w="-147" w:type="dxa"/>
        <w:tblLook w:val="04A0" w:firstRow="1" w:lastRow="0" w:firstColumn="1" w:lastColumn="0" w:noHBand="0" w:noVBand="1"/>
      </w:tblPr>
      <w:tblGrid>
        <w:gridCol w:w="2555"/>
        <w:gridCol w:w="2220"/>
        <w:gridCol w:w="2597"/>
        <w:gridCol w:w="2551"/>
        <w:gridCol w:w="2693"/>
        <w:gridCol w:w="2459"/>
        <w:gridCol w:w="89"/>
        <w:gridCol w:w="2371"/>
        <w:gridCol w:w="154"/>
        <w:gridCol w:w="2306"/>
        <w:gridCol w:w="48"/>
        <w:gridCol w:w="2412"/>
      </w:tblGrid>
      <w:tr w:rsidR="009F7E66" w14:paraId="2EF2E008" w14:textId="77777777" w:rsidTr="009F7E66">
        <w:trPr>
          <w:trHeight w:val="1187"/>
        </w:trPr>
        <w:tc>
          <w:tcPr>
            <w:tcW w:w="4775" w:type="dxa"/>
            <w:gridSpan w:val="2"/>
            <w:tcBorders>
              <w:bottom w:val="single" w:sz="4" w:space="0" w:color="auto"/>
            </w:tcBorders>
            <w:vAlign w:val="center"/>
          </w:tcPr>
          <w:p w14:paraId="6357A0BA" w14:textId="77777777" w:rsidR="00E63518" w:rsidRPr="00B031C6" w:rsidRDefault="0036152D" w:rsidP="00E63518">
            <w:pPr>
              <w:jc w:val="center"/>
              <w:rPr>
                <w:rFonts w:ascii="Gadugi" w:hAnsi="Gadugi"/>
                <w:b/>
                <w:sz w:val="28"/>
              </w:rPr>
            </w:pPr>
            <w:r w:rsidRPr="00B031C6">
              <w:rPr>
                <w:rFonts w:ascii="Gadugi" w:hAnsi="Gadugi"/>
                <w:b/>
                <w:sz w:val="28"/>
              </w:rPr>
              <w:t>Concept/ Theme</w:t>
            </w:r>
          </w:p>
          <w:p w14:paraId="2B43ABD4" w14:textId="09C27F7B" w:rsidR="0036152D" w:rsidRPr="00B031C6" w:rsidRDefault="0036152D" w:rsidP="00E63518">
            <w:pPr>
              <w:jc w:val="center"/>
              <w:rPr>
                <w:rFonts w:ascii="Gadugi" w:hAnsi="Gadugi"/>
                <w:b/>
                <w:sz w:val="28"/>
              </w:rPr>
            </w:pPr>
          </w:p>
        </w:tc>
        <w:tc>
          <w:tcPr>
            <w:tcW w:w="2597" w:type="dxa"/>
            <w:vAlign w:val="center"/>
          </w:tcPr>
          <w:p w14:paraId="5E23AECB" w14:textId="77777777" w:rsidR="00E63518" w:rsidRPr="00B031C6" w:rsidRDefault="00E63518" w:rsidP="0062145C">
            <w:pPr>
              <w:jc w:val="center"/>
              <w:rPr>
                <w:rFonts w:ascii="Gadugi" w:hAnsi="Gadugi"/>
                <w:b/>
                <w:sz w:val="28"/>
              </w:rPr>
            </w:pPr>
            <w:r w:rsidRPr="00B031C6">
              <w:rPr>
                <w:rFonts w:ascii="Gadugi" w:hAnsi="Gadugi"/>
                <w:b/>
                <w:sz w:val="28"/>
              </w:rPr>
              <w:t>Early Years</w:t>
            </w:r>
          </w:p>
        </w:tc>
        <w:tc>
          <w:tcPr>
            <w:tcW w:w="2551" w:type="dxa"/>
            <w:vAlign w:val="center"/>
          </w:tcPr>
          <w:p w14:paraId="19F5863A" w14:textId="77777777" w:rsidR="00E63518" w:rsidRPr="00B031C6" w:rsidRDefault="00E63518" w:rsidP="0062145C">
            <w:pPr>
              <w:jc w:val="center"/>
              <w:rPr>
                <w:rFonts w:ascii="Gadugi" w:hAnsi="Gadugi"/>
                <w:b/>
                <w:sz w:val="28"/>
              </w:rPr>
            </w:pPr>
            <w:r w:rsidRPr="00B031C6">
              <w:rPr>
                <w:rFonts w:ascii="Gadugi" w:hAnsi="Gadugi"/>
                <w:b/>
                <w:sz w:val="28"/>
              </w:rPr>
              <w:t>Year 1</w:t>
            </w:r>
          </w:p>
        </w:tc>
        <w:tc>
          <w:tcPr>
            <w:tcW w:w="2693" w:type="dxa"/>
            <w:vAlign w:val="center"/>
          </w:tcPr>
          <w:p w14:paraId="7B2B28CC" w14:textId="77777777" w:rsidR="00E63518" w:rsidRPr="00B031C6" w:rsidRDefault="00E63518" w:rsidP="0062145C">
            <w:pPr>
              <w:jc w:val="center"/>
              <w:rPr>
                <w:rFonts w:ascii="Gadugi" w:hAnsi="Gadugi"/>
                <w:b/>
                <w:sz w:val="28"/>
              </w:rPr>
            </w:pPr>
            <w:r w:rsidRPr="00B031C6">
              <w:rPr>
                <w:rFonts w:ascii="Gadugi" w:hAnsi="Gadugi"/>
                <w:b/>
                <w:sz w:val="28"/>
              </w:rPr>
              <w:t>Year 2</w:t>
            </w:r>
          </w:p>
        </w:tc>
        <w:tc>
          <w:tcPr>
            <w:tcW w:w="2548" w:type="dxa"/>
            <w:gridSpan w:val="2"/>
            <w:vAlign w:val="center"/>
          </w:tcPr>
          <w:p w14:paraId="41C9101F" w14:textId="77777777" w:rsidR="00E63518" w:rsidRPr="00B031C6" w:rsidRDefault="00E63518" w:rsidP="0062145C">
            <w:pPr>
              <w:jc w:val="center"/>
              <w:rPr>
                <w:rFonts w:ascii="Gadugi" w:hAnsi="Gadugi"/>
                <w:b/>
                <w:sz w:val="28"/>
              </w:rPr>
            </w:pPr>
            <w:r w:rsidRPr="00B031C6">
              <w:rPr>
                <w:rFonts w:ascii="Gadugi" w:hAnsi="Gadugi"/>
                <w:b/>
                <w:sz w:val="28"/>
              </w:rPr>
              <w:t>Year 3</w:t>
            </w:r>
          </w:p>
        </w:tc>
        <w:tc>
          <w:tcPr>
            <w:tcW w:w="2525" w:type="dxa"/>
            <w:gridSpan w:val="2"/>
            <w:vAlign w:val="center"/>
          </w:tcPr>
          <w:p w14:paraId="597C5265" w14:textId="77777777" w:rsidR="00E63518" w:rsidRPr="00B031C6" w:rsidRDefault="00E63518" w:rsidP="0062145C">
            <w:pPr>
              <w:jc w:val="center"/>
              <w:rPr>
                <w:rFonts w:ascii="Gadugi" w:hAnsi="Gadugi"/>
                <w:b/>
                <w:sz w:val="28"/>
              </w:rPr>
            </w:pPr>
            <w:r w:rsidRPr="00B031C6">
              <w:rPr>
                <w:rFonts w:ascii="Gadugi" w:hAnsi="Gadugi"/>
                <w:b/>
                <w:sz w:val="28"/>
              </w:rPr>
              <w:t>Year 4</w:t>
            </w:r>
          </w:p>
        </w:tc>
        <w:tc>
          <w:tcPr>
            <w:tcW w:w="2354" w:type="dxa"/>
            <w:gridSpan w:val="2"/>
            <w:vAlign w:val="center"/>
          </w:tcPr>
          <w:p w14:paraId="1171E46E" w14:textId="77777777" w:rsidR="00E63518" w:rsidRPr="00B031C6" w:rsidRDefault="00E63518" w:rsidP="0062145C">
            <w:pPr>
              <w:jc w:val="center"/>
              <w:rPr>
                <w:rFonts w:ascii="Gadugi" w:hAnsi="Gadugi"/>
                <w:b/>
                <w:sz w:val="28"/>
              </w:rPr>
            </w:pPr>
            <w:r w:rsidRPr="00B031C6">
              <w:rPr>
                <w:rFonts w:ascii="Gadugi" w:hAnsi="Gadugi"/>
                <w:b/>
                <w:sz w:val="28"/>
              </w:rPr>
              <w:t>Year 5</w:t>
            </w:r>
          </w:p>
        </w:tc>
        <w:tc>
          <w:tcPr>
            <w:tcW w:w="2412" w:type="dxa"/>
            <w:vAlign w:val="center"/>
          </w:tcPr>
          <w:p w14:paraId="59550D7A" w14:textId="77777777" w:rsidR="00E63518" w:rsidRPr="00B031C6" w:rsidRDefault="00E63518" w:rsidP="0062145C">
            <w:pPr>
              <w:jc w:val="center"/>
              <w:rPr>
                <w:rFonts w:ascii="Gadugi" w:hAnsi="Gadugi"/>
                <w:b/>
                <w:sz w:val="28"/>
              </w:rPr>
            </w:pPr>
            <w:r w:rsidRPr="00B031C6">
              <w:rPr>
                <w:rFonts w:ascii="Gadugi" w:hAnsi="Gadugi"/>
                <w:b/>
                <w:sz w:val="28"/>
              </w:rPr>
              <w:t>Year 6</w:t>
            </w:r>
          </w:p>
        </w:tc>
      </w:tr>
      <w:tr w:rsidR="0036152D" w14:paraId="3BD25869" w14:textId="77777777" w:rsidTr="00762022">
        <w:trPr>
          <w:trHeight w:val="1187"/>
        </w:trPr>
        <w:tc>
          <w:tcPr>
            <w:tcW w:w="22455" w:type="dxa"/>
            <w:gridSpan w:val="12"/>
            <w:tcBorders>
              <w:bottom w:val="single" w:sz="4" w:space="0" w:color="auto"/>
            </w:tcBorders>
            <w:shd w:val="clear" w:color="auto" w:fill="00FFFF"/>
            <w:vAlign w:val="center"/>
          </w:tcPr>
          <w:p w14:paraId="71393C7C" w14:textId="1208F7AE" w:rsidR="0036152D" w:rsidRPr="00B53B3B" w:rsidRDefault="0036152D" w:rsidP="0062145C">
            <w:pPr>
              <w:jc w:val="center"/>
              <w:rPr>
                <w:rFonts w:ascii="Gadugi" w:hAnsi="Gadugi"/>
                <w:b/>
                <w:sz w:val="24"/>
              </w:rPr>
            </w:pPr>
            <w:r w:rsidRPr="00EB2A83">
              <w:rPr>
                <w:rFonts w:ascii="Gadugi" w:hAnsi="Gadugi"/>
                <w:b/>
                <w:sz w:val="36"/>
              </w:rPr>
              <w:t>Personal development</w:t>
            </w:r>
          </w:p>
        </w:tc>
      </w:tr>
      <w:tr w:rsidR="00EB2A83" w14:paraId="1B9ACCFB" w14:textId="77777777" w:rsidTr="009F7E66">
        <w:trPr>
          <w:trHeight w:val="1068"/>
        </w:trPr>
        <w:tc>
          <w:tcPr>
            <w:tcW w:w="4775" w:type="dxa"/>
            <w:gridSpan w:val="2"/>
            <w:vMerge w:val="restart"/>
            <w:shd w:val="clear" w:color="auto" w:fill="9CE4E6"/>
          </w:tcPr>
          <w:p w14:paraId="2FD901D6" w14:textId="4FA326C1" w:rsidR="00EB2A83" w:rsidRPr="00AC71C8" w:rsidRDefault="00EB2A83" w:rsidP="007D0F3E">
            <w:pPr>
              <w:jc w:val="center"/>
              <w:rPr>
                <w:rFonts w:ascii="Gadugi" w:hAnsi="Gadugi"/>
                <w:b/>
              </w:rPr>
            </w:pPr>
          </w:p>
          <w:p w14:paraId="2A6719F6" w14:textId="77777777" w:rsidR="00EB2A83" w:rsidRPr="00EB2A83" w:rsidRDefault="00EB2A83" w:rsidP="00EB2A83">
            <w:pPr>
              <w:jc w:val="center"/>
              <w:rPr>
                <w:rFonts w:ascii="Gadugi" w:hAnsi="Gadugi"/>
                <w:szCs w:val="20"/>
              </w:rPr>
            </w:pPr>
            <w:r w:rsidRPr="00EB2A83">
              <w:rPr>
                <w:rFonts w:ascii="Gadugi" w:hAnsi="Gadugi"/>
                <w:b/>
                <w:sz w:val="24"/>
              </w:rPr>
              <w:t>Trips &amp; Visits</w:t>
            </w:r>
            <w:r w:rsidRPr="00EB2A83">
              <w:rPr>
                <w:rFonts w:ascii="Gadugi" w:hAnsi="Gadugi"/>
                <w:szCs w:val="20"/>
              </w:rPr>
              <w:t xml:space="preserve"> </w:t>
            </w:r>
          </w:p>
          <w:p w14:paraId="5CD9AAF0" w14:textId="77777777" w:rsidR="00EB2A83" w:rsidRDefault="00EB2A83" w:rsidP="00EB2A83">
            <w:pPr>
              <w:jc w:val="center"/>
              <w:rPr>
                <w:rFonts w:ascii="Gadugi" w:hAnsi="Gadugi"/>
                <w:sz w:val="20"/>
                <w:szCs w:val="20"/>
              </w:rPr>
            </w:pPr>
          </w:p>
          <w:p w14:paraId="2B7FF679" w14:textId="77777777" w:rsidR="00EB2A83" w:rsidRDefault="00EB2A83" w:rsidP="00EB2A83">
            <w:pPr>
              <w:jc w:val="center"/>
              <w:rPr>
                <w:rFonts w:ascii="Gadugi" w:hAnsi="Gadugi"/>
                <w:sz w:val="20"/>
                <w:szCs w:val="20"/>
              </w:rPr>
            </w:pPr>
          </w:p>
          <w:p w14:paraId="374949DA" w14:textId="77777777" w:rsidR="00EB2A83" w:rsidRDefault="00EB2A83" w:rsidP="00EB2A83">
            <w:pPr>
              <w:jc w:val="center"/>
              <w:rPr>
                <w:rFonts w:ascii="Gadugi" w:hAnsi="Gadugi"/>
                <w:sz w:val="20"/>
                <w:szCs w:val="20"/>
              </w:rPr>
            </w:pPr>
          </w:p>
          <w:p w14:paraId="43244314" w14:textId="671F4FE7" w:rsidR="00EB2A83" w:rsidRPr="00EB2A83" w:rsidRDefault="00EB2A83" w:rsidP="00EB2A83">
            <w:pPr>
              <w:jc w:val="center"/>
              <w:rPr>
                <w:rFonts w:ascii="Gadugi" w:hAnsi="Gadugi"/>
                <w:sz w:val="20"/>
                <w:szCs w:val="20"/>
              </w:rPr>
            </w:pPr>
            <w:r w:rsidRPr="00EB2A83">
              <w:rPr>
                <w:noProof/>
                <w:sz w:val="24"/>
              </w:rPr>
              <w:drawing>
                <wp:anchor distT="0" distB="0" distL="114300" distR="114300" simplePos="0" relativeHeight="251685888" behindDoc="0" locked="0" layoutInCell="1" allowOverlap="1" wp14:anchorId="67DFB9FE" wp14:editId="11D9E4AB">
                  <wp:simplePos x="0" y="0"/>
                  <wp:positionH relativeFrom="column">
                    <wp:posOffset>1809750</wp:posOffset>
                  </wp:positionH>
                  <wp:positionV relativeFrom="paragraph">
                    <wp:posOffset>339090</wp:posOffset>
                  </wp:positionV>
                  <wp:extent cx="935087" cy="790575"/>
                  <wp:effectExtent l="0" t="0" r="0" b="0"/>
                  <wp:wrapNone/>
                  <wp:docPr id="13" name="Picture 13" descr="https://symbols.widgitonline.com/widgit/col/133x93/bycc/English_UK/bus/NOUN/Sg/30700010170000000.sym.png?showPlurals=0&amp;showPronouns=0&amp;showDemonstratives=0&amp;showImperatives=0&amp;skinTone=1&amp;varyGroupSkinTon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symbols.widgitonline.com/widgit/col/133x93/bycc/English_UK/bus/NOUN/Sg/30700010170000000.sym.png?showPlurals=0&amp;showPronouns=0&amp;showDemonstratives=0&amp;showImperatives=0&amp;skinTone=1&amp;varyGroupSkinTones=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35087" cy="7905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B2A83">
              <w:rPr>
                <w:rFonts w:ascii="Gadugi" w:hAnsi="Gadugi"/>
                <w:szCs w:val="20"/>
              </w:rPr>
              <w:t>Improve knowledge and understanding in associated subject</w:t>
            </w:r>
          </w:p>
        </w:tc>
        <w:tc>
          <w:tcPr>
            <w:tcW w:w="5148" w:type="dxa"/>
            <w:gridSpan w:val="2"/>
            <w:shd w:val="clear" w:color="auto" w:fill="FFFFFF" w:themeFill="background1"/>
          </w:tcPr>
          <w:p w14:paraId="3BDEB752" w14:textId="1CEC5502" w:rsidR="00EB2A83" w:rsidRPr="00EB2A83" w:rsidRDefault="00EB2A83" w:rsidP="00EB2A83">
            <w:pPr>
              <w:jc w:val="center"/>
              <w:rPr>
                <w:rFonts w:ascii="Gadugi" w:hAnsi="Gadugi"/>
              </w:rPr>
            </w:pPr>
            <w:r w:rsidRPr="00EB2A83">
              <w:rPr>
                <w:rFonts w:ascii="Gadugi" w:hAnsi="Gadugi"/>
                <w:b/>
              </w:rPr>
              <w:t>The Curve – Pantomime</w:t>
            </w:r>
          </w:p>
          <w:p w14:paraId="6A2BA90A" w14:textId="77777777" w:rsidR="00EB2A83" w:rsidRPr="00EB2A83" w:rsidRDefault="00EB2A83" w:rsidP="00AA0649">
            <w:pPr>
              <w:pStyle w:val="ListParagraph"/>
              <w:numPr>
                <w:ilvl w:val="0"/>
                <w:numId w:val="12"/>
              </w:numPr>
              <w:spacing w:after="0" w:line="240" w:lineRule="auto"/>
              <w:rPr>
                <w:rFonts w:ascii="Gadugi" w:hAnsi="Gadugi"/>
              </w:rPr>
            </w:pPr>
            <w:r w:rsidRPr="00EB2A83">
              <w:rPr>
                <w:rFonts w:ascii="Gadugi" w:hAnsi="Gadugi"/>
              </w:rPr>
              <w:t>Improve understanding of different forms of art</w:t>
            </w:r>
          </w:p>
          <w:p w14:paraId="2800E630" w14:textId="77777777" w:rsidR="00EB2A83" w:rsidRPr="00EB2A83" w:rsidRDefault="00EB2A83" w:rsidP="00AA0649">
            <w:pPr>
              <w:pStyle w:val="ListParagraph"/>
              <w:numPr>
                <w:ilvl w:val="0"/>
                <w:numId w:val="12"/>
              </w:numPr>
              <w:spacing w:after="0" w:line="240" w:lineRule="auto"/>
              <w:rPr>
                <w:rFonts w:ascii="Gadugi" w:hAnsi="Gadugi"/>
              </w:rPr>
            </w:pPr>
            <w:r w:rsidRPr="00EB2A83">
              <w:rPr>
                <w:rFonts w:ascii="Gadugi" w:hAnsi="Gadugi"/>
              </w:rPr>
              <w:t>Experience live theatre</w:t>
            </w:r>
          </w:p>
          <w:p w14:paraId="38B2B113" w14:textId="77777777" w:rsidR="00EB2A83" w:rsidRPr="00EB2A83" w:rsidRDefault="00EB2A83" w:rsidP="00EB2A83">
            <w:pPr>
              <w:rPr>
                <w:rFonts w:ascii="Gadugi" w:hAnsi="Gadugi"/>
                <w:b/>
              </w:rPr>
            </w:pPr>
          </w:p>
        </w:tc>
        <w:tc>
          <w:tcPr>
            <w:tcW w:w="12532" w:type="dxa"/>
            <w:gridSpan w:val="8"/>
            <w:shd w:val="clear" w:color="auto" w:fill="FFFFFF" w:themeFill="background1"/>
          </w:tcPr>
          <w:p w14:paraId="5F9381B9" w14:textId="77777777" w:rsidR="00EB2A83" w:rsidRPr="00EB2A83" w:rsidRDefault="00EB2A83" w:rsidP="00BB21F7">
            <w:pPr>
              <w:jc w:val="center"/>
              <w:rPr>
                <w:rFonts w:ascii="Gadugi" w:hAnsi="Gadugi"/>
                <w:b/>
              </w:rPr>
            </w:pPr>
            <w:r w:rsidRPr="00EB2A83">
              <w:rPr>
                <w:rFonts w:ascii="Gadugi" w:hAnsi="Gadugi"/>
                <w:b/>
              </w:rPr>
              <w:t>Theatre Visit- December</w:t>
            </w:r>
          </w:p>
          <w:p w14:paraId="38E48AB9" w14:textId="77777777" w:rsidR="00EB2A83" w:rsidRPr="00EB2A83" w:rsidRDefault="00EB2A83" w:rsidP="00AA0649">
            <w:pPr>
              <w:pStyle w:val="ListParagraph"/>
              <w:numPr>
                <w:ilvl w:val="0"/>
                <w:numId w:val="12"/>
              </w:numPr>
              <w:spacing w:after="0" w:line="240" w:lineRule="auto"/>
              <w:rPr>
                <w:rFonts w:ascii="Gadugi" w:hAnsi="Gadugi"/>
              </w:rPr>
            </w:pPr>
            <w:r w:rsidRPr="00EB2A83">
              <w:rPr>
                <w:rFonts w:ascii="Gadugi" w:hAnsi="Gadugi"/>
              </w:rPr>
              <w:t>Improve understanding of different forms of art</w:t>
            </w:r>
          </w:p>
          <w:p w14:paraId="32AA9FFE" w14:textId="77777777" w:rsidR="00EB2A83" w:rsidRPr="00EB2A83" w:rsidRDefault="00EB2A83" w:rsidP="00AA0649">
            <w:pPr>
              <w:pStyle w:val="ListParagraph"/>
              <w:numPr>
                <w:ilvl w:val="0"/>
                <w:numId w:val="12"/>
              </w:numPr>
              <w:spacing w:after="0" w:line="240" w:lineRule="auto"/>
              <w:rPr>
                <w:rFonts w:ascii="Gadugi" w:hAnsi="Gadugi"/>
              </w:rPr>
            </w:pPr>
            <w:r w:rsidRPr="00EB2A83">
              <w:rPr>
                <w:rFonts w:ascii="Gadugi" w:hAnsi="Gadugi"/>
              </w:rPr>
              <w:t>Experience live theatre</w:t>
            </w:r>
          </w:p>
          <w:p w14:paraId="59CCA9CC" w14:textId="28E6C8D1" w:rsidR="00EB2A83" w:rsidRPr="00EB2A83" w:rsidRDefault="00EB2A83" w:rsidP="00BB21F7">
            <w:pPr>
              <w:jc w:val="center"/>
              <w:rPr>
                <w:rFonts w:ascii="Gadugi" w:hAnsi="Gadugi"/>
                <w:b/>
              </w:rPr>
            </w:pPr>
          </w:p>
        </w:tc>
      </w:tr>
      <w:tr w:rsidR="009F7E66" w14:paraId="0E415376" w14:textId="77777777" w:rsidTr="009F7E66">
        <w:trPr>
          <w:trHeight w:val="3649"/>
        </w:trPr>
        <w:tc>
          <w:tcPr>
            <w:tcW w:w="4775" w:type="dxa"/>
            <w:gridSpan w:val="2"/>
            <w:vMerge/>
          </w:tcPr>
          <w:p w14:paraId="4EC7C7F5" w14:textId="5EAA17DD" w:rsidR="00EB2A83" w:rsidRPr="00AC71C8" w:rsidRDefault="00EB2A83" w:rsidP="007D0F3E">
            <w:pPr>
              <w:jc w:val="right"/>
              <w:rPr>
                <w:rFonts w:ascii="Gadugi" w:hAnsi="Gadugi"/>
                <w:b/>
              </w:rPr>
            </w:pPr>
          </w:p>
        </w:tc>
        <w:tc>
          <w:tcPr>
            <w:tcW w:w="2597" w:type="dxa"/>
            <w:tcBorders>
              <w:bottom w:val="single" w:sz="4" w:space="0" w:color="auto"/>
            </w:tcBorders>
            <w:vAlign w:val="center"/>
          </w:tcPr>
          <w:p w14:paraId="4BA27629" w14:textId="2C0BA09A" w:rsidR="00EB2A83" w:rsidRDefault="00EB2A83" w:rsidP="007D0F3E">
            <w:pPr>
              <w:jc w:val="center"/>
              <w:rPr>
                <w:rFonts w:ascii="Gadugi" w:hAnsi="Gadugi"/>
              </w:rPr>
            </w:pPr>
            <w:r w:rsidRPr="00894458">
              <w:rPr>
                <w:rFonts w:ascii="Gadugi" w:hAnsi="Gadugi"/>
              </w:rPr>
              <w:t xml:space="preserve">Windmill Farm (UTW) </w:t>
            </w:r>
          </w:p>
          <w:p w14:paraId="551CED1D" w14:textId="77777777" w:rsidR="00EB2A83" w:rsidRPr="00894458" w:rsidRDefault="00EB2A83" w:rsidP="007D0F3E">
            <w:pPr>
              <w:jc w:val="center"/>
              <w:rPr>
                <w:rFonts w:ascii="Gadugi" w:hAnsi="Gadugi"/>
              </w:rPr>
            </w:pPr>
          </w:p>
          <w:p w14:paraId="304B9B3D" w14:textId="77777777" w:rsidR="00EB2A83" w:rsidRDefault="00EB2A83" w:rsidP="00894458">
            <w:pPr>
              <w:jc w:val="center"/>
              <w:rPr>
                <w:rFonts w:ascii="Calibri" w:hAnsi="Calibri" w:cs="Calibri"/>
                <w:color w:val="000000"/>
                <w:shd w:val="clear" w:color="auto" w:fill="FFFFFF"/>
              </w:rPr>
            </w:pPr>
            <w:r w:rsidRPr="00732DD0">
              <w:rPr>
                <w:rFonts w:ascii="Calibri" w:hAnsi="Calibri" w:cs="Calibri"/>
                <w:color w:val="000000"/>
                <w:sz w:val="28"/>
                <w:shd w:val="clear" w:color="auto" w:fill="FFFFFF"/>
              </w:rPr>
              <w:t xml:space="preserve">Twycross Zoo </w:t>
            </w:r>
            <w:r>
              <w:rPr>
                <w:rFonts w:ascii="Calibri" w:hAnsi="Calibri" w:cs="Calibri"/>
                <w:color w:val="000000"/>
                <w:shd w:val="clear" w:color="auto" w:fill="FFFFFF"/>
              </w:rPr>
              <w:t>links to our 'Wonderful World' topic, learning about Africa and the animals that live there</w:t>
            </w:r>
          </w:p>
          <w:p w14:paraId="144B100D" w14:textId="77777777" w:rsidR="00211266" w:rsidRDefault="00211266" w:rsidP="00894458">
            <w:pPr>
              <w:jc w:val="center"/>
              <w:rPr>
                <w:rFonts w:ascii="Gadugi" w:hAnsi="Gadugi"/>
                <w:highlight w:val="yellow"/>
              </w:rPr>
            </w:pPr>
          </w:p>
          <w:p w14:paraId="614EE894" w14:textId="21B501C4" w:rsidR="00211266" w:rsidRPr="00CA73DC" w:rsidRDefault="0086141D" w:rsidP="00894458">
            <w:pPr>
              <w:jc w:val="center"/>
              <w:rPr>
                <w:rFonts w:ascii="Gadugi" w:hAnsi="Gadugi"/>
                <w:highlight w:val="yellow"/>
              </w:rPr>
            </w:pPr>
            <w:r>
              <w:rPr>
                <w:rFonts w:ascii="Gadugi" w:hAnsi="Gadugi"/>
              </w:rPr>
              <w:t>Santa Steam Train</w:t>
            </w:r>
          </w:p>
        </w:tc>
        <w:tc>
          <w:tcPr>
            <w:tcW w:w="2551" w:type="dxa"/>
            <w:tcBorders>
              <w:bottom w:val="single" w:sz="4" w:space="0" w:color="auto"/>
            </w:tcBorders>
            <w:shd w:val="clear" w:color="auto" w:fill="auto"/>
            <w:vAlign w:val="center"/>
          </w:tcPr>
          <w:p w14:paraId="2BFE2C5E" w14:textId="76AD2A4E" w:rsidR="00EB2A83" w:rsidRPr="00282983" w:rsidRDefault="00EB2A83" w:rsidP="007D0F3E">
            <w:pPr>
              <w:jc w:val="center"/>
              <w:rPr>
                <w:rFonts w:ascii="Gadugi" w:hAnsi="Gadugi"/>
              </w:rPr>
            </w:pPr>
            <w:r w:rsidRPr="00282983">
              <w:rPr>
                <w:rFonts w:ascii="Gadugi" w:hAnsi="Gadugi"/>
              </w:rPr>
              <w:t>Local Area Walk around Oadby (Geography)</w:t>
            </w:r>
          </w:p>
          <w:p w14:paraId="138EB8F6" w14:textId="65EE6C78" w:rsidR="00EB2A83" w:rsidRPr="00CA73DC" w:rsidRDefault="00EB2A83" w:rsidP="007D0F3E">
            <w:pPr>
              <w:jc w:val="center"/>
              <w:rPr>
                <w:rFonts w:ascii="Gadugi" w:hAnsi="Gadugi"/>
                <w:highlight w:val="yellow"/>
              </w:rPr>
            </w:pPr>
          </w:p>
          <w:p w14:paraId="2B3D6928" w14:textId="38118183" w:rsidR="00EB2A83" w:rsidRDefault="00EB2A83" w:rsidP="007D0F3E">
            <w:pPr>
              <w:jc w:val="center"/>
              <w:rPr>
                <w:rFonts w:ascii="Gadugi" w:hAnsi="Gadugi"/>
              </w:rPr>
            </w:pPr>
            <w:r w:rsidRPr="00282983">
              <w:rPr>
                <w:rFonts w:ascii="Gadugi" w:hAnsi="Gadugi"/>
              </w:rPr>
              <w:t>Beaumanor Pirate Day (English)</w:t>
            </w:r>
          </w:p>
          <w:p w14:paraId="12A2591B" w14:textId="054ED32F" w:rsidR="0086141D" w:rsidRDefault="0086141D" w:rsidP="007D0F3E">
            <w:pPr>
              <w:jc w:val="center"/>
              <w:rPr>
                <w:rFonts w:ascii="Gadugi" w:hAnsi="Gadugi"/>
              </w:rPr>
            </w:pPr>
          </w:p>
          <w:p w14:paraId="3C085A9A" w14:textId="672A935F" w:rsidR="0086141D" w:rsidRDefault="0086141D" w:rsidP="007D0F3E">
            <w:pPr>
              <w:jc w:val="center"/>
              <w:rPr>
                <w:rFonts w:ascii="Gadugi" w:hAnsi="Gadugi"/>
              </w:rPr>
            </w:pPr>
            <w:r>
              <w:rPr>
                <w:rFonts w:ascii="Gadugi" w:hAnsi="Gadugi"/>
              </w:rPr>
              <w:t>Olden day toys workshop (history)</w:t>
            </w:r>
          </w:p>
          <w:p w14:paraId="67649E78" w14:textId="1A203E35" w:rsidR="0086141D" w:rsidRDefault="0086141D" w:rsidP="007D0F3E">
            <w:pPr>
              <w:jc w:val="center"/>
              <w:rPr>
                <w:rFonts w:ascii="Gadugi" w:hAnsi="Gadugi"/>
              </w:rPr>
            </w:pPr>
          </w:p>
          <w:p w14:paraId="61FF3E36" w14:textId="4E04394E" w:rsidR="0086141D" w:rsidRPr="00282983" w:rsidRDefault="0086141D" w:rsidP="007D0F3E">
            <w:pPr>
              <w:jc w:val="center"/>
              <w:rPr>
                <w:rFonts w:ascii="Gadugi" w:hAnsi="Gadugi"/>
              </w:rPr>
            </w:pPr>
            <w:r>
              <w:rPr>
                <w:rFonts w:ascii="Gadugi" w:hAnsi="Gadugi"/>
              </w:rPr>
              <w:t>Author Workshop – Jeanne Willis (English)</w:t>
            </w:r>
          </w:p>
          <w:p w14:paraId="5AB00AE2" w14:textId="01D488E8" w:rsidR="00EB2A83" w:rsidRPr="00CA73DC" w:rsidRDefault="00EB2A83" w:rsidP="007D0F3E">
            <w:pPr>
              <w:jc w:val="center"/>
              <w:rPr>
                <w:rFonts w:ascii="Gadugi" w:hAnsi="Gadugi"/>
                <w:highlight w:val="yellow"/>
              </w:rPr>
            </w:pPr>
          </w:p>
          <w:p w14:paraId="306BEFEF" w14:textId="655EB151" w:rsidR="00EB2A83" w:rsidRPr="00CA73DC" w:rsidRDefault="00EB2A83" w:rsidP="007D0F3E">
            <w:pPr>
              <w:jc w:val="center"/>
              <w:rPr>
                <w:rFonts w:ascii="Gadugi" w:hAnsi="Gadugi"/>
                <w:highlight w:val="yellow"/>
              </w:rPr>
            </w:pPr>
          </w:p>
          <w:p w14:paraId="5DE3DFDD" w14:textId="77777777" w:rsidR="00EB2A83" w:rsidRDefault="00EB2A83" w:rsidP="007D0F3E">
            <w:pPr>
              <w:jc w:val="center"/>
              <w:rPr>
                <w:rFonts w:ascii="Gadugi" w:hAnsi="Gadugi"/>
              </w:rPr>
            </w:pPr>
            <w:r w:rsidRPr="00282983">
              <w:rPr>
                <w:rFonts w:ascii="Gadugi" w:hAnsi="Gadugi"/>
              </w:rPr>
              <w:t>Fire Fighters- Visit to school (PSHE)</w:t>
            </w:r>
          </w:p>
          <w:p w14:paraId="24C82DC7" w14:textId="77777777" w:rsidR="00282983" w:rsidRDefault="00282983" w:rsidP="007D0F3E">
            <w:pPr>
              <w:jc w:val="center"/>
              <w:rPr>
                <w:rFonts w:ascii="Gadugi" w:hAnsi="Gadugi"/>
                <w:highlight w:val="yellow"/>
              </w:rPr>
            </w:pPr>
          </w:p>
          <w:p w14:paraId="0E7CDF37" w14:textId="77777777" w:rsidR="00282983" w:rsidRPr="00282983" w:rsidRDefault="00282983" w:rsidP="007D0F3E">
            <w:pPr>
              <w:jc w:val="center"/>
              <w:rPr>
                <w:rFonts w:ascii="Gadugi" w:hAnsi="Gadugi"/>
              </w:rPr>
            </w:pPr>
            <w:r w:rsidRPr="00282983">
              <w:rPr>
                <w:rFonts w:ascii="Gadugi" w:hAnsi="Gadugi"/>
              </w:rPr>
              <w:t>Stonehurst Farm</w:t>
            </w:r>
          </w:p>
          <w:p w14:paraId="0AA1A2D4" w14:textId="6D861E5B" w:rsidR="00282983" w:rsidRPr="00CA73DC" w:rsidRDefault="00282983" w:rsidP="007D0F3E">
            <w:pPr>
              <w:jc w:val="center"/>
              <w:rPr>
                <w:rFonts w:ascii="Gadugi" w:hAnsi="Gadugi"/>
                <w:highlight w:val="yellow"/>
              </w:rPr>
            </w:pPr>
            <w:r w:rsidRPr="00282983">
              <w:rPr>
                <w:rFonts w:ascii="Gadugi" w:hAnsi="Gadugi"/>
              </w:rPr>
              <w:t>(science)</w:t>
            </w:r>
          </w:p>
        </w:tc>
        <w:tc>
          <w:tcPr>
            <w:tcW w:w="2693" w:type="dxa"/>
            <w:tcBorders>
              <w:bottom w:val="single" w:sz="4" w:space="0" w:color="auto"/>
            </w:tcBorders>
            <w:vAlign w:val="center"/>
          </w:tcPr>
          <w:p w14:paraId="6F7974E7" w14:textId="77777777" w:rsidR="00EB2A83" w:rsidRPr="002267BC" w:rsidRDefault="00EB2A83" w:rsidP="007D0F3E">
            <w:pPr>
              <w:jc w:val="center"/>
              <w:rPr>
                <w:rFonts w:ascii="Gadugi" w:hAnsi="Gadugi"/>
              </w:rPr>
            </w:pPr>
            <w:r w:rsidRPr="002267BC">
              <w:rPr>
                <w:rFonts w:ascii="Gadugi" w:hAnsi="Gadugi"/>
              </w:rPr>
              <w:t>Beaumanor Hall – Victorian Day (History)</w:t>
            </w:r>
          </w:p>
          <w:p w14:paraId="46EF3252" w14:textId="77777777" w:rsidR="00EB2A83" w:rsidRPr="002267BC" w:rsidRDefault="00EB2A83" w:rsidP="007D0F3E">
            <w:pPr>
              <w:jc w:val="center"/>
              <w:rPr>
                <w:rFonts w:ascii="Gadugi" w:hAnsi="Gadugi"/>
              </w:rPr>
            </w:pPr>
          </w:p>
          <w:p w14:paraId="701E6752" w14:textId="0D832153" w:rsidR="00EB2A83" w:rsidRPr="002267BC" w:rsidRDefault="00EB2A83" w:rsidP="007D0F3E">
            <w:pPr>
              <w:jc w:val="center"/>
              <w:rPr>
                <w:rFonts w:ascii="Gadugi" w:hAnsi="Gadugi"/>
              </w:rPr>
            </w:pPr>
            <w:r w:rsidRPr="002267BC">
              <w:rPr>
                <w:rFonts w:ascii="Gadugi" w:hAnsi="Gadugi"/>
              </w:rPr>
              <w:t>Botanical Gardens habitats trip (science)</w:t>
            </w:r>
          </w:p>
          <w:p w14:paraId="07D47E01" w14:textId="77777777" w:rsidR="00EB2A83" w:rsidRPr="002267BC" w:rsidRDefault="00EB2A83" w:rsidP="007D0F3E">
            <w:pPr>
              <w:jc w:val="center"/>
              <w:rPr>
                <w:rFonts w:ascii="Gadugi" w:hAnsi="Gadugi"/>
              </w:rPr>
            </w:pPr>
          </w:p>
          <w:p w14:paraId="7B27C085" w14:textId="73C65502" w:rsidR="00EB2A83" w:rsidRDefault="00EB2A83" w:rsidP="007D0F3E">
            <w:pPr>
              <w:jc w:val="center"/>
              <w:rPr>
                <w:rFonts w:ascii="Gadugi" w:hAnsi="Gadugi"/>
              </w:rPr>
            </w:pPr>
            <w:r w:rsidRPr="002267BC">
              <w:rPr>
                <w:rFonts w:ascii="Gadugi" w:hAnsi="Gadugi"/>
              </w:rPr>
              <w:t xml:space="preserve">Belvoir Castle </w:t>
            </w:r>
            <w:r w:rsidR="0086141D">
              <w:rPr>
                <w:rFonts w:ascii="Gadugi" w:hAnsi="Gadugi"/>
              </w:rPr>
              <w:t>–</w:t>
            </w:r>
            <w:r w:rsidRPr="002267BC">
              <w:rPr>
                <w:rFonts w:ascii="Gadugi" w:hAnsi="Gadugi"/>
              </w:rPr>
              <w:t xml:space="preserve"> </w:t>
            </w:r>
            <w:r>
              <w:rPr>
                <w:rFonts w:ascii="Gadugi" w:hAnsi="Gadugi"/>
              </w:rPr>
              <w:t>History</w:t>
            </w:r>
          </w:p>
          <w:p w14:paraId="00D650E2" w14:textId="1AB82251" w:rsidR="0086141D" w:rsidRDefault="0086141D" w:rsidP="007D0F3E">
            <w:pPr>
              <w:jc w:val="center"/>
              <w:rPr>
                <w:rFonts w:ascii="Gadugi" w:hAnsi="Gadugi"/>
              </w:rPr>
            </w:pPr>
          </w:p>
          <w:p w14:paraId="2509492E" w14:textId="70C51462" w:rsidR="0086141D" w:rsidRPr="002267BC" w:rsidRDefault="0086141D" w:rsidP="007D0F3E">
            <w:pPr>
              <w:jc w:val="center"/>
              <w:rPr>
                <w:rFonts w:ascii="Gadugi" w:hAnsi="Gadugi"/>
              </w:rPr>
            </w:pPr>
            <w:r>
              <w:rPr>
                <w:rFonts w:ascii="Gadugi" w:hAnsi="Gadugi"/>
              </w:rPr>
              <w:t>Everard’s Meadow (Geography)</w:t>
            </w:r>
          </w:p>
          <w:p w14:paraId="264F5FD2" w14:textId="77777777" w:rsidR="00EB2A83" w:rsidRDefault="00EB2A83" w:rsidP="007D0F3E">
            <w:pPr>
              <w:jc w:val="center"/>
              <w:rPr>
                <w:rFonts w:ascii="Gadugi" w:hAnsi="Gadugi"/>
                <w:highlight w:val="yellow"/>
              </w:rPr>
            </w:pPr>
          </w:p>
          <w:p w14:paraId="6DF7F2E1" w14:textId="762F32FE" w:rsidR="00EB2A83" w:rsidRPr="00CA73DC" w:rsidRDefault="00EB2A83" w:rsidP="007D0F3E">
            <w:pPr>
              <w:jc w:val="center"/>
              <w:rPr>
                <w:rFonts w:ascii="Gadugi" w:hAnsi="Gadugi"/>
                <w:highlight w:val="yellow"/>
              </w:rPr>
            </w:pPr>
          </w:p>
        </w:tc>
        <w:tc>
          <w:tcPr>
            <w:tcW w:w="2548" w:type="dxa"/>
            <w:gridSpan w:val="2"/>
            <w:tcBorders>
              <w:bottom w:val="single" w:sz="4" w:space="0" w:color="auto"/>
            </w:tcBorders>
            <w:vAlign w:val="center"/>
          </w:tcPr>
          <w:p w14:paraId="5C2D894A" w14:textId="6354E4D3" w:rsidR="00EB2A83" w:rsidRPr="002267BC" w:rsidRDefault="00EB2A83" w:rsidP="007D0F3E">
            <w:pPr>
              <w:jc w:val="center"/>
              <w:rPr>
                <w:rFonts w:ascii="Gadugi" w:hAnsi="Gadugi"/>
              </w:rPr>
            </w:pPr>
            <w:r w:rsidRPr="002267BC">
              <w:rPr>
                <w:rFonts w:ascii="Gadugi" w:hAnsi="Gadugi"/>
              </w:rPr>
              <w:t>Beaumanor Hall – Celts day (History)</w:t>
            </w:r>
          </w:p>
          <w:p w14:paraId="4ADB709B" w14:textId="5F7BD11C" w:rsidR="00EB2A83" w:rsidRPr="002267BC" w:rsidRDefault="00EB2A83" w:rsidP="007D0F3E">
            <w:pPr>
              <w:jc w:val="center"/>
              <w:rPr>
                <w:rFonts w:ascii="Gadugi" w:hAnsi="Gadugi"/>
              </w:rPr>
            </w:pPr>
          </w:p>
          <w:p w14:paraId="2C12011B" w14:textId="05029978" w:rsidR="00EB2A83" w:rsidRPr="002267BC" w:rsidRDefault="00EB2A83" w:rsidP="007D0F3E">
            <w:pPr>
              <w:jc w:val="center"/>
              <w:rPr>
                <w:rFonts w:ascii="Gadugi" w:hAnsi="Gadugi"/>
              </w:rPr>
            </w:pPr>
            <w:r w:rsidRPr="002267BC">
              <w:rPr>
                <w:rFonts w:ascii="Gadugi" w:hAnsi="Gadugi"/>
              </w:rPr>
              <w:t>Roman Vis</w:t>
            </w:r>
            <w:r w:rsidR="0086141D">
              <w:rPr>
                <w:rFonts w:ascii="Gadugi" w:hAnsi="Gadugi"/>
              </w:rPr>
              <w:t>it to Jewry Wall</w:t>
            </w:r>
            <w:r w:rsidRPr="002267BC">
              <w:rPr>
                <w:rFonts w:ascii="Gadugi" w:hAnsi="Gadugi"/>
              </w:rPr>
              <w:t xml:space="preserve"> (History)</w:t>
            </w:r>
          </w:p>
          <w:p w14:paraId="52081DD4" w14:textId="3E71122D" w:rsidR="00EB2A83" w:rsidRPr="002267BC" w:rsidRDefault="00EB2A83" w:rsidP="007D0F3E">
            <w:pPr>
              <w:jc w:val="center"/>
              <w:rPr>
                <w:rFonts w:ascii="Gadugi" w:hAnsi="Gadugi"/>
              </w:rPr>
            </w:pPr>
          </w:p>
          <w:p w14:paraId="12D30C50" w14:textId="2D0FB03F" w:rsidR="00EB2A83" w:rsidRPr="002267BC" w:rsidRDefault="00EB2A83" w:rsidP="007D0F3E">
            <w:pPr>
              <w:jc w:val="center"/>
              <w:rPr>
                <w:rFonts w:ascii="Gadugi" w:hAnsi="Gadugi"/>
              </w:rPr>
            </w:pPr>
            <w:r w:rsidRPr="002267BC">
              <w:rPr>
                <w:rFonts w:ascii="Gadugi" w:hAnsi="Gadugi"/>
              </w:rPr>
              <w:t>Egyptian</w:t>
            </w:r>
            <w:r w:rsidR="0086141D">
              <w:rPr>
                <w:rFonts w:ascii="Gadugi" w:hAnsi="Gadugi"/>
              </w:rPr>
              <w:t xml:space="preserve"> workshop</w:t>
            </w:r>
            <w:r w:rsidRPr="002267BC">
              <w:rPr>
                <w:rFonts w:ascii="Gadugi" w:hAnsi="Gadugi"/>
              </w:rPr>
              <w:t xml:space="preserve"> (History)</w:t>
            </w:r>
          </w:p>
          <w:p w14:paraId="7A144B58" w14:textId="77777777" w:rsidR="00EB2A83" w:rsidRPr="002267BC" w:rsidRDefault="00EB2A83" w:rsidP="007D0F3E">
            <w:pPr>
              <w:jc w:val="center"/>
              <w:rPr>
                <w:rFonts w:ascii="Gadugi" w:hAnsi="Gadugi"/>
              </w:rPr>
            </w:pPr>
          </w:p>
          <w:p w14:paraId="06DF78C1" w14:textId="4CA2E85F" w:rsidR="00EB2A83" w:rsidRPr="00CA73DC" w:rsidRDefault="00EB2A83" w:rsidP="007D0F3E">
            <w:pPr>
              <w:jc w:val="center"/>
              <w:rPr>
                <w:rFonts w:ascii="Gadugi" w:hAnsi="Gadugi"/>
                <w:highlight w:val="yellow"/>
              </w:rPr>
            </w:pPr>
            <w:r w:rsidRPr="002267BC">
              <w:rPr>
                <w:rFonts w:ascii="Gadugi" w:hAnsi="Gadugi"/>
              </w:rPr>
              <w:t xml:space="preserve">Local area </w:t>
            </w:r>
            <w:proofErr w:type="gramStart"/>
            <w:r w:rsidRPr="002267BC">
              <w:rPr>
                <w:rFonts w:ascii="Gadugi" w:hAnsi="Gadugi"/>
              </w:rPr>
              <w:t>walk</w:t>
            </w:r>
            <w:proofErr w:type="gramEnd"/>
            <w:r w:rsidRPr="002267BC">
              <w:rPr>
                <w:rFonts w:ascii="Gadugi" w:hAnsi="Gadugi"/>
              </w:rPr>
              <w:t xml:space="preserve"> – (geography) human impact on the landscape. (Geography)</w:t>
            </w:r>
          </w:p>
        </w:tc>
        <w:tc>
          <w:tcPr>
            <w:tcW w:w="2525" w:type="dxa"/>
            <w:gridSpan w:val="2"/>
            <w:tcBorders>
              <w:bottom w:val="single" w:sz="4" w:space="0" w:color="auto"/>
            </w:tcBorders>
            <w:vAlign w:val="center"/>
          </w:tcPr>
          <w:p w14:paraId="38A7BC46" w14:textId="266317E7" w:rsidR="0086141D" w:rsidRDefault="0086141D" w:rsidP="007D0F3E">
            <w:pPr>
              <w:jc w:val="center"/>
              <w:rPr>
                <w:rFonts w:ascii="Gadugi" w:hAnsi="Gadugi"/>
              </w:rPr>
            </w:pPr>
            <w:r>
              <w:rPr>
                <w:rFonts w:ascii="Gadugi" w:hAnsi="Gadugi"/>
              </w:rPr>
              <w:t xml:space="preserve">Severn Trent </w:t>
            </w:r>
            <w:r w:rsidR="005653D5">
              <w:rPr>
                <w:rFonts w:ascii="Gadugi" w:hAnsi="Gadugi"/>
              </w:rPr>
              <w:t>Workshop</w:t>
            </w:r>
            <w:r>
              <w:rPr>
                <w:rFonts w:ascii="Gadugi" w:hAnsi="Gadugi"/>
              </w:rPr>
              <w:t xml:space="preserve"> in school (science)</w:t>
            </w:r>
          </w:p>
          <w:p w14:paraId="7E6D8612" w14:textId="77777777" w:rsidR="0086141D" w:rsidRDefault="0086141D" w:rsidP="007D0F3E">
            <w:pPr>
              <w:jc w:val="center"/>
              <w:rPr>
                <w:rFonts w:ascii="Gadugi" w:hAnsi="Gadugi"/>
              </w:rPr>
            </w:pPr>
          </w:p>
          <w:p w14:paraId="01996011" w14:textId="19C346C2" w:rsidR="00EB2A83" w:rsidRPr="00C7142E" w:rsidRDefault="0086141D" w:rsidP="007D0F3E">
            <w:pPr>
              <w:jc w:val="center"/>
              <w:rPr>
                <w:rFonts w:ascii="Gadugi" w:hAnsi="Gadugi"/>
              </w:rPr>
            </w:pPr>
            <w:r>
              <w:rPr>
                <w:rFonts w:ascii="Gadugi" w:hAnsi="Gadugi"/>
              </w:rPr>
              <w:t>Aylestone Meadows</w:t>
            </w:r>
            <w:r w:rsidR="00EB2A83" w:rsidRPr="00C7142E">
              <w:rPr>
                <w:rFonts w:ascii="Gadugi" w:hAnsi="Gadugi"/>
              </w:rPr>
              <w:t xml:space="preserve"> (Geography</w:t>
            </w:r>
            <w:r>
              <w:rPr>
                <w:rFonts w:ascii="Gadugi" w:hAnsi="Gadugi"/>
              </w:rPr>
              <w:t xml:space="preserve"> Field Work</w:t>
            </w:r>
            <w:r w:rsidR="00EB2A83" w:rsidRPr="00C7142E">
              <w:rPr>
                <w:rFonts w:ascii="Gadugi" w:hAnsi="Gadugi"/>
              </w:rPr>
              <w:t>)</w:t>
            </w:r>
          </w:p>
          <w:p w14:paraId="59F8B6EB" w14:textId="4ABD6A68" w:rsidR="00EB2A83" w:rsidRDefault="00EB2A83" w:rsidP="007D0F3E">
            <w:pPr>
              <w:jc w:val="center"/>
              <w:rPr>
                <w:rFonts w:ascii="Gadugi" w:hAnsi="Gadugi"/>
                <w:highlight w:val="yellow"/>
              </w:rPr>
            </w:pPr>
          </w:p>
          <w:p w14:paraId="5FA7FA03" w14:textId="0C1021B1" w:rsidR="0086141D" w:rsidRPr="0086141D" w:rsidRDefault="0086141D" w:rsidP="007D0F3E">
            <w:pPr>
              <w:jc w:val="center"/>
              <w:rPr>
                <w:rFonts w:ascii="Gadugi" w:hAnsi="Gadugi"/>
              </w:rPr>
            </w:pPr>
            <w:r w:rsidRPr="0086141D">
              <w:rPr>
                <w:rFonts w:ascii="Gadugi" w:hAnsi="Gadugi"/>
              </w:rPr>
              <w:t>Anglo Saxons Workshop (History)</w:t>
            </w:r>
          </w:p>
          <w:p w14:paraId="4A8854D0" w14:textId="48E08AEC" w:rsidR="00EB2A83" w:rsidRPr="00CA73DC" w:rsidRDefault="00EB2A83" w:rsidP="007D0F3E">
            <w:pPr>
              <w:jc w:val="center"/>
              <w:rPr>
                <w:rFonts w:ascii="Gadugi" w:hAnsi="Gadugi"/>
                <w:highlight w:val="yellow"/>
              </w:rPr>
            </w:pPr>
          </w:p>
          <w:p w14:paraId="104F2B50" w14:textId="662E17A8" w:rsidR="00EB2A83" w:rsidRDefault="00EB2A83" w:rsidP="007D0F3E">
            <w:pPr>
              <w:jc w:val="center"/>
              <w:rPr>
                <w:rFonts w:ascii="Gadugi" w:hAnsi="Gadugi"/>
              </w:rPr>
            </w:pPr>
            <w:r>
              <w:rPr>
                <w:rFonts w:ascii="Gadugi" w:hAnsi="Gadugi"/>
              </w:rPr>
              <w:t xml:space="preserve">Local forest visit – </w:t>
            </w:r>
            <w:proofErr w:type="spellStart"/>
            <w:r>
              <w:rPr>
                <w:rFonts w:ascii="Gadugi" w:hAnsi="Gadugi"/>
              </w:rPr>
              <w:t>Brockshill</w:t>
            </w:r>
            <w:proofErr w:type="spellEnd"/>
            <w:r>
              <w:rPr>
                <w:rFonts w:ascii="Gadugi" w:hAnsi="Gadugi"/>
              </w:rPr>
              <w:t xml:space="preserve"> (Geography Field Work)</w:t>
            </w:r>
          </w:p>
          <w:p w14:paraId="03909874" w14:textId="77777777" w:rsidR="00EB2A83" w:rsidRDefault="00EB2A83" w:rsidP="007D0F3E">
            <w:pPr>
              <w:jc w:val="center"/>
              <w:rPr>
                <w:rFonts w:ascii="Gadugi" w:hAnsi="Gadugi"/>
              </w:rPr>
            </w:pPr>
          </w:p>
          <w:p w14:paraId="2D085303" w14:textId="777B0EB5" w:rsidR="00EB2A83" w:rsidRDefault="00EB2A83" w:rsidP="007D0F3E">
            <w:pPr>
              <w:jc w:val="center"/>
              <w:rPr>
                <w:rFonts w:ascii="Gadugi" w:hAnsi="Gadugi"/>
              </w:rPr>
            </w:pPr>
            <w:r>
              <w:rPr>
                <w:rFonts w:ascii="Segoe UI" w:hAnsi="Segoe UI"/>
                <w:color w:val="242424"/>
                <w:sz w:val="23"/>
                <w:szCs w:val="23"/>
                <w:shd w:val="clear" w:color="auto" w:fill="FFFFFF"/>
              </w:rPr>
              <w:t>Silverstone Museum STEM Workshop (DT)</w:t>
            </w:r>
          </w:p>
        </w:tc>
        <w:tc>
          <w:tcPr>
            <w:tcW w:w="2354" w:type="dxa"/>
            <w:gridSpan w:val="2"/>
            <w:tcBorders>
              <w:bottom w:val="single" w:sz="4" w:space="0" w:color="auto"/>
            </w:tcBorders>
            <w:vAlign w:val="center"/>
          </w:tcPr>
          <w:p w14:paraId="358E49D0" w14:textId="277036A1" w:rsidR="00EB2A83" w:rsidRPr="00AC71C8" w:rsidRDefault="00EB2A83" w:rsidP="007D0F3E">
            <w:pPr>
              <w:jc w:val="center"/>
              <w:rPr>
                <w:rFonts w:ascii="Gadugi" w:hAnsi="Gadugi"/>
              </w:rPr>
            </w:pPr>
            <w:r w:rsidRPr="7EF76B6A">
              <w:rPr>
                <w:rFonts w:ascii="Gadugi" w:hAnsi="Gadugi"/>
              </w:rPr>
              <w:t>Space Centre (Science)</w:t>
            </w:r>
          </w:p>
          <w:p w14:paraId="38AF239D" w14:textId="55946726" w:rsidR="00EB2A83" w:rsidRDefault="00EB2A83" w:rsidP="007D0F3E">
            <w:pPr>
              <w:jc w:val="center"/>
              <w:rPr>
                <w:rFonts w:ascii="Gadugi" w:hAnsi="Gadugi"/>
              </w:rPr>
            </w:pPr>
          </w:p>
          <w:p w14:paraId="1575DF36" w14:textId="78175617" w:rsidR="00EB2A83" w:rsidRDefault="0086141D" w:rsidP="00CA73DC">
            <w:pPr>
              <w:jc w:val="center"/>
              <w:rPr>
                <w:rFonts w:ascii="Gadugi" w:hAnsi="Gadugi"/>
              </w:rPr>
            </w:pPr>
            <w:r>
              <w:rPr>
                <w:rFonts w:ascii="Gadugi" w:hAnsi="Gadugi"/>
              </w:rPr>
              <w:t>Walk around Oadby (Geography Fieldwork)</w:t>
            </w:r>
          </w:p>
          <w:p w14:paraId="324EBB33" w14:textId="11705D56" w:rsidR="0086141D" w:rsidRDefault="0086141D" w:rsidP="00CA73DC">
            <w:pPr>
              <w:jc w:val="center"/>
              <w:rPr>
                <w:rFonts w:ascii="Gadugi" w:hAnsi="Gadugi"/>
              </w:rPr>
            </w:pPr>
          </w:p>
          <w:p w14:paraId="1EB95C80" w14:textId="1BB93020" w:rsidR="0086141D" w:rsidRDefault="0086141D" w:rsidP="00CA73DC">
            <w:pPr>
              <w:jc w:val="center"/>
              <w:rPr>
                <w:rFonts w:ascii="Gadugi" w:hAnsi="Gadugi"/>
              </w:rPr>
            </w:pPr>
            <w:r>
              <w:rPr>
                <w:rFonts w:ascii="Gadugi" w:hAnsi="Gadugi"/>
              </w:rPr>
              <w:t>Vikings Beaumanor Hall (History)</w:t>
            </w:r>
          </w:p>
          <w:p w14:paraId="212160F7" w14:textId="77777777" w:rsidR="0086141D" w:rsidRDefault="0086141D" w:rsidP="00CA73DC">
            <w:pPr>
              <w:jc w:val="center"/>
              <w:rPr>
                <w:rFonts w:ascii="Gadugi" w:hAnsi="Gadugi"/>
              </w:rPr>
            </w:pPr>
          </w:p>
          <w:p w14:paraId="0FFC27B0" w14:textId="0739E903" w:rsidR="00EB2A83" w:rsidRDefault="0086141D" w:rsidP="00CA73DC">
            <w:pPr>
              <w:jc w:val="center"/>
              <w:rPr>
                <w:rFonts w:ascii="Gadugi" w:hAnsi="Gadugi"/>
              </w:rPr>
            </w:pPr>
            <w:r>
              <w:rPr>
                <w:rFonts w:ascii="Gadugi" w:hAnsi="Gadugi"/>
              </w:rPr>
              <w:t>Abbey Park</w:t>
            </w:r>
            <w:r w:rsidR="00EB2A83">
              <w:rPr>
                <w:rFonts w:ascii="Gadugi" w:hAnsi="Gadugi"/>
              </w:rPr>
              <w:t xml:space="preserve"> (Geography field work </w:t>
            </w:r>
            <w:r>
              <w:rPr>
                <w:rFonts w:ascii="Gadugi" w:hAnsi="Gadugi"/>
              </w:rPr>
              <w:t>–</w:t>
            </w:r>
            <w:r w:rsidR="00EB2A83">
              <w:rPr>
                <w:rFonts w:ascii="Gadugi" w:hAnsi="Gadugi"/>
              </w:rPr>
              <w:t xml:space="preserve"> </w:t>
            </w:r>
            <w:r>
              <w:rPr>
                <w:rFonts w:ascii="Gadugi" w:hAnsi="Gadugi"/>
              </w:rPr>
              <w:t xml:space="preserve">Water </w:t>
            </w:r>
            <w:r w:rsidR="00EB2A83">
              <w:rPr>
                <w:rFonts w:ascii="Gadugi" w:hAnsi="Gadugi"/>
              </w:rPr>
              <w:t>litter survey)</w:t>
            </w:r>
          </w:p>
          <w:p w14:paraId="45B5DE4E" w14:textId="77777777" w:rsidR="00EB2A83" w:rsidRDefault="00EB2A83" w:rsidP="00694A98">
            <w:pPr>
              <w:jc w:val="center"/>
              <w:rPr>
                <w:rFonts w:ascii="Gadugi" w:hAnsi="Gadugi"/>
              </w:rPr>
            </w:pPr>
          </w:p>
          <w:p w14:paraId="12D875B5" w14:textId="53ACC20C" w:rsidR="00EB2A83" w:rsidRDefault="00EB2A83" w:rsidP="00694A98">
            <w:pPr>
              <w:jc w:val="center"/>
              <w:rPr>
                <w:rFonts w:ascii="Gadugi" w:hAnsi="Gadugi"/>
              </w:rPr>
            </w:pPr>
            <w:r>
              <w:rPr>
                <w:rFonts w:ascii="Gadugi" w:hAnsi="Gadugi"/>
              </w:rPr>
              <w:t xml:space="preserve">First Aid – </w:t>
            </w:r>
            <w:r w:rsidR="0086141D">
              <w:rPr>
                <w:rFonts w:ascii="Gadugi" w:hAnsi="Gadugi"/>
              </w:rPr>
              <w:t>I can save a life!</w:t>
            </w:r>
          </w:p>
          <w:p w14:paraId="259D3BC6" w14:textId="7F22FF36" w:rsidR="0086141D" w:rsidRDefault="0086141D" w:rsidP="00694A98">
            <w:pPr>
              <w:jc w:val="center"/>
              <w:rPr>
                <w:rFonts w:ascii="Gadugi" w:hAnsi="Gadugi"/>
              </w:rPr>
            </w:pPr>
          </w:p>
          <w:p w14:paraId="7CA5B51F" w14:textId="64DC9EEF" w:rsidR="0086141D" w:rsidRDefault="0086141D" w:rsidP="00694A98">
            <w:pPr>
              <w:jc w:val="center"/>
              <w:rPr>
                <w:rFonts w:ascii="Gadugi" w:hAnsi="Gadugi"/>
              </w:rPr>
            </w:pPr>
            <w:r>
              <w:rPr>
                <w:rFonts w:ascii="Gadugi" w:hAnsi="Gadugi"/>
              </w:rPr>
              <w:t>Operation Encompass Workshop</w:t>
            </w:r>
          </w:p>
          <w:p w14:paraId="66A2AC8A" w14:textId="30B983A2" w:rsidR="00EB2A83" w:rsidRDefault="00EB2A83" w:rsidP="007D0F3E">
            <w:pPr>
              <w:jc w:val="center"/>
              <w:rPr>
                <w:rFonts w:ascii="Gadugi" w:hAnsi="Gadugi"/>
              </w:rPr>
            </w:pPr>
          </w:p>
        </w:tc>
        <w:tc>
          <w:tcPr>
            <w:tcW w:w="2412" w:type="dxa"/>
            <w:tcBorders>
              <w:bottom w:val="single" w:sz="4" w:space="0" w:color="auto"/>
            </w:tcBorders>
            <w:vAlign w:val="center"/>
          </w:tcPr>
          <w:p w14:paraId="05B725CE" w14:textId="1EAED4BF" w:rsidR="00EB2A83" w:rsidRDefault="00EB2A83" w:rsidP="00CA73DC">
            <w:pPr>
              <w:jc w:val="center"/>
              <w:rPr>
                <w:rFonts w:ascii="Gadugi" w:hAnsi="Gadugi"/>
              </w:rPr>
            </w:pPr>
            <w:r w:rsidRPr="17CB5ED8">
              <w:rPr>
                <w:rFonts w:ascii="Gadugi" w:hAnsi="Gadugi"/>
              </w:rPr>
              <w:t xml:space="preserve">Twycross </w:t>
            </w:r>
            <w:r>
              <w:rPr>
                <w:rFonts w:ascii="Gadugi" w:hAnsi="Gadugi"/>
              </w:rPr>
              <w:t>Z</w:t>
            </w:r>
            <w:r w:rsidRPr="17CB5ED8">
              <w:rPr>
                <w:rFonts w:ascii="Gadugi" w:hAnsi="Gadugi"/>
              </w:rPr>
              <w:t>oo</w:t>
            </w:r>
            <w:r w:rsidRPr="7EF76B6A">
              <w:rPr>
                <w:rFonts w:ascii="Gadugi" w:hAnsi="Gadugi"/>
              </w:rPr>
              <w:t xml:space="preserve"> </w:t>
            </w:r>
            <w:r w:rsidR="005653D5">
              <w:rPr>
                <w:rFonts w:ascii="Gadugi" w:hAnsi="Gadugi"/>
              </w:rPr>
              <w:t xml:space="preserve">(Science – </w:t>
            </w:r>
            <w:r>
              <w:rPr>
                <w:rFonts w:ascii="Gadugi" w:hAnsi="Gadugi"/>
              </w:rPr>
              <w:t>evolution</w:t>
            </w:r>
            <w:r w:rsidR="005653D5">
              <w:rPr>
                <w:rFonts w:ascii="Gadugi" w:hAnsi="Gadugi"/>
              </w:rPr>
              <w:t>)</w:t>
            </w:r>
          </w:p>
          <w:p w14:paraId="45FCEBA1" w14:textId="77777777" w:rsidR="0086141D" w:rsidRDefault="0086141D" w:rsidP="00CA73DC">
            <w:pPr>
              <w:jc w:val="center"/>
              <w:rPr>
                <w:rFonts w:ascii="Gadugi" w:hAnsi="Gadugi"/>
              </w:rPr>
            </w:pPr>
          </w:p>
          <w:p w14:paraId="66649E1D" w14:textId="3D5B462F" w:rsidR="00EB2A83" w:rsidRDefault="00EB2A83" w:rsidP="00CA73DC">
            <w:pPr>
              <w:jc w:val="center"/>
              <w:rPr>
                <w:rFonts w:ascii="Gadugi" w:hAnsi="Gadugi"/>
              </w:rPr>
            </w:pPr>
            <w:r w:rsidRPr="00EB2A83">
              <w:rPr>
                <w:rFonts w:ascii="Gadugi" w:hAnsi="Gadugi"/>
              </w:rPr>
              <w:t>WW</w:t>
            </w:r>
            <w:r w:rsidR="005653D5" w:rsidRPr="00EB2A83">
              <w:rPr>
                <w:rFonts w:ascii="Gadugi" w:hAnsi="Gadugi"/>
              </w:rPr>
              <w:t xml:space="preserve">2 </w:t>
            </w:r>
            <w:r w:rsidR="005653D5">
              <w:rPr>
                <w:rFonts w:ascii="Gadugi" w:hAnsi="Gadugi"/>
              </w:rPr>
              <w:t>workshop</w:t>
            </w:r>
            <w:r w:rsidR="005653D5" w:rsidRPr="00EB2A83">
              <w:rPr>
                <w:rFonts w:ascii="Gadugi" w:hAnsi="Gadugi"/>
              </w:rPr>
              <w:t xml:space="preserve"> (</w:t>
            </w:r>
            <w:r w:rsidRPr="00EB2A83">
              <w:rPr>
                <w:rFonts w:ascii="Gadugi" w:hAnsi="Gadugi"/>
              </w:rPr>
              <w:t>History)</w:t>
            </w:r>
            <w:r w:rsidRPr="7EF76B6A">
              <w:rPr>
                <w:rFonts w:ascii="Gadugi" w:hAnsi="Gadugi"/>
              </w:rPr>
              <w:t xml:space="preserve"> </w:t>
            </w:r>
          </w:p>
          <w:p w14:paraId="3356D441" w14:textId="76463920" w:rsidR="00EB2A83" w:rsidRDefault="00EB2A83" w:rsidP="007D0F3E">
            <w:pPr>
              <w:jc w:val="center"/>
              <w:rPr>
                <w:rFonts w:ascii="Gadugi" w:hAnsi="Gadugi"/>
              </w:rPr>
            </w:pPr>
          </w:p>
          <w:p w14:paraId="5A0F8334" w14:textId="2EB6EC01" w:rsidR="00EB2A83" w:rsidRDefault="00EB2A83" w:rsidP="007D0F3E">
            <w:pPr>
              <w:jc w:val="center"/>
              <w:rPr>
                <w:rFonts w:ascii="Gadugi" w:hAnsi="Gadugi"/>
              </w:rPr>
            </w:pPr>
            <w:r w:rsidRPr="7EF76B6A">
              <w:rPr>
                <w:rFonts w:ascii="Gadugi" w:hAnsi="Gadugi"/>
              </w:rPr>
              <w:t>Warning Zone (PSHE)</w:t>
            </w:r>
          </w:p>
          <w:p w14:paraId="3A88A580" w14:textId="2741EFC0" w:rsidR="00EB2A83" w:rsidRDefault="00EB2A83" w:rsidP="007D0F3E">
            <w:pPr>
              <w:jc w:val="center"/>
              <w:rPr>
                <w:rFonts w:ascii="Gadugi" w:hAnsi="Gadugi"/>
              </w:rPr>
            </w:pPr>
          </w:p>
          <w:p w14:paraId="279760D5" w14:textId="48D70A19" w:rsidR="00EB2A83" w:rsidRDefault="00EB2A83" w:rsidP="007D0F3E">
            <w:pPr>
              <w:jc w:val="center"/>
              <w:rPr>
                <w:rFonts w:ascii="Gadugi" w:hAnsi="Gadugi"/>
              </w:rPr>
            </w:pPr>
            <w:r>
              <w:rPr>
                <w:rFonts w:ascii="Gadugi" w:hAnsi="Gadugi"/>
              </w:rPr>
              <w:t xml:space="preserve">First Aid – </w:t>
            </w:r>
            <w:r w:rsidR="0086141D">
              <w:rPr>
                <w:rFonts w:ascii="Gadugi" w:hAnsi="Gadugi"/>
              </w:rPr>
              <w:t>I can save a life!</w:t>
            </w:r>
          </w:p>
          <w:p w14:paraId="666B3DD1" w14:textId="2F234540" w:rsidR="00EB2A83" w:rsidRDefault="00EB2A83" w:rsidP="007D0F3E">
            <w:pPr>
              <w:jc w:val="center"/>
              <w:rPr>
                <w:rFonts w:ascii="Gadugi" w:hAnsi="Gadugi"/>
              </w:rPr>
            </w:pPr>
          </w:p>
          <w:p w14:paraId="49C895C4" w14:textId="77777777" w:rsidR="0086141D" w:rsidRDefault="0086141D" w:rsidP="0086141D">
            <w:pPr>
              <w:jc w:val="center"/>
              <w:rPr>
                <w:rFonts w:ascii="Gadugi" w:hAnsi="Gadugi"/>
              </w:rPr>
            </w:pPr>
            <w:r>
              <w:rPr>
                <w:rFonts w:ascii="Gadugi" w:hAnsi="Gadugi"/>
              </w:rPr>
              <w:t>Operation Encompass Workshop</w:t>
            </w:r>
          </w:p>
          <w:p w14:paraId="772461CB" w14:textId="77777777" w:rsidR="0086141D" w:rsidRDefault="0086141D" w:rsidP="007D0F3E">
            <w:pPr>
              <w:jc w:val="center"/>
              <w:rPr>
                <w:rFonts w:ascii="Gadugi" w:hAnsi="Gadugi"/>
              </w:rPr>
            </w:pPr>
          </w:p>
          <w:p w14:paraId="0E75C7BE" w14:textId="7B678BF6" w:rsidR="00EB2A83" w:rsidRDefault="00EB2A83" w:rsidP="007D0F3E">
            <w:pPr>
              <w:jc w:val="center"/>
              <w:rPr>
                <w:rFonts w:ascii="Gadugi" w:hAnsi="Gadugi"/>
              </w:rPr>
            </w:pPr>
          </w:p>
          <w:p w14:paraId="64FC581B" w14:textId="7408A065" w:rsidR="00EB2A83" w:rsidRDefault="00EB2A83" w:rsidP="007D0F3E">
            <w:pPr>
              <w:jc w:val="center"/>
              <w:rPr>
                <w:rFonts w:ascii="Gadugi" w:hAnsi="Gadugi"/>
              </w:rPr>
            </w:pPr>
          </w:p>
          <w:p w14:paraId="173057A8" w14:textId="4E7165A3" w:rsidR="00EB2A83" w:rsidRDefault="00EB2A83" w:rsidP="007D0F3E">
            <w:pPr>
              <w:jc w:val="center"/>
              <w:rPr>
                <w:rFonts w:ascii="Gadugi" w:hAnsi="Gadugi"/>
              </w:rPr>
            </w:pPr>
          </w:p>
        </w:tc>
      </w:tr>
      <w:tr w:rsidR="009F7E66" w14:paraId="09A2B671" w14:textId="77777777" w:rsidTr="009F7E66">
        <w:trPr>
          <w:trHeight w:val="1109"/>
        </w:trPr>
        <w:tc>
          <w:tcPr>
            <w:tcW w:w="4775" w:type="dxa"/>
            <w:gridSpan w:val="2"/>
            <w:tcBorders>
              <w:top w:val="single" w:sz="4" w:space="0" w:color="000000" w:themeColor="text1"/>
              <w:bottom w:val="single" w:sz="4" w:space="0" w:color="000000" w:themeColor="text1"/>
            </w:tcBorders>
            <w:shd w:val="clear" w:color="auto" w:fill="9CC2E5" w:themeFill="accent5" w:themeFillTint="99"/>
            <w:vAlign w:val="center"/>
          </w:tcPr>
          <w:p w14:paraId="7104DE33" w14:textId="4776D73F" w:rsidR="00EB2A83" w:rsidRPr="00EB2A83" w:rsidRDefault="00EB2A83" w:rsidP="00EB2A83">
            <w:pPr>
              <w:jc w:val="center"/>
              <w:rPr>
                <w:rFonts w:ascii="Gadugi" w:hAnsi="Gadugi"/>
                <w:b/>
                <w:sz w:val="24"/>
              </w:rPr>
            </w:pPr>
            <w:r w:rsidRPr="00EB2A83">
              <w:rPr>
                <w:rFonts w:ascii="Gadugi" w:hAnsi="Gadugi"/>
                <w:b/>
                <w:sz w:val="24"/>
              </w:rPr>
              <w:t>Residential:</w:t>
            </w:r>
          </w:p>
          <w:p w14:paraId="7A96A8E8" w14:textId="71B50AC2" w:rsidR="00EB2A83" w:rsidRPr="00EB2A83" w:rsidRDefault="00EB2A83" w:rsidP="0036152D">
            <w:pPr>
              <w:pStyle w:val="ListParagraph"/>
              <w:numPr>
                <w:ilvl w:val="0"/>
                <w:numId w:val="6"/>
              </w:numPr>
              <w:spacing w:after="0" w:line="240" w:lineRule="auto"/>
              <w:rPr>
                <w:rFonts w:ascii="Gadugi" w:hAnsi="Gadugi"/>
                <w:szCs w:val="20"/>
              </w:rPr>
            </w:pPr>
            <w:r w:rsidRPr="0036152D">
              <w:rPr>
                <w:rFonts w:ascii="Gadugi" w:hAnsi="Gadugi"/>
                <w:sz w:val="20"/>
                <w:szCs w:val="20"/>
              </w:rPr>
              <w:t>I</w:t>
            </w:r>
            <w:r w:rsidRPr="00EB2A83">
              <w:rPr>
                <w:rFonts w:ascii="Gadugi" w:hAnsi="Gadugi"/>
                <w:szCs w:val="20"/>
              </w:rPr>
              <w:t>mprove social development</w:t>
            </w:r>
          </w:p>
          <w:p w14:paraId="00DABDCD" w14:textId="352C5EC2" w:rsidR="00EB2A83" w:rsidRPr="00EB2A83" w:rsidRDefault="00EB2A83" w:rsidP="0036152D">
            <w:pPr>
              <w:pStyle w:val="ListParagraph"/>
              <w:numPr>
                <w:ilvl w:val="0"/>
                <w:numId w:val="6"/>
              </w:numPr>
              <w:spacing w:after="0" w:line="240" w:lineRule="auto"/>
              <w:rPr>
                <w:rFonts w:ascii="Gadugi" w:hAnsi="Gadugi"/>
                <w:szCs w:val="20"/>
              </w:rPr>
            </w:pPr>
            <w:r w:rsidRPr="00EB2A83">
              <w:rPr>
                <w:noProof/>
                <w:sz w:val="24"/>
              </w:rPr>
              <w:drawing>
                <wp:anchor distT="0" distB="0" distL="114300" distR="114300" simplePos="0" relativeHeight="251679744" behindDoc="1" locked="0" layoutInCell="1" allowOverlap="1" wp14:anchorId="2035C3B0" wp14:editId="2A2E7413">
                  <wp:simplePos x="0" y="0"/>
                  <wp:positionH relativeFrom="column">
                    <wp:posOffset>2264410</wp:posOffset>
                  </wp:positionH>
                  <wp:positionV relativeFrom="paragraph">
                    <wp:posOffset>13970</wp:posOffset>
                  </wp:positionV>
                  <wp:extent cx="552450" cy="684530"/>
                  <wp:effectExtent l="0" t="0" r="0" b="1270"/>
                  <wp:wrapTight wrapText="bothSides">
                    <wp:wrapPolygon edited="0">
                      <wp:start x="17131" y="0"/>
                      <wp:lineTo x="9683" y="0"/>
                      <wp:lineTo x="6703" y="3006"/>
                      <wp:lineTo x="6703" y="9618"/>
                      <wp:lineTo x="745" y="19236"/>
                      <wp:lineTo x="0" y="21039"/>
                      <wp:lineTo x="2979" y="21039"/>
                      <wp:lineTo x="20855" y="21039"/>
                      <wp:lineTo x="20855" y="0"/>
                      <wp:lineTo x="17131" y="0"/>
                    </wp:wrapPolygon>
                  </wp:wrapTight>
                  <wp:docPr id="12" name="Picture 12" descr="https://symbols.widgitonline.com/widgit/col/133x93/bycc/English_UK/climb/ADJ/VProg/20230011340000000.sym.png?showPlurals=0&amp;showPronouns=0&amp;showDemonstratives=0&amp;showImperatives=0&amp;skinTone=1&amp;varyGroupSkinTon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symbols.widgitonline.com/widgit/col/133x93/bycc/English_UK/climb/ADJ/VProg/20230011340000000.sym.png?showPlurals=0&amp;showPronouns=0&amp;showDemonstratives=0&amp;showImperatives=0&amp;skinTone=1&amp;varyGroupSkinTones=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2450" cy="6845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B2A83">
              <w:rPr>
                <w:rFonts w:ascii="Gadugi" w:hAnsi="Gadugi"/>
                <w:szCs w:val="20"/>
              </w:rPr>
              <w:t>Improve independence</w:t>
            </w:r>
          </w:p>
          <w:p w14:paraId="62B01C24" w14:textId="77777777" w:rsidR="00EB2A83" w:rsidRPr="00EB2A83" w:rsidRDefault="00EB2A83" w:rsidP="0036152D">
            <w:pPr>
              <w:pStyle w:val="ListParagraph"/>
              <w:numPr>
                <w:ilvl w:val="0"/>
                <w:numId w:val="6"/>
              </w:numPr>
              <w:spacing w:after="0" w:line="240" w:lineRule="auto"/>
              <w:rPr>
                <w:rFonts w:ascii="Gadugi" w:hAnsi="Gadugi"/>
                <w:szCs w:val="20"/>
              </w:rPr>
            </w:pPr>
            <w:r w:rsidRPr="00EB2A83">
              <w:rPr>
                <w:rFonts w:ascii="Gadugi" w:hAnsi="Gadugi"/>
                <w:szCs w:val="20"/>
              </w:rPr>
              <w:t>Improve skills, knowledge and understanding in science, geography, physical &amp; history</w:t>
            </w:r>
          </w:p>
          <w:p w14:paraId="514F1D89" w14:textId="77777777" w:rsidR="00EB2A83" w:rsidRPr="00AC71C8" w:rsidRDefault="00EB2A83" w:rsidP="007D0F3E">
            <w:pPr>
              <w:jc w:val="right"/>
              <w:rPr>
                <w:rFonts w:ascii="Gadugi" w:hAnsi="Gadugi"/>
                <w:b/>
              </w:rPr>
            </w:pPr>
          </w:p>
        </w:tc>
        <w:tc>
          <w:tcPr>
            <w:tcW w:w="2597" w:type="dxa"/>
            <w:vAlign w:val="center"/>
          </w:tcPr>
          <w:p w14:paraId="632CFA0B" w14:textId="66CEDD28" w:rsidR="00EB2A83" w:rsidRPr="00AC71C8" w:rsidRDefault="00EB2A83" w:rsidP="007D0F3E">
            <w:pPr>
              <w:jc w:val="center"/>
              <w:rPr>
                <w:rFonts w:ascii="Gadugi" w:hAnsi="Gadugi"/>
              </w:rPr>
            </w:pPr>
          </w:p>
        </w:tc>
        <w:tc>
          <w:tcPr>
            <w:tcW w:w="2551" w:type="dxa"/>
            <w:vAlign w:val="center"/>
          </w:tcPr>
          <w:p w14:paraId="4F8159B4" w14:textId="019BB1BE" w:rsidR="00EB2A83" w:rsidRPr="00AC71C8" w:rsidRDefault="00EB2A83" w:rsidP="007D0F3E">
            <w:pPr>
              <w:jc w:val="center"/>
              <w:rPr>
                <w:rFonts w:ascii="Gadugi" w:hAnsi="Gadugi"/>
              </w:rPr>
            </w:pPr>
          </w:p>
        </w:tc>
        <w:tc>
          <w:tcPr>
            <w:tcW w:w="2693" w:type="dxa"/>
            <w:vAlign w:val="center"/>
          </w:tcPr>
          <w:p w14:paraId="305B22D6" w14:textId="14135761" w:rsidR="00EB2A83" w:rsidRPr="00AC71C8" w:rsidRDefault="00EB2A83" w:rsidP="007D0F3E">
            <w:pPr>
              <w:jc w:val="center"/>
              <w:rPr>
                <w:rFonts w:ascii="Gadugi" w:hAnsi="Gadugi"/>
              </w:rPr>
            </w:pPr>
          </w:p>
        </w:tc>
        <w:tc>
          <w:tcPr>
            <w:tcW w:w="2548" w:type="dxa"/>
            <w:gridSpan w:val="2"/>
            <w:vAlign w:val="center"/>
          </w:tcPr>
          <w:p w14:paraId="33543A6B" w14:textId="6DEFEA62" w:rsidR="00EB2A83" w:rsidRPr="00AC71C8" w:rsidRDefault="00EB2A83" w:rsidP="007D0F3E">
            <w:pPr>
              <w:jc w:val="center"/>
              <w:rPr>
                <w:rFonts w:ascii="Gadugi" w:hAnsi="Gadugi"/>
              </w:rPr>
            </w:pPr>
          </w:p>
        </w:tc>
        <w:tc>
          <w:tcPr>
            <w:tcW w:w="2525" w:type="dxa"/>
            <w:gridSpan w:val="2"/>
            <w:vAlign w:val="center"/>
          </w:tcPr>
          <w:p w14:paraId="4151EA12" w14:textId="319A5ED6" w:rsidR="00EB2A83" w:rsidRPr="00AC71C8" w:rsidRDefault="00EB2A83" w:rsidP="007D0F3E">
            <w:pPr>
              <w:jc w:val="center"/>
              <w:rPr>
                <w:rFonts w:ascii="Gadugi" w:hAnsi="Gadugi"/>
              </w:rPr>
            </w:pPr>
            <w:r w:rsidRPr="17CB5ED8">
              <w:rPr>
                <w:rFonts w:ascii="Gadugi" w:hAnsi="Gadugi"/>
              </w:rPr>
              <w:t>Condover</w:t>
            </w:r>
            <w:r>
              <w:rPr>
                <w:rFonts w:ascii="Gadugi" w:hAnsi="Gadugi"/>
              </w:rPr>
              <w:t xml:space="preserve"> Hall - Multi-Activity Centre</w:t>
            </w:r>
          </w:p>
        </w:tc>
        <w:tc>
          <w:tcPr>
            <w:tcW w:w="2354" w:type="dxa"/>
            <w:gridSpan w:val="2"/>
            <w:vAlign w:val="center"/>
          </w:tcPr>
          <w:p w14:paraId="7E8D8E26" w14:textId="0CB6CA1E" w:rsidR="00EB2A83" w:rsidRPr="00AC71C8" w:rsidRDefault="00EB2A83" w:rsidP="007D0F3E">
            <w:pPr>
              <w:jc w:val="center"/>
              <w:rPr>
                <w:rFonts w:ascii="Gadugi" w:hAnsi="Gadugi"/>
              </w:rPr>
            </w:pPr>
          </w:p>
        </w:tc>
        <w:tc>
          <w:tcPr>
            <w:tcW w:w="2412" w:type="dxa"/>
            <w:vAlign w:val="center"/>
          </w:tcPr>
          <w:p w14:paraId="1793514D" w14:textId="0A35073F" w:rsidR="00EB2A83" w:rsidRPr="00AC71C8" w:rsidRDefault="00EB2A83" w:rsidP="007D0F3E">
            <w:pPr>
              <w:jc w:val="center"/>
              <w:rPr>
                <w:rFonts w:ascii="Gadugi" w:hAnsi="Gadugi"/>
              </w:rPr>
            </w:pPr>
            <w:proofErr w:type="spellStart"/>
            <w:r>
              <w:rPr>
                <w:rFonts w:ascii="Gadugi" w:hAnsi="Gadugi"/>
              </w:rPr>
              <w:t>Skern</w:t>
            </w:r>
            <w:proofErr w:type="spellEnd"/>
            <w:r>
              <w:rPr>
                <w:rFonts w:ascii="Gadugi" w:hAnsi="Gadugi"/>
              </w:rPr>
              <w:t xml:space="preserve"> Lodge -Multi Activity Centre</w:t>
            </w:r>
          </w:p>
        </w:tc>
      </w:tr>
      <w:tr w:rsidR="009F7E66" w14:paraId="2185FDFD" w14:textId="77777777" w:rsidTr="009F7E66">
        <w:trPr>
          <w:trHeight w:val="1187"/>
        </w:trPr>
        <w:tc>
          <w:tcPr>
            <w:tcW w:w="2555" w:type="dxa"/>
            <w:vMerge w:val="restart"/>
            <w:tcBorders>
              <w:top w:val="single" w:sz="4" w:space="0" w:color="000000" w:themeColor="text1"/>
              <w:right w:val="single" w:sz="4" w:space="0" w:color="auto"/>
            </w:tcBorders>
            <w:shd w:val="clear" w:color="auto" w:fill="EDEDED" w:themeFill="accent3" w:themeFillTint="33"/>
            <w:vAlign w:val="center"/>
          </w:tcPr>
          <w:p w14:paraId="1966F964" w14:textId="3B20CFD8" w:rsidR="007D0F3E" w:rsidRDefault="007D0F3E" w:rsidP="007D0F3E">
            <w:pPr>
              <w:jc w:val="center"/>
              <w:rPr>
                <w:rFonts w:ascii="Gadugi" w:hAnsi="Gadugi"/>
                <w:b/>
              </w:rPr>
            </w:pPr>
          </w:p>
          <w:p w14:paraId="7181E24A" w14:textId="1E2556D7" w:rsidR="00D82F95" w:rsidRPr="00EB2A83" w:rsidRDefault="00D82F95" w:rsidP="00D82F95">
            <w:pPr>
              <w:rPr>
                <w:rFonts w:ascii="Gadugi" w:hAnsi="Gadugi"/>
                <w:b/>
                <w:sz w:val="24"/>
              </w:rPr>
            </w:pPr>
            <w:r w:rsidRPr="00EB2A83">
              <w:rPr>
                <w:rFonts w:ascii="Gadugi" w:hAnsi="Gadugi"/>
                <w:b/>
                <w:sz w:val="24"/>
              </w:rPr>
              <w:t>RE visits and assemblies to:</w:t>
            </w:r>
          </w:p>
          <w:p w14:paraId="38356398" w14:textId="52F73A3C" w:rsidR="00D82F95" w:rsidRPr="00EB2A83" w:rsidRDefault="00D82F95" w:rsidP="00D82F95">
            <w:pPr>
              <w:pStyle w:val="ListParagraph"/>
              <w:numPr>
                <w:ilvl w:val="0"/>
                <w:numId w:val="1"/>
              </w:numPr>
              <w:spacing w:after="0" w:line="240" w:lineRule="auto"/>
              <w:rPr>
                <w:rFonts w:ascii="Gadugi" w:hAnsi="Gadugi"/>
              </w:rPr>
            </w:pPr>
            <w:r w:rsidRPr="00EB2A83">
              <w:rPr>
                <w:rFonts w:ascii="Gadugi" w:hAnsi="Gadugi"/>
              </w:rPr>
              <w:lastRenderedPageBreak/>
              <w:t xml:space="preserve"> Improve understanding of British Values</w:t>
            </w:r>
          </w:p>
          <w:p w14:paraId="733A9D73" w14:textId="77777777" w:rsidR="00D82F95" w:rsidRPr="00EB2A83" w:rsidRDefault="00D82F95" w:rsidP="00D82F95">
            <w:pPr>
              <w:pStyle w:val="ListParagraph"/>
              <w:numPr>
                <w:ilvl w:val="0"/>
                <w:numId w:val="1"/>
              </w:numPr>
              <w:spacing w:after="0" w:line="240" w:lineRule="auto"/>
              <w:rPr>
                <w:rFonts w:ascii="Gadugi" w:hAnsi="Gadugi"/>
              </w:rPr>
            </w:pPr>
            <w:r w:rsidRPr="00EB2A83">
              <w:rPr>
                <w:rFonts w:ascii="Gadugi" w:hAnsi="Gadugi"/>
              </w:rPr>
              <w:t>Improve understanding of different faiths</w:t>
            </w:r>
          </w:p>
          <w:p w14:paraId="2AB73FD0" w14:textId="77777777" w:rsidR="00D82F95" w:rsidRPr="00D82F95" w:rsidRDefault="00D82F95" w:rsidP="00D82F95">
            <w:pPr>
              <w:pStyle w:val="ListParagraph"/>
              <w:numPr>
                <w:ilvl w:val="0"/>
                <w:numId w:val="1"/>
              </w:numPr>
              <w:spacing w:after="0" w:line="240" w:lineRule="auto"/>
              <w:rPr>
                <w:rFonts w:ascii="Gadugi" w:hAnsi="Gadugi"/>
                <w:b/>
              </w:rPr>
            </w:pPr>
            <w:r w:rsidRPr="00EB2A83">
              <w:rPr>
                <w:rFonts w:ascii="Gadugi" w:hAnsi="Gadugi"/>
              </w:rPr>
              <w:t>Improve pupil tolerance</w:t>
            </w:r>
          </w:p>
          <w:p w14:paraId="423DBAC2" w14:textId="761703F2" w:rsidR="00D82F95" w:rsidRPr="00AC71C8" w:rsidRDefault="00D82F95" w:rsidP="007D0F3E">
            <w:pPr>
              <w:jc w:val="center"/>
              <w:rPr>
                <w:rFonts w:ascii="Gadugi" w:hAnsi="Gadugi"/>
                <w:b/>
              </w:rPr>
            </w:pPr>
          </w:p>
        </w:tc>
        <w:tc>
          <w:tcPr>
            <w:tcW w:w="2220" w:type="dxa"/>
            <w:tcBorders>
              <w:top w:val="single" w:sz="4" w:space="0" w:color="000000" w:themeColor="text1"/>
              <w:left w:val="single" w:sz="4" w:space="0" w:color="auto"/>
              <w:bottom w:val="single" w:sz="4" w:space="0" w:color="auto"/>
            </w:tcBorders>
            <w:shd w:val="clear" w:color="auto" w:fill="EDEDED" w:themeFill="accent3" w:themeFillTint="33"/>
            <w:vAlign w:val="center"/>
          </w:tcPr>
          <w:p w14:paraId="553276AC" w14:textId="125596CC" w:rsidR="007D0F3E" w:rsidRPr="00D82F95" w:rsidRDefault="007D0F3E" w:rsidP="00EB2A83">
            <w:pPr>
              <w:jc w:val="center"/>
              <w:rPr>
                <w:rFonts w:ascii="Gadugi" w:hAnsi="Gadugi"/>
                <w:b/>
              </w:rPr>
            </w:pPr>
            <w:r w:rsidRPr="00EB2A83">
              <w:rPr>
                <w:rFonts w:ascii="Gadugi" w:hAnsi="Gadugi"/>
                <w:b/>
                <w:sz w:val="24"/>
              </w:rPr>
              <w:lastRenderedPageBreak/>
              <w:t>Visit</w:t>
            </w:r>
            <w:r w:rsidR="00AC2FFE" w:rsidRPr="00EB2A83">
              <w:rPr>
                <w:rFonts w:ascii="Gadugi" w:hAnsi="Gadugi"/>
                <w:b/>
                <w:sz w:val="24"/>
              </w:rPr>
              <w:t xml:space="preserve">s to </w:t>
            </w:r>
            <w:r w:rsidR="00D82F95" w:rsidRPr="00EB2A83">
              <w:rPr>
                <w:rFonts w:ascii="Gadugi" w:hAnsi="Gadugi"/>
                <w:b/>
                <w:sz w:val="24"/>
              </w:rPr>
              <w:t>l</w:t>
            </w:r>
            <w:r w:rsidR="00AC2FFE" w:rsidRPr="00EB2A83">
              <w:rPr>
                <w:rFonts w:ascii="Gadugi" w:hAnsi="Gadugi"/>
                <w:b/>
                <w:sz w:val="24"/>
              </w:rPr>
              <w:t>ocal religiou</w:t>
            </w:r>
            <w:r w:rsidR="00D82F95" w:rsidRPr="00EB2A83">
              <w:rPr>
                <w:rFonts w:ascii="Gadugi" w:hAnsi="Gadugi"/>
                <w:b/>
                <w:sz w:val="24"/>
              </w:rPr>
              <w:t xml:space="preserve">s </w:t>
            </w:r>
            <w:r w:rsidR="00AC2FFE" w:rsidRPr="00EB2A83">
              <w:rPr>
                <w:rFonts w:ascii="Gadugi" w:hAnsi="Gadugi"/>
                <w:b/>
                <w:sz w:val="24"/>
              </w:rPr>
              <w:t>buildings</w:t>
            </w:r>
          </w:p>
        </w:tc>
        <w:tc>
          <w:tcPr>
            <w:tcW w:w="2597" w:type="dxa"/>
            <w:vAlign w:val="center"/>
          </w:tcPr>
          <w:p w14:paraId="0BFF884B" w14:textId="4B84F828" w:rsidR="007D0F3E" w:rsidRPr="00D6368B" w:rsidRDefault="000271F9" w:rsidP="007D0F3E">
            <w:pPr>
              <w:jc w:val="center"/>
              <w:rPr>
                <w:rFonts w:ascii="Gadugi" w:hAnsi="Gadugi"/>
                <w:highlight w:val="yellow"/>
              </w:rPr>
            </w:pPr>
            <w:r w:rsidRPr="000271F9">
              <w:rPr>
                <w:rFonts w:ascii="Gadugi" w:hAnsi="Gadugi"/>
              </w:rPr>
              <w:t>Vicar to come into school</w:t>
            </w:r>
          </w:p>
        </w:tc>
        <w:tc>
          <w:tcPr>
            <w:tcW w:w="2551" w:type="dxa"/>
            <w:vAlign w:val="center"/>
          </w:tcPr>
          <w:p w14:paraId="651C569F" w14:textId="6B41FCA4" w:rsidR="007D0F3E" w:rsidRPr="00D6368B" w:rsidRDefault="002267BC" w:rsidP="007D0F3E">
            <w:pPr>
              <w:jc w:val="center"/>
              <w:rPr>
                <w:rFonts w:ascii="Gadugi" w:hAnsi="Gadugi"/>
                <w:highlight w:val="yellow"/>
              </w:rPr>
            </w:pPr>
            <w:r w:rsidRPr="000271F9">
              <w:rPr>
                <w:rFonts w:ascii="Gadugi" w:hAnsi="Gadugi"/>
              </w:rPr>
              <w:t>Visit to Church</w:t>
            </w:r>
          </w:p>
        </w:tc>
        <w:tc>
          <w:tcPr>
            <w:tcW w:w="2693" w:type="dxa"/>
            <w:vAlign w:val="center"/>
          </w:tcPr>
          <w:p w14:paraId="0B340681" w14:textId="65C24B0B" w:rsidR="007D0F3E" w:rsidRPr="00AC71C8" w:rsidRDefault="00D6368B" w:rsidP="007D0F3E">
            <w:pPr>
              <w:jc w:val="center"/>
              <w:rPr>
                <w:rFonts w:ascii="Gadugi" w:hAnsi="Gadugi"/>
              </w:rPr>
            </w:pPr>
            <w:r w:rsidRPr="00D6368B">
              <w:rPr>
                <w:rFonts w:ascii="Gadugi" w:hAnsi="Gadugi"/>
              </w:rPr>
              <w:t>Visit to Synagogue</w:t>
            </w:r>
            <w:r w:rsidRPr="17CB5ED8">
              <w:rPr>
                <w:rFonts w:ascii="Gadugi" w:hAnsi="Gadugi"/>
              </w:rPr>
              <w:t xml:space="preserve"> </w:t>
            </w:r>
          </w:p>
        </w:tc>
        <w:tc>
          <w:tcPr>
            <w:tcW w:w="2548" w:type="dxa"/>
            <w:gridSpan w:val="2"/>
            <w:vAlign w:val="center"/>
          </w:tcPr>
          <w:p w14:paraId="65EA3630" w14:textId="6DCBF534" w:rsidR="007D0F3E" w:rsidRPr="00AC71C8" w:rsidRDefault="00D6368B" w:rsidP="007D0F3E">
            <w:pPr>
              <w:jc w:val="center"/>
              <w:rPr>
                <w:rFonts w:ascii="Gadugi" w:hAnsi="Gadugi"/>
              </w:rPr>
            </w:pPr>
            <w:r>
              <w:rPr>
                <w:rFonts w:ascii="Gadugi" w:hAnsi="Gadugi"/>
              </w:rPr>
              <w:t>Visit to Mandir</w:t>
            </w:r>
          </w:p>
        </w:tc>
        <w:tc>
          <w:tcPr>
            <w:tcW w:w="2525" w:type="dxa"/>
            <w:gridSpan w:val="2"/>
            <w:vAlign w:val="center"/>
          </w:tcPr>
          <w:p w14:paraId="652DB989" w14:textId="4B525F10" w:rsidR="007D0F3E" w:rsidRPr="00D6368B" w:rsidRDefault="002267BC" w:rsidP="007D0F3E">
            <w:pPr>
              <w:jc w:val="center"/>
              <w:rPr>
                <w:rFonts w:ascii="Gadugi" w:hAnsi="Gadugi"/>
                <w:highlight w:val="yellow"/>
              </w:rPr>
            </w:pPr>
            <w:r w:rsidRPr="002267BC">
              <w:rPr>
                <w:rFonts w:ascii="Gadugi" w:hAnsi="Gadugi"/>
              </w:rPr>
              <w:t>Visit to Gurdwara</w:t>
            </w:r>
          </w:p>
        </w:tc>
        <w:tc>
          <w:tcPr>
            <w:tcW w:w="2354" w:type="dxa"/>
            <w:gridSpan w:val="2"/>
            <w:vAlign w:val="center"/>
          </w:tcPr>
          <w:p w14:paraId="26339E67" w14:textId="06CD5C78" w:rsidR="007D0F3E" w:rsidRPr="00D6368B" w:rsidRDefault="002267BC" w:rsidP="007D0F3E">
            <w:pPr>
              <w:jc w:val="center"/>
              <w:rPr>
                <w:rFonts w:ascii="Gadugi" w:hAnsi="Gadugi"/>
                <w:highlight w:val="yellow"/>
              </w:rPr>
            </w:pPr>
            <w:r w:rsidRPr="002267BC">
              <w:rPr>
                <w:rFonts w:ascii="Gadugi" w:hAnsi="Gadugi"/>
              </w:rPr>
              <w:t>Visit to Mosque</w:t>
            </w:r>
          </w:p>
        </w:tc>
        <w:tc>
          <w:tcPr>
            <w:tcW w:w="2412" w:type="dxa"/>
            <w:vAlign w:val="center"/>
          </w:tcPr>
          <w:p w14:paraId="2550A2E5" w14:textId="6302C7F9" w:rsidR="007D0F3E" w:rsidRPr="00D6368B" w:rsidRDefault="002267BC" w:rsidP="007D0F3E">
            <w:pPr>
              <w:jc w:val="center"/>
              <w:rPr>
                <w:rFonts w:ascii="Gadugi" w:hAnsi="Gadugi"/>
                <w:highlight w:val="yellow"/>
              </w:rPr>
            </w:pPr>
            <w:r w:rsidRPr="002267BC">
              <w:rPr>
                <w:rFonts w:ascii="Gadugi" w:hAnsi="Gadugi"/>
              </w:rPr>
              <w:t>Visit to C</w:t>
            </w:r>
            <w:r w:rsidR="009A304B">
              <w:rPr>
                <w:rFonts w:ascii="Gadugi" w:hAnsi="Gadugi"/>
              </w:rPr>
              <w:t>athedral</w:t>
            </w:r>
          </w:p>
        </w:tc>
      </w:tr>
      <w:tr w:rsidR="009F7E66" w14:paraId="1967FC00" w14:textId="77777777" w:rsidTr="009F7E66">
        <w:trPr>
          <w:trHeight w:val="1109"/>
        </w:trPr>
        <w:tc>
          <w:tcPr>
            <w:tcW w:w="2555" w:type="dxa"/>
            <w:vMerge/>
          </w:tcPr>
          <w:p w14:paraId="2C6DA1BC" w14:textId="77777777" w:rsidR="007D0F3E" w:rsidRPr="00AC71C8" w:rsidRDefault="007D0F3E" w:rsidP="007D0F3E">
            <w:pPr>
              <w:jc w:val="right"/>
              <w:rPr>
                <w:rFonts w:ascii="Gadugi" w:hAnsi="Gadugi"/>
                <w:b/>
              </w:rPr>
            </w:pPr>
          </w:p>
        </w:tc>
        <w:tc>
          <w:tcPr>
            <w:tcW w:w="2220" w:type="dxa"/>
            <w:tcBorders>
              <w:top w:val="single" w:sz="4" w:space="0" w:color="auto"/>
              <w:left w:val="nil"/>
              <w:bottom w:val="single" w:sz="4" w:space="0" w:color="000000" w:themeColor="text1"/>
            </w:tcBorders>
            <w:shd w:val="clear" w:color="auto" w:fill="EDEDED" w:themeFill="accent3" w:themeFillTint="33"/>
            <w:vAlign w:val="center"/>
          </w:tcPr>
          <w:p w14:paraId="04E28670" w14:textId="004C54F2" w:rsidR="007D0F3E" w:rsidRPr="00AC71C8" w:rsidRDefault="00EB2A83" w:rsidP="00EB2A83">
            <w:pPr>
              <w:jc w:val="center"/>
              <w:rPr>
                <w:rFonts w:ascii="Gadugi" w:hAnsi="Gadugi"/>
                <w:b/>
              </w:rPr>
            </w:pPr>
            <w:r w:rsidRPr="00EB2A83">
              <w:rPr>
                <w:noProof/>
                <w:sz w:val="24"/>
              </w:rPr>
              <w:drawing>
                <wp:anchor distT="0" distB="0" distL="114300" distR="114300" simplePos="0" relativeHeight="251686912" behindDoc="1" locked="0" layoutInCell="1" allowOverlap="1" wp14:anchorId="6EF65A72" wp14:editId="1708C7BC">
                  <wp:simplePos x="0" y="0"/>
                  <wp:positionH relativeFrom="column">
                    <wp:posOffset>558165</wp:posOffset>
                  </wp:positionH>
                  <wp:positionV relativeFrom="paragraph">
                    <wp:posOffset>807085</wp:posOffset>
                  </wp:positionV>
                  <wp:extent cx="616585" cy="603885"/>
                  <wp:effectExtent l="0" t="0" r="0" b="0"/>
                  <wp:wrapTight wrapText="bothSides">
                    <wp:wrapPolygon edited="0">
                      <wp:start x="1335" y="681"/>
                      <wp:lineTo x="0" y="2726"/>
                      <wp:lineTo x="0" y="19079"/>
                      <wp:lineTo x="9343" y="20442"/>
                      <wp:lineTo x="12680" y="20442"/>
                      <wp:lineTo x="18686" y="19079"/>
                      <wp:lineTo x="20688" y="17716"/>
                      <wp:lineTo x="20688" y="3407"/>
                      <wp:lineTo x="19353" y="681"/>
                      <wp:lineTo x="1335" y="681"/>
                    </wp:wrapPolygon>
                  </wp:wrapTight>
                  <wp:docPr id="11" name="Picture 11" descr="https://symbols.widgitonline.com/widgit/col/133x93/bycc/English_UK/religion/NOUN/Sg/30890010010100000.sym.png?showPlurals=0&amp;showPronouns=0&amp;showDemonstratives=0&amp;showImperatives=0&amp;skinTone=1&amp;varyGroupSkinTon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symbols.widgitonline.com/widgit/col/133x93/bycc/English_UK/religion/NOUN/Sg/30890010010100000.sym.png?showPlurals=0&amp;showPronouns=0&amp;showDemonstratives=0&amp;showImperatives=0&amp;skinTone=1&amp;varyGroupSkinTones=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6585" cy="603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D0F3E" w:rsidRPr="00EB2A83">
              <w:rPr>
                <w:rFonts w:ascii="Gadugi" w:hAnsi="Gadugi"/>
                <w:b/>
                <w:sz w:val="24"/>
              </w:rPr>
              <w:t>Religious Assemblies</w:t>
            </w:r>
          </w:p>
        </w:tc>
        <w:tc>
          <w:tcPr>
            <w:tcW w:w="2597" w:type="dxa"/>
            <w:vAlign w:val="center"/>
          </w:tcPr>
          <w:p w14:paraId="014C21B3" w14:textId="6A4A822A" w:rsidR="007D0F3E" w:rsidRPr="009A304B" w:rsidRDefault="009A304B" w:rsidP="007D0F3E">
            <w:pPr>
              <w:jc w:val="center"/>
              <w:rPr>
                <w:rFonts w:ascii="Gadugi" w:hAnsi="Gadugi"/>
                <w:b/>
                <w:bCs/>
                <w:highlight w:val="yellow"/>
              </w:rPr>
            </w:pPr>
            <w:r w:rsidRPr="009A304B">
              <w:rPr>
                <w:rFonts w:ascii="Gadugi" w:hAnsi="Gadugi"/>
                <w:b/>
                <w:bCs/>
              </w:rPr>
              <w:t>Chinese New Year</w:t>
            </w:r>
          </w:p>
        </w:tc>
        <w:tc>
          <w:tcPr>
            <w:tcW w:w="2551" w:type="dxa"/>
            <w:vAlign w:val="center"/>
          </w:tcPr>
          <w:p w14:paraId="5C2EE01C" w14:textId="300D8DFF" w:rsidR="00312693" w:rsidRDefault="00403322" w:rsidP="007D0F3E">
            <w:pPr>
              <w:jc w:val="center"/>
              <w:rPr>
                <w:rFonts w:ascii="Gadugi" w:hAnsi="Gadugi"/>
              </w:rPr>
            </w:pPr>
            <w:r w:rsidRPr="00EB2A83">
              <w:rPr>
                <w:rFonts w:ascii="Gadugi" w:hAnsi="Gadugi"/>
                <w:b/>
                <w:sz w:val="24"/>
              </w:rPr>
              <w:t>Easter</w:t>
            </w:r>
            <w:r w:rsidR="00312693" w:rsidRPr="00312693">
              <w:rPr>
                <w:rFonts w:ascii="Gadugi" w:hAnsi="Gadugi"/>
              </w:rPr>
              <w:t xml:space="preserve"> </w:t>
            </w:r>
          </w:p>
          <w:p w14:paraId="130D310D" w14:textId="77777777" w:rsidR="00312693" w:rsidRDefault="00312693" w:rsidP="007D0F3E">
            <w:pPr>
              <w:jc w:val="center"/>
              <w:rPr>
                <w:rFonts w:ascii="Gadugi" w:hAnsi="Gadugi"/>
              </w:rPr>
            </w:pPr>
          </w:p>
          <w:p w14:paraId="60B58D8B" w14:textId="3A4453AA" w:rsidR="007D0F3E" w:rsidRPr="00EB2A83" w:rsidRDefault="007D0F3E" w:rsidP="007D0F3E">
            <w:pPr>
              <w:jc w:val="center"/>
              <w:rPr>
                <w:rFonts w:ascii="Gadugi" w:hAnsi="Gadugi"/>
                <w:b/>
                <w:sz w:val="24"/>
              </w:rPr>
            </w:pPr>
          </w:p>
        </w:tc>
        <w:tc>
          <w:tcPr>
            <w:tcW w:w="2693" w:type="dxa"/>
            <w:vAlign w:val="center"/>
          </w:tcPr>
          <w:p w14:paraId="3003EC35" w14:textId="33C350A6" w:rsidR="007D0F3E" w:rsidRPr="00EB2A83" w:rsidRDefault="00403322" w:rsidP="007D0F3E">
            <w:pPr>
              <w:jc w:val="center"/>
              <w:rPr>
                <w:rFonts w:ascii="Gadugi" w:hAnsi="Gadugi"/>
                <w:b/>
                <w:sz w:val="24"/>
              </w:rPr>
            </w:pPr>
            <w:r w:rsidRPr="00EB2A83">
              <w:rPr>
                <w:rFonts w:ascii="Gadugi" w:hAnsi="Gadugi"/>
                <w:b/>
                <w:sz w:val="24"/>
              </w:rPr>
              <w:t xml:space="preserve">Yom Kippur </w:t>
            </w:r>
          </w:p>
        </w:tc>
        <w:tc>
          <w:tcPr>
            <w:tcW w:w="2548" w:type="dxa"/>
            <w:gridSpan w:val="2"/>
            <w:vAlign w:val="center"/>
          </w:tcPr>
          <w:p w14:paraId="218982F9" w14:textId="28E5CF28" w:rsidR="007D0F3E" w:rsidRPr="00EB2A83" w:rsidRDefault="00403322" w:rsidP="00403322">
            <w:pPr>
              <w:jc w:val="center"/>
              <w:rPr>
                <w:rFonts w:ascii="Gadugi" w:hAnsi="Gadugi"/>
                <w:b/>
                <w:sz w:val="24"/>
              </w:rPr>
            </w:pPr>
            <w:r w:rsidRPr="00EB2A83">
              <w:rPr>
                <w:rFonts w:ascii="Gadugi" w:hAnsi="Gadugi"/>
                <w:b/>
                <w:sz w:val="24"/>
              </w:rPr>
              <w:t>Diwali</w:t>
            </w:r>
          </w:p>
        </w:tc>
        <w:tc>
          <w:tcPr>
            <w:tcW w:w="2525" w:type="dxa"/>
            <w:gridSpan w:val="2"/>
            <w:vAlign w:val="center"/>
          </w:tcPr>
          <w:p w14:paraId="33725C81" w14:textId="1944CA8E" w:rsidR="00E446F1" w:rsidRPr="00EB2A83" w:rsidRDefault="00E446F1" w:rsidP="007D0F3E">
            <w:pPr>
              <w:jc w:val="center"/>
              <w:rPr>
                <w:rFonts w:ascii="Gadugi" w:hAnsi="Gadugi"/>
                <w:b/>
                <w:sz w:val="24"/>
              </w:rPr>
            </w:pPr>
            <w:proofErr w:type="spellStart"/>
            <w:r w:rsidRPr="00EB2A83">
              <w:rPr>
                <w:rFonts w:ascii="Gadugi" w:hAnsi="Gadugi"/>
                <w:b/>
                <w:sz w:val="24"/>
              </w:rPr>
              <w:t>Visakhi</w:t>
            </w:r>
            <w:proofErr w:type="spellEnd"/>
          </w:p>
        </w:tc>
        <w:tc>
          <w:tcPr>
            <w:tcW w:w="2354" w:type="dxa"/>
            <w:gridSpan w:val="2"/>
            <w:vAlign w:val="center"/>
          </w:tcPr>
          <w:p w14:paraId="455396BB" w14:textId="5D163B2C" w:rsidR="007D0F3E" w:rsidRPr="00EB2A83" w:rsidRDefault="00403322" w:rsidP="007D0F3E">
            <w:pPr>
              <w:jc w:val="center"/>
              <w:rPr>
                <w:rFonts w:ascii="Gadugi" w:hAnsi="Gadugi"/>
                <w:b/>
                <w:sz w:val="24"/>
              </w:rPr>
            </w:pPr>
            <w:r w:rsidRPr="00EB2A83">
              <w:rPr>
                <w:rFonts w:ascii="Gadugi" w:hAnsi="Gadugi"/>
                <w:b/>
                <w:sz w:val="24"/>
              </w:rPr>
              <w:t xml:space="preserve">Eid al </w:t>
            </w:r>
            <w:proofErr w:type="spellStart"/>
            <w:r w:rsidRPr="00EB2A83">
              <w:rPr>
                <w:rFonts w:ascii="Gadugi" w:hAnsi="Gadugi"/>
                <w:b/>
                <w:sz w:val="24"/>
              </w:rPr>
              <w:t>Fitr</w:t>
            </w:r>
            <w:proofErr w:type="spellEnd"/>
          </w:p>
        </w:tc>
        <w:tc>
          <w:tcPr>
            <w:tcW w:w="2412" w:type="dxa"/>
            <w:vAlign w:val="center"/>
          </w:tcPr>
          <w:p w14:paraId="32CA63EB" w14:textId="7FB15A54" w:rsidR="007D0F3E" w:rsidRPr="00EB2A83" w:rsidRDefault="00403322" w:rsidP="007D0F3E">
            <w:pPr>
              <w:jc w:val="center"/>
              <w:rPr>
                <w:rFonts w:ascii="Gadugi" w:hAnsi="Gadugi"/>
                <w:b/>
                <w:sz w:val="24"/>
              </w:rPr>
            </w:pPr>
            <w:r w:rsidRPr="00EB2A83">
              <w:rPr>
                <w:rFonts w:ascii="Gadugi" w:hAnsi="Gadugi"/>
                <w:b/>
                <w:sz w:val="24"/>
              </w:rPr>
              <w:t xml:space="preserve">Harvest </w:t>
            </w:r>
          </w:p>
        </w:tc>
      </w:tr>
      <w:tr w:rsidR="009F7E66" w14:paraId="5618FBF1" w14:textId="77777777" w:rsidTr="001E723F">
        <w:trPr>
          <w:trHeight w:val="3282"/>
        </w:trPr>
        <w:tc>
          <w:tcPr>
            <w:tcW w:w="4775" w:type="dxa"/>
            <w:gridSpan w:val="2"/>
            <w:tcBorders>
              <w:top w:val="single" w:sz="4" w:space="0" w:color="000000" w:themeColor="text1"/>
              <w:bottom w:val="single" w:sz="4" w:space="0" w:color="000000" w:themeColor="text1"/>
            </w:tcBorders>
            <w:shd w:val="clear" w:color="auto" w:fill="BDD6EE" w:themeFill="accent5" w:themeFillTint="66"/>
            <w:vAlign w:val="center"/>
          </w:tcPr>
          <w:p w14:paraId="51B47A82" w14:textId="77777777" w:rsidR="00EB2A83" w:rsidRPr="00EB2A83" w:rsidRDefault="00EB2A83" w:rsidP="00C0293E">
            <w:pPr>
              <w:ind w:left="360"/>
              <w:rPr>
                <w:rFonts w:ascii="Gadugi" w:hAnsi="Gadugi"/>
                <w:b/>
                <w:sz w:val="24"/>
                <w:szCs w:val="20"/>
              </w:rPr>
            </w:pPr>
            <w:r w:rsidRPr="00EB2A83">
              <w:rPr>
                <w:rFonts w:ascii="Gadugi" w:hAnsi="Gadugi"/>
                <w:b/>
                <w:sz w:val="24"/>
                <w:szCs w:val="20"/>
              </w:rPr>
              <w:t xml:space="preserve">Sex &amp; Relationship Education: </w:t>
            </w:r>
          </w:p>
          <w:p w14:paraId="5FBE2C45" w14:textId="77777777" w:rsidR="00EB2A83" w:rsidRPr="00EB2A83" w:rsidRDefault="00EB2A83" w:rsidP="00EB2A83">
            <w:pPr>
              <w:pStyle w:val="ListParagraph"/>
              <w:numPr>
                <w:ilvl w:val="0"/>
                <w:numId w:val="3"/>
              </w:numPr>
              <w:spacing w:after="0" w:line="240" w:lineRule="auto"/>
              <w:ind w:left="739" w:hanging="283"/>
              <w:rPr>
                <w:rFonts w:ascii="Gadugi" w:hAnsi="Gadugi"/>
                <w:b/>
                <w:bCs/>
              </w:rPr>
            </w:pPr>
            <w:r w:rsidRPr="00EB2A83">
              <w:rPr>
                <w:rFonts w:ascii="Gadugi" w:hAnsi="Gadugi"/>
                <w:szCs w:val="20"/>
              </w:rPr>
              <w:t>Improve understanding of change and growth through age appropriate lessons</w:t>
            </w:r>
          </w:p>
          <w:p w14:paraId="4E9C0302" w14:textId="77777777" w:rsidR="00EB2A83" w:rsidRPr="00EB2A83" w:rsidRDefault="00EB2A83" w:rsidP="00EB2A83">
            <w:pPr>
              <w:pStyle w:val="ListParagraph"/>
              <w:numPr>
                <w:ilvl w:val="0"/>
                <w:numId w:val="3"/>
              </w:numPr>
              <w:spacing w:after="0" w:line="240" w:lineRule="auto"/>
              <w:ind w:left="739" w:hanging="283"/>
              <w:rPr>
                <w:rFonts w:ascii="Gadugi" w:hAnsi="Gadugi"/>
                <w:b/>
                <w:bCs/>
              </w:rPr>
            </w:pPr>
            <w:r w:rsidRPr="00EB2A83">
              <w:rPr>
                <w:rFonts w:ascii="Gadugi" w:hAnsi="Gadugi"/>
                <w:szCs w:val="20"/>
              </w:rPr>
              <w:t>Improve understanding of sex and healthy relationships through age appropriate lessons</w:t>
            </w:r>
          </w:p>
          <w:p w14:paraId="2AD921F2" w14:textId="1DB5481B" w:rsidR="00EB2A83" w:rsidRPr="17CB5ED8" w:rsidRDefault="00EB2A83" w:rsidP="00EB2A83">
            <w:pPr>
              <w:pStyle w:val="ListParagraph"/>
              <w:spacing w:after="0" w:line="240" w:lineRule="auto"/>
              <w:ind w:left="739"/>
              <w:rPr>
                <w:rFonts w:ascii="Gadugi" w:hAnsi="Gadugi"/>
                <w:b/>
                <w:bCs/>
              </w:rPr>
            </w:pPr>
          </w:p>
        </w:tc>
        <w:tc>
          <w:tcPr>
            <w:tcW w:w="2597" w:type="dxa"/>
            <w:shd w:val="clear" w:color="auto" w:fill="auto"/>
          </w:tcPr>
          <w:p w14:paraId="2F23E45D" w14:textId="2734225D" w:rsidR="00EB2A83" w:rsidRPr="00BB21F7" w:rsidRDefault="00EB2A83" w:rsidP="003F1089">
            <w:pPr>
              <w:jc w:val="center"/>
              <w:rPr>
                <w:rFonts w:ascii="Gadugi" w:hAnsi="Gadugi"/>
                <w:b/>
                <w:sz w:val="28"/>
                <w:szCs w:val="28"/>
              </w:rPr>
            </w:pPr>
          </w:p>
        </w:tc>
        <w:tc>
          <w:tcPr>
            <w:tcW w:w="2551" w:type="dxa"/>
            <w:shd w:val="clear" w:color="auto" w:fill="auto"/>
          </w:tcPr>
          <w:p w14:paraId="29344F15" w14:textId="77777777" w:rsidR="00EB2A83" w:rsidRPr="001E723F" w:rsidRDefault="001E723F" w:rsidP="003F1089">
            <w:pPr>
              <w:jc w:val="center"/>
              <w:rPr>
                <w:rFonts w:ascii="Gadugi" w:hAnsi="Gadugi"/>
                <w:b/>
                <w:szCs w:val="28"/>
              </w:rPr>
            </w:pPr>
            <w:r w:rsidRPr="001E723F">
              <w:rPr>
                <w:rFonts w:ascii="Gadugi" w:hAnsi="Gadugi"/>
                <w:b/>
                <w:szCs w:val="28"/>
              </w:rPr>
              <w:t>PSHE</w:t>
            </w:r>
          </w:p>
          <w:p w14:paraId="10B1E473" w14:textId="1945B1A8" w:rsidR="001E723F" w:rsidRPr="001E723F" w:rsidRDefault="001E723F" w:rsidP="003516E0">
            <w:pPr>
              <w:rPr>
                <w:rFonts w:ascii="Gadugi" w:hAnsi="Gadugi"/>
                <w:szCs w:val="28"/>
              </w:rPr>
            </w:pPr>
            <w:r w:rsidRPr="001E723F">
              <w:rPr>
                <w:rFonts w:ascii="Gadugi" w:hAnsi="Gadugi"/>
                <w:szCs w:val="28"/>
              </w:rPr>
              <w:t xml:space="preserve">Au 1 - </w:t>
            </w:r>
            <w:r w:rsidR="00F54CAF" w:rsidRPr="001E723F">
              <w:rPr>
                <w:rFonts w:ascii="Gadugi" w:hAnsi="Gadugi"/>
                <w:szCs w:val="28"/>
              </w:rPr>
              <w:t>Relationships -</w:t>
            </w:r>
            <w:r w:rsidRPr="001E723F">
              <w:rPr>
                <w:rFonts w:ascii="Gadugi" w:hAnsi="Gadugi"/>
                <w:szCs w:val="28"/>
              </w:rPr>
              <w:t xml:space="preserve"> What is the same and different about us?</w:t>
            </w:r>
            <w:r>
              <w:rPr>
                <w:rFonts w:ascii="Gadugi" w:hAnsi="Gadugi"/>
                <w:b/>
                <w:szCs w:val="28"/>
              </w:rPr>
              <w:t xml:space="preserve"> </w:t>
            </w:r>
            <w:r w:rsidRPr="001E723F">
              <w:rPr>
                <w:rFonts w:ascii="Gadugi" w:hAnsi="Gadugi"/>
                <w:szCs w:val="28"/>
              </w:rPr>
              <w:t>Ourselves and others; similarities and</w:t>
            </w:r>
          </w:p>
          <w:p w14:paraId="771A0F91" w14:textId="1395DC35" w:rsidR="001E723F" w:rsidRPr="001E723F" w:rsidRDefault="001E723F" w:rsidP="003516E0">
            <w:pPr>
              <w:rPr>
                <w:rFonts w:ascii="Gadugi" w:hAnsi="Gadugi"/>
                <w:szCs w:val="28"/>
              </w:rPr>
            </w:pPr>
            <w:r w:rsidRPr="001E723F">
              <w:rPr>
                <w:rFonts w:ascii="Gadugi" w:hAnsi="Gadugi"/>
                <w:szCs w:val="28"/>
              </w:rPr>
              <w:t>differences; individuality; our bodies</w:t>
            </w:r>
          </w:p>
          <w:p w14:paraId="3BC6B3EC" w14:textId="0BFEBA26" w:rsidR="001E723F" w:rsidRPr="001E723F" w:rsidRDefault="001E723F" w:rsidP="003516E0">
            <w:pPr>
              <w:rPr>
                <w:rFonts w:ascii="Gadugi" w:hAnsi="Gadugi"/>
                <w:szCs w:val="28"/>
              </w:rPr>
            </w:pPr>
            <w:r w:rsidRPr="001E723F">
              <w:rPr>
                <w:rFonts w:ascii="Gadugi" w:hAnsi="Gadugi"/>
                <w:szCs w:val="28"/>
              </w:rPr>
              <w:t xml:space="preserve">Au 2 </w:t>
            </w:r>
            <w:r>
              <w:rPr>
                <w:rFonts w:ascii="Gadugi" w:hAnsi="Gadugi"/>
                <w:szCs w:val="28"/>
              </w:rPr>
              <w:t>–</w:t>
            </w:r>
            <w:r w:rsidRPr="001E723F">
              <w:rPr>
                <w:rFonts w:ascii="Gadugi" w:hAnsi="Gadugi"/>
                <w:szCs w:val="28"/>
              </w:rPr>
              <w:t xml:space="preserve"> </w:t>
            </w:r>
            <w:r>
              <w:rPr>
                <w:rFonts w:ascii="Gadugi" w:hAnsi="Gadugi"/>
                <w:szCs w:val="28"/>
              </w:rPr>
              <w:t xml:space="preserve">Relationships </w:t>
            </w:r>
            <w:r w:rsidRPr="001E723F">
              <w:rPr>
                <w:rFonts w:ascii="Gadugi" w:hAnsi="Gadugi"/>
                <w:szCs w:val="28"/>
              </w:rPr>
              <w:t>Who is special</w:t>
            </w:r>
          </w:p>
          <w:p w14:paraId="4245FB6A" w14:textId="77777777" w:rsidR="001E723F" w:rsidRDefault="001E723F" w:rsidP="003516E0">
            <w:pPr>
              <w:rPr>
                <w:rFonts w:ascii="Gadugi" w:hAnsi="Gadugi"/>
                <w:szCs w:val="28"/>
              </w:rPr>
            </w:pPr>
            <w:r w:rsidRPr="001E723F">
              <w:rPr>
                <w:rFonts w:ascii="Gadugi" w:hAnsi="Gadugi"/>
                <w:szCs w:val="28"/>
              </w:rPr>
              <w:t>to us?</w:t>
            </w:r>
          </w:p>
          <w:p w14:paraId="300CCE82" w14:textId="77777777" w:rsidR="00C51818" w:rsidRDefault="00C51818" w:rsidP="003516E0">
            <w:pPr>
              <w:rPr>
                <w:rFonts w:ascii="Gadugi" w:hAnsi="Gadugi"/>
                <w:szCs w:val="28"/>
              </w:rPr>
            </w:pPr>
          </w:p>
          <w:p w14:paraId="0EFC9682" w14:textId="1DBECA6C" w:rsidR="00C51818" w:rsidRPr="00C51818" w:rsidRDefault="00C51818" w:rsidP="003516E0">
            <w:pPr>
              <w:rPr>
                <w:rFonts w:ascii="Gadugi" w:hAnsi="Gadugi"/>
                <w:b/>
                <w:szCs w:val="28"/>
              </w:rPr>
            </w:pPr>
          </w:p>
        </w:tc>
        <w:tc>
          <w:tcPr>
            <w:tcW w:w="2693" w:type="dxa"/>
            <w:shd w:val="clear" w:color="auto" w:fill="auto"/>
          </w:tcPr>
          <w:p w14:paraId="6DF162D1" w14:textId="77777777" w:rsidR="001E723F" w:rsidRPr="001E723F" w:rsidRDefault="001E723F" w:rsidP="001E723F">
            <w:pPr>
              <w:jc w:val="center"/>
              <w:rPr>
                <w:rFonts w:ascii="Gadugi" w:hAnsi="Gadugi"/>
                <w:b/>
                <w:szCs w:val="28"/>
              </w:rPr>
            </w:pPr>
            <w:r w:rsidRPr="001E723F">
              <w:rPr>
                <w:rFonts w:ascii="Gadugi" w:hAnsi="Gadugi"/>
                <w:b/>
                <w:szCs w:val="28"/>
              </w:rPr>
              <w:t>PSHE</w:t>
            </w:r>
          </w:p>
          <w:p w14:paraId="204E15A9" w14:textId="71FD8098" w:rsidR="001E723F" w:rsidRPr="001E723F" w:rsidRDefault="001E723F" w:rsidP="003516E0">
            <w:pPr>
              <w:rPr>
                <w:rFonts w:ascii="Gadugi" w:hAnsi="Gadugi"/>
                <w:szCs w:val="28"/>
              </w:rPr>
            </w:pPr>
            <w:r w:rsidRPr="001E723F">
              <w:rPr>
                <w:rFonts w:ascii="Gadugi" w:hAnsi="Gadugi"/>
                <w:szCs w:val="28"/>
              </w:rPr>
              <w:t xml:space="preserve">Au 1 - </w:t>
            </w:r>
            <w:r w:rsidR="00F54CAF" w:rsidRPr="001E723F">
              <w:rPr>
                <w:rFonts w:ascii="Gadugi" w:hAnsi="Gadugi"/>
                <w:szCs w:val="28"/>
              </w:rPr>
              <w:t>Relationships -</w:t>
            </w:r>
            <w:r w:rsidRPr="001E723F">
              <w:rPr>
                <w:rFonts w:ascii="Gadugi" w:hAnsi="Gadugi"/>
                <w:szCs w:val="28"/>
              </w:rPr>
              <w:t xml:space="preserve"> What makes a</w:t>
            </w:r>
          </w:p>
          <w:p w14:paraId="34292075" w14:textId="6EA1B594" w:rsidR="001E723F" w:rsidRPr="001E723F" w:rsidRDefault="001E723F" w:rsidP="003516E0">
            <w:pPr>
              <w:rPr>
                <w:rFonts w:ascii="Gadugi" w:hAnsi="Gadugi"/>
                <w:szCs w:val="28"/>
              </w:rPr>
            </w:pPr>
            <w:r w:rsidRPr="001E723F">
              <w:rPr>
                <w:rFonts w:ascii="Gadugi" w:hAnsi="Gadugi"/>
                <w:szCs w:val="28"/>
              </w:rPr>
              <w:t>good friend?</w:t>
            </w:r>
          </w:p>
          <w:p w14:paraId="45383B8C" w14:textId="77777777" w:rsidR="001E723F" w:rsidRPr="001E723F" w:rsidRDefault="001E723F" w:rsidP="003516E0">
            <w:pPr>
              <w:rPr>
                <w:rFonts w:ascii="Gadugi" w:hAnsi="Gadugi"/>
                <w:szCs w:val="28"/>
              </w:rPr>
            </w:pPr>
            <w:r w:rsidRPr="001E723F">
              <w:rPr>
                <w:rFonts w:ascii="Gadugi" w:hAnsi="Gadugi"/>
                <w:szCs w:val="28"/>
              </w:rPr>
              <w:t xml:space="preserve">Au 2 </w:t>
            </w:r>
            <w:r>
              <w:rPr>
                <w:rFonts w:ascii="Gadugi" w:hAnsi="Gadugi"/>
                <w:szCs w:val="28"/>
              </w:rPr>
              <w:t>–</w:t>
            </w:r>
            <w:r w:rsidRPr="001E723F">
              <w:rPr>
                <w:rFonts w:ascii="Gadugi" w:hAnsi="Gadugi"/>
                <w:szCs w:val="28"/>
              </w:rPr>
              <w:t xml:space="preserve"> </w:t>
            </w:r>
            <w:r>
              <w:rPr>
                <w:rFonts w:ascii="Gadugi" w:hAnsi="Gadugi"/>
                <w:szCs w:val="28"/>
              </w:rPr>
              <w:t xml:space="preserve">Relationships - </w:t>
            </w:r>
            <w:r w:rsidRPr="001E723F">
              <w:rPr>
                <w:rFonts w:ascii="Gadugi" w:hAnsi="Gadugi"/>
                <w:szCs w:val="28"/>
              </w:rPr>
              <w:t>What is</w:t>
            </w:r>
          </w:p>
          <w:p w14:paraId="44AB92C8" w14:textId="77777777" w:rsidR="00EB2A83" w:rsidRDefault="001E723F" w:rsidP="003516E0">
            <w:pPr>
              <w:rPr>
                <w:rFonts w:ascii="Gadugi" w:hAnsi="Gadugi"/>
                <w:szCs w:val="28"/>
              </w:rPr>
            </w:pPr>
            <w:r w:rsidRPr="001E723F">
              <w:rPr>
                <w:rFonts w:ascii="Gadugi" w:hAnsi="Gadugi"/>
                <w:szCs w:val="28"/>
              </w:rPr>
              <w:t>bullying?</w:t>
            </w:r>
            <w:r>
              <w:rPr>
                <w:rFonts w:ascii="Gadugi" w:hAnsi="Gadugi"/>
                <w:szCs w:val="28"/>
              </w:rPr>
              <w:t xml:space="preserve"> Developing respect for others</w:t>
            </w:r>
          </w:p>
          <w:p w14:paraId="5645FDBC" w14:textId="77777777" w:rsidR="00C51818" w:rsidRDefault="00C51818" w:rsidP="003516E0">
            <w:pPr>
              <w:rPr>
                <w:rFonts w:ascii="Gadugi" w:hAnsi="Gadugi"/>
                <w:b/>
                <w:sz w:val="28"/>
                <w:szCs w:val="28"/>
              </w:rPr>
            </w:pPr>
          </w:p>
          <w:p w14:paraId="3ACDCC92" w14:textId="77777777" w:rsidR="00C51818" w:rsidRDefault="00C51818" w:rsidP="003516E0">
            <w:pPr>
              <w:rPr>
                <w:rFonts w:ascii="Gadugi" w:hAnsi="Gadugi"/>
                <w:b/>
                <w:sz w:val="28"/>
                <w:szCs w:val="28"/>
              </w:rPr>
            </w:pPr>
          </w:p>
          <w:p w14:paraId="6B6300E3" w14:textId="77777777" w:rsidR="00C51818" w:rsidRDefault="00C51818" w:rsidP="003516E0">
            <w:pPr>
              <w:rPr>
                <w:rFonts w:ascii="Gadugi" w:hAnsi="Gadugi"/>
                <w:b/>
                <w:sz w:val="28"/>
                <w:szCs w:val="28"/>
              </w:rPr>
            </w:pPr>
          </w:p>
          <w:p w14:paraId="0B26C116" w14:textId="0AFCC283" w:rsidR="00C51818" w:rsidRPr="00BB21F7" w:rsidRDefault="00C51818" w:rsidP="003516E0">
            <w:pPr>
              <w:rPr>
                <w:rFonts w:ascii="Gadugi" w:hAnsi="Gadugi"/>
                <w:b/>
                <w:sz w:val="28"/>
                <w:szCs w:val="28"/>
              </w:rPr>
            </w:pPr>
          </w:p>
        </w:tc>
        <w:tc>
          <w:tcPr>
            <w:tcW w:w="2548" w:type="dxa"/>
            <w:gridSpan w:val="2"/>
            <w:shd w:val="clear" w:color="auto" w:fill="auto"/>
          </w:tcPr>
          <w:p w14:paraId="08653431" w14:textId="77777777" w:rsidR="001E723F" w:rsidRPr="001E723F" w:rsidRDefault="001E723F" w:rsidP="001E723F">
            <w:pPr>
              <w:jc w:val="center"/>
              <w:rPr>
                <w:rFonts w:ascii="Gadugi" w:hAnsi="Gadugi"/>
                <w:b/>
                <w:szCs w:val="28"/>
              </w:rPr>
            </w:pPr>
            <w:r w:rsidRPr="001E723F">
              <w:rPr>
                <w:rFonts w:ascii="Gadugi" w:hAnsi="Gadugi"/>
                <w:b/>
                <w:szCs w:val="28"/>
              </w:rPr>
              <w:t>PSHE</w:t>
            </w:r>
          </w:p>
          <w:p w14:paraId="162DE143" w14:textId="6BCB879A" w:rsidR="001E723F" w:rsidRPr="001E723F" w:rsidRDefault="001E723F" w:rsidP="003516E0">
            <w:pPr>
              <w:rPr>
                <w:rFonts w:ascii="Gadugi" w:hAnsi="Gadugi"/>
                <w:szCs w:val="28"/>
              </w:rPr>
            </w:pPr>
            <w:r w:rsidRPr="001E723F">
              <w:rPr>
                <w:rFonts w:ascii="Gadugi" w:hAnsi="Gadugi"/>
                <w:szCs w:val="28"/>
              </w:rPr>
              <w:t xml:space="preserve">Au 1 - </w:t>
            </w:r>
            <w:r w:rsidR="00F54CAF" w:rsidRPr="001E723F">
              <w:rPr>
                <w:rFonts w:ascii="Gadugi" w:hAnsi="Gadugi"/>
                <w:szCs w:val="28"/>
              </w:rPr>
              <w:t>Relationships -</w:t>
            </w:r>
            <w:r w:rsidRPr="001E723F">
              <w:rPr>
                <w:rFonts w:ascii="Gadugi" w:hAnsi="Gadugi"/>
                <w:szCs w:val="28"/>
              </w:rPr>
              <w:t xml:space="preserve"> How can we be</w:t>
            </w:r>
          </w:p>
          <w:p w14:paraId="250EFE86" w14:textId="4A06338F" w:rsidR="001E723F" w:rsidRPr="001E723F" w:rsidRDefault="001E723F" w:rsidP="003516E0">
            <w:pPr>
              <w:rPr>
                <w:rFonts w:ascii="Gadugi" w:hAnsi="Gadugi"/>
                <w:szCs w:val="28"/>
              </w:rPr>
            </w:pPr>
            <w:r w:rsidRPr="001E723F">
              <w:rPr>
                <w:rFonts w:ascii="Gadugi" w:hAnsi="Gadugi"/>
                <w:szCs w:val="28"/>
              </w:rPr>
              <w:t>a good friend?</w:t>
            </w:r>
            <w:r w:rsidRPr="001E723F">
              <w:rPr>
                <w:rFonts w:ascii="Lato-Regular" w:hAnsi="Lato-Regular" w:cs="Lato-Regular"/>
                <w:sz w:val="20"/>
                <w:szCs w:val="20"/>
              </w:rPr>
              <w:t xml:space="preserve"> </w:t>
            </w:r>
            <w:r>
              <w:rPr>
                <w:rFonts w:ascii="Lato-Regular" w:hAnsi="Lato-Regular" w:cs="Lato-Regular"/>
                <w:sz w:val="20"/>
                <w:szCs w:val="20"/>
              </w:rPr>
              <w:t>M</w:t>
            </w:r>
            <w:r w:rsidRPr="001E723F">
              <w:rPr>
                <w:rFonts w:ascii="Gadugi" w:hAnsi="Gadugi"/>
                <w:szCs w:val="28"/>
              </w:rPr>
              <w:t>anaging loneliness, dealing with</w:t>
            </w:r>
          </w:p>
          <w:p w14:paraId="2D8FDF2B" w14:textId="4B473232" w:rsidR="001E723F" w:rsidRDefault="001E723F" w:rsidP="003516E0">
            <w:pPr>
              <w:rPr>
                <w:rFonts w:ascii="Gadugi" w:hAnsi="Gadugi"/>
                <w:szCs w:val="28"/>
              </w:rPr>
            </w:pPr>
            <w:r w:rsidRPr="001E723F">
              <w:rPr>
                <w:rFonts w:ascii="Gadugi" w:hAnsi="Gadugi"/>
                <w:szCs w:val="28"/>
              </w:rPr>
              <w:t>arguments</w:t>
            </w:r>
          </w:p>
          <w:p w14:paraId="7688A40A" w14:textId="77777777" w:rsidR="001E723F" w:rsidRPr="001E723F" w:rsidRDefault="001E723F" w:rsidP="003516E0">
            <w:pPr>
              <w:rPr>
                <w:rFonts w:ascii="Gadugi" w:hAnsi="Gadugi"/>
                <w:szCs w:val="28"/>
              </w:rPr>
            </w:pPr>
            <w:r>
              <w:rPr>
                <w:rFonts w:ascii="Gadugi" w:hAnsi="Gadugi"/>
                <w:szCs w:val="28"/>
              </w:rPr>
              <w:t>Spr1</w:t>
            </w:r>
            <w:r w:rsidRPr="001E723F">
              <w:rPr>
                <w:rFonts w:ascii="Gadugi" w:hAnsi="Gadugi"/>
                <w:szCs w:val="28"/>
              </w:rPr>
              <w:t xml:space="preserve"> </w:t>
            </w:r>
            <w:r>
              <w:rPr>
                <w:rFonts w:ascii="Gadugi" w:hAnsi="Gadugi"/>
                <w:szCs w:val="28"/>
              </w:rPr>
              <w:t>–</w:t>
            </w:r>
            <w:r w:rsidRPr="001E723F">
              <w:rPr>
                <w:rFonts w:ascii="Gadugi" w:hAnsi="Gadugi"/>
                <w:szCs w:val="28"/>
              </w:rPr>
              <w:t xml:space="preserve"> </w:t>
            </w:r>
            <w:r>
              <w:rPr>
                <w:rFonts w:ascii="Gadugi" w:hAnsi="Gadugi"/>
                <w:szCs w:val="28"/>
              </w:rPr>
              <w:t xml:space="preserve">Relationships - </w:t>
            </w:r>
            <w:r w:rsidRPr="001E723F">
              <w:rPr>
                <w:rFonts w:ascii="Gadugi" w:hAnsi="Gadugi"/>
                <w:szCs w:val="28"/>
              </w:rPr>
              <w:t>What are</w:t>
            </w:r>
          </w:p>
          <w:p w14:paraId="68CA23E2" w14:textId="4D156866" w:rsidR="00EB2A83" w:rsidRPr="00BB21F7" w:rsidRDefault="001E723F" w:rsidP="003516E0">
            <w:pPr>
              <w:rPr>
                <w:rFonts w:ascii="Gadugi" w:hAnsi="Gadugi"/>
                <w:b/>
                <w:sz w:val="28"/>
                <w:szCs w:val="28"/>
              </w:rPr>
            </w:pPr>
            <w:r w:rsidRPr="001E723F">
              <w:rPr>
                <w:rFonts w:ascii="Gadugi" w:hAnsi="Gadugi"/>
                <w:szCs w:val="28"/>
              </w:rPr>
              <w:t>families like?</w:t>
            </w:r>
            <w:r w:rsidRPr="001E723F">
              <w:rPr>
                <w:rFonts w:ascii="Lato-Regular" w:hAnsi="Lato-Regular" w:cs="Lato-Regular"/>
                <w:sz w:val="20"/>
                <w:szCs w:val="20"/>
              </w:rPr>
              <w:t xml:space="preserve"> </w:t>
            </w:r>
            <w:r>
              <w:rPr>
                <w:rFonts w:ascii="Lato-Regular" w:hAnsi="Lato-Regular" w:cs="Lato-Regular"/>
                <w:sz w:val="20"/>
                <w:szCs w:val="20"/>
              </w:rPr>
              <w:t>C</w:t>
            </w:r>
            <w:r w:rsidRPr="001E723F">
              <w:rPr>
                <w:rFonts w:ascii="Gadugi" w:hAnsi="Gadugi"/>
                <w:szCs w:val="28"/>
              </w:rPr>
              <w:t>aring for each other</w:t>
            </w:r>
          </w:p>
        </w:tc>
        <w:tc>
          <w:tcPr>
            <w:tcW w:w="2525" w:type="dxa"/>
            <w:gridSpan w:val="2"/>
            <w:shd w:val="clear" w:color="auto" w:fill="auto"/>
          </w:tcPr>
          <w:p w14:paraId="2B54E821" w14:textId="77777777" w:rsidR="001E723F" w:rsidRPr="001E723F" w:rsidRDefault="001E723F" w:rsidP="003516E0">
            <w:pPr>
              <w:jc w:val="center"/>
              <w:rPr>
                <w:rFonts w:ascii="Gadugi" w:hAnsi="Gadugi"/>
                <w:b/>
                <w:szCs w:val="28"/>
              </w:rPr>
            </w:pPr>
            <w:r w:rsidRPr="001E723F">
              <w:rPr>
                <w:rFonts w:ascii="Gadugi" w:hAnsi="Gadugi"/>
                <w:b/>
                <w:szCs w:val="28"/>
              </w:rPr>
              <w:t>PSHE</w:t>
            </w:r>
          </w:p>
          <w:p w14:paraId="0015E502" w14:textId="0110CAF4" w:rsidR="001E723F" w:rsidRPr="001E723F" w:rsidRDefault="001E723F" w:rsidP="003516E0">
            <w:pPr>
              <w:rPr>
                <w:rFonts w:ascii="Gadugi" w:hAnsi="Gadugi"/>
                <w:szCs w:val="28"/>
              </w:rPr>
            </w:pPr>
            <w:r w:rsidRPr="001E723F">
              <w:rPr>
                <w:rFonts w:ascii="Gadugi" w:hAnsi="Gadugi"/>
                <w:szCs w:val="28"/>
              </w:rPr>
              <w:t xml:space="preserve">Au </w:t>
            </w:r>
            <w:r>
              <w:rPr>
                <w:rFonts w:ascii="Gadugi" w:hAnsi="Gadugi"/>
                <w:szCs w:val="28"/>
              </w:rPr>
              <w:t>2</w:t>
            </w:r>
            <w:r w:rsidRPr="001E723F">
              <w:rPr>
                <w:rFonts w:ascii="Gadugi" w:hAnsi="Gadugi"/>
                <w:szCs w:val="28"/>
              </w:rPr>
              <w:t xml:space="preserve"> - Relationships - How do we</w:t>
            </w:r>
          </w:p>
          <w:p w14:paraId="62FF2FED" w14:textId="77777777" w:rsidR="001E723F" w:rsidRPr="001E723F" w:rsidRDefault="001E723F" w:rsidP="003516E0">
            <w:pPr>
              <w:rPr>
                <w:rFonts w:ascii="Gadugi" w:hAnsi="Gadugi"/>
                <w:szCs w:val="28"/>
              </w:rPr>
            </w:pPr>
            <w:r w:rsidRPr="001E723F">
              <w:rPr>
                <w:rFonts w:ascii="Gadugi" w:hAnsi="Gadugi"/>
                <w:szCs w:val="28"/>
              </w:rPr>
              <w:t>treat each other</w:t>
            </w:r>
          </w:p>
          <w:p w14:paraId="0D85DAA0" w14:textId="6F3693A1" w:rsidR="001E723F" w:rsidRPr="001E723F" w:rsidRDefault="001E723F" w:rsidP="003516E0">
            <w:pPr>
              <w:rPr>
                <w:rFonts w:ascii="Gadugi" w:hAnsi="Gadugi"/>
                <w:szCs w:val="28"/>
              </w:rPr>
            </w:pPr>
            <w:r w:rsidRPr="001E723F">
              <w:rPr>
                <w:rFonts w:ascii="Gadugi" w:hAnsi="Gadugi"/>
                <w:szCs w:val="28"/>
              </w:rPr>
              <w:t>with respect?</w:t>
            </w:r>
            <w:r w:rsidRPr="001E723F">
              <w:rPr>
                <w:rFonts w:ascii="Lato-Regular" w:hAnsi="Lato-Regular" w:cs="Lato-Regular"/>
                <w:sz w:val="20"/>
                <w:szCs w:val="20"/>
              </w:rPr>
              <w:t xml:space="preserve"> </w:t>
            </w:r>
            <w:r>
              <w:rPr>
                <w:rFonts w:ascii="Lato-Regular" w:hAnsi="Lato-Regular" w:cs="Lato-Regular"/>
                <w:sz w:val="20"/>
                <w:szCs w:val="20"/>
              </w:rPr>
              <w:t>C</w:t>
            </w:r>
            <w:r w:rsidRPr="001E723F">
              <w:rPr>
                <w:rFonts w:ascii="Gadugi" w:hAnsi="Gadugi"/>
                <w:szCs w:val="28"/>
              </w:rPr>
              <w:t>ourteous</w:t>
            </w:r>
          </w:p>
          <w:p w14:paraId="735A0464" w14:textId="6320D5A2" w:rsidR="001E723F" w:rsidRPr="001E723F" w:rsidRDefault="001E723F" w:rsidP="003516E0">
            <w:pPr>
              <w:rPr>
                <w:rFonts w:ascii="Gadugi" w:hAnsi="Gadugi"/>
                <w:szCs w:val="28"/>
              </w:rPr>
            </w:pPr>
            <w:r w:rsidRPr="001E723F">
              <w:rPr>
                <w:rFonts w:ascii="Gadugi" w:hAnsi="Gadugi"/>
                <w:szCs w:val="28"/>
              </w:rPr>
              <w:t>behaviour; safety; human rights</w:t>
            </w:r>
          </w:p>
          <w:p w14:paraId="33AF21A7" w14:textId="6C341973" w:rsidR="003516E0" w:rsidRPr="003516E0" w:rsidRDefault="003516E0" w:rsidP="003516E0">
            <w:pPr>
              <w:rPr>
                <w:rFonts w:ascii="Gadugi" w:hAnsi="Gadugi"/>
                <w:szCs w:val="28"/>
              </w:rPr>
            </w:pPr>
            <w:proofErr w:type="spellStart"/>
            <w:r>
              <w:rPr>
                <w:rFonts w:ascii="Gadugi" w:hAnsi="Gadugi"/>
                <w:szCs w:val="28"/>
              </w:rPr>
              <w:t>Spr</w:t>
            </w:r>
            <w:proofErr w:type="spellEnd"/>
            <w:r>
              <w:rPr>
                <w:rFonts w:ascii="Gadugi" w:hAnsi="Gadugi"/>
                <w:szCs w:val="28"/>
              </w:rPr>
              <w:t xml:space="preserve"> 2 </w:t>
            </w:r>
            <w:r w:rsidR="00F54CAF">
              <w:rPr>
                <w:rFonts w:ascii="Gadugi" w:hAnsi="Gadugi"/>
                <w:szCs w:val="28"/>
              </w:rPr>
              <w:t>- Health</w:t>
            </w:r>
            <w:r>
              <w:rPr>
                <w:rFonts w:ascii="Gadugi" w:hAnsi="Gadugi"/>
                <w:szCs w:val="28"/>
              </w:rPr>
              <w:t xml:space="preserve">/ sex - </w:t>
            </w:r>
            <w:r w:rsidRPr="003516E0">
              <w:rPr>
                <w:rFonts w:ascii="Gadugi" w:hAnsi="Gadugi"/>
                <w:szCs w:val="28"/>
              </w:rPr>
              <w:t>How will we</w:t>
            </w:r>
          </w:p>
          <w:p w14:paraId="60AAD902" w14:textId="77777777" w:rsidR="003516E0" w:rsidRPr="003516E0" w:rsidRDefault="003516E0" w:rsidP="003516E0">
            <w:pPr>
              <w:rPr>
                <w:rFonts w:ascii="Gadugi" w:hAnsi="Gadugi"/>
                <w:szCs w:val="28"/>
              </w:rPr>
            </w:pPr>
            <w:r w:rsidRPr="003516E0">
              <w:rPr>
                <w:rFonts w:ascii="Gadugi" w:hAnsi="Gadugi"/>
                <w:szCs w:val="28"/>
              </w:rPr>
              <w:t>grow and</w:t>
            </w:r>
          </w:p>
          <w:p w14:paraId="7052F33E" w14:textId="6C5CA5CF" w:rsidR="00EB2A83" w:rsidRDefault="003516E0" w:rsidP="003516E0">
            <w:pPr>
              <w:rPr>
                <w:rFonts w:ascii="Gadugi" w:hAnsi="Gadugi"/>
                <w:szCs w:val="28"/>
              </w:rPr>
            </w:pPr>
            <w:r w:rsidRPr="003516E0">
              <w:rPr>
                <w:rFonts w:ascii="Gadugi" w:hAnsi="Gadugi"/>
                <w:szCs w:val="28"/>
              </w:rPr>
              <w:t>change</w:t>
            </w:r>
            <w:r>
              <w:rPr>
                <w:rFonts w:ascii="Gadugi" w:hAnsi="Gadugi"/>
                <w:szCs w:val="28"/>
              </w:rPr>
              <w:t xml:space="preserve"> in puberty?</w:t>
            </w:r>
          </w:p>
          <w:p w14:paraId="2DCF8C77" w14:textId="2DF6CE3E" w:rsidR="003516E0" w:rsidRPr="00BB21F7" w:rsidRDefault="003516E0" w:rsidP="001E723F">
            <w:pPr>
              <w:jc w:val="center"/>
              <w:rPr>
                <w:rFonts w:ascii="Gadugi" w:hAnsi="Gadugi"/>
                <w:b/>
                <w:sz w:val="28"/>
                <w:szCs w:val="28"/>
              </w:rPr>
            </w:pPr>
          </w:p>
        </w:tc>
        <w:tc>
          <w:tcPr>
            <w:tcW w:w="2354" w:type="dxa"/>
            <w:gridSpan w:val="2"/>
            <w:shd w:val="clear" w:color="auto" w:fill="auto"/>
          </w:tcPr>
          <w:p w14:paraId="39F7137D" w14:textId="77777777" w:rsidR="003516E0" w:rsidRDefault="003516E0" w:rsidP="003516E0">
            <w:pPr>
              <w:jc w:val="center"/>
              <w:rPr>
                <w:rFonts w:ascii="Gadugi" w:hAnsi="Gadugi"/>
                <w:b/>
              </w:rPr>
            </w:pPr>
            <w:r w:rsidRPr="003516E0">
              <w:rPr>
                <w:rFonts w:ascii="Gadugi" w:hAnsi="Gadugi"/>
                <w:b/>
              </w:rPr>
              <w:t>Science</w:t>
            </w:r>
            <w:r>
              <w:rPr>
                <w:rFonts w:ascii="Gadugi" w:hAnsi="Gadugi"/>
                <w:b/>
              </w:rPr>
              <w:t xml:space="preserve"> </w:t>
            </w:r>
          </w:p>
          <w:p w14:paraId="7EFBA4CD" w14:textId="2B5418C0" w:rsidR="003516E0" w:rsidRDefault="003516E0" w:rsidP="003516E0">
            <w:pPr>
              <w:rPr>
                <w:rFonts w:ascii="Gadugi" w:hAnsi="Gadugi"/>
                <w:b/>
              </w:rPr>
            </w:pPr>
            <w:proofErr w:type="spellStart"/>
            <w:r w:rsidRPr="003516E0">
              <w:rPr>
                <w:rFonts w:ascii="Gadugi" w:hAnsi="Gadugi"/>
              </w:rPr>
              <w:t>Spr</w:t>
            </w:r>
            <w:proofErr w:type="spellEnd"/>
            <w:r w:rsidRPr="003516E0">
              <w:rPr>
                <w:rFonts w:ascii="Gadugi" w:hAnsi="Gadugi"/>
              </w:rPr>
              <w:t xml:space="preserve"> 2</w:t>
            </w:r>
            <w:r w:rsidR="00625922">
              <w:rPr>
                <w:rFonts w:ascii="Gadugi" w:hAnsi="Gadugi"/>
              </w:rPr>
              <w:t xml:space="preserve"> - </w:t>
            </w:r>
            <w:r w:rsidRPr="003516E0">
              <w:rPr>
                <w:rFonts w:ascii="Gadugi" w:hAnsi="Gadugi"/>
              </w:rPr>
              <w:t>Human Development</w:t>
            </w:r>
          </w:p>
          <w:p w14:paraId="16C0B4F9" w14:textId="6060EBE8" w:rsidR="00EB2A83" w:rsidRDefault="003516E0" w:rsidP="003516E0">
            <w:pPr>
              <w:rPr>
                <w:rFonts w:ascii="Gadugi" w:hAnsi="Gadugi"/>
              </w:rPr>
            </w:pPr>
            <w:r>
              <w:rPr>
                <w:rFonts w:ascii="Gadugi" w:hAnsi="Gadugi"/>
              </w:rPr>
              <w:t>- What is p</w:t>
            </w:r>
            <w:r w:rsidR="0013568E" w:rsidRPr="0013568E">
              <w:rPr>
                <w:rFonts w:ascii="Gadugi" w:hAnsi="Gadugi"/>
              </w:rPr>
              <w:t>uberty</w:t>
            </w:r>
            <w:r>
              <w:rPr>
                <w:rFonts w:ascii="Gadugi" w:hAnsi="Gadugi"/>
              </w:rPr>
              <w:t xml:space="preserve"> and what is it for</w:t>
            </w:r>
          </w:p>
          <w:p w14:paraId="79EB7CC2" w14:textId="77777777" w:rsidR="001E723F" w:rsidRPr="001E723F" w:rsidRDefault="001E723F" w:rsidP="003516E0">
            <w:pPr>
              <w:jc w:val="center"/>
              <w:rPr>
                <w:rFonts w:ascii="Gadugi" w:hAnsi="Gadugi"/>
                <w:b/>
                <w:szCs w:val="28"/>
              </w:rPr>
            </w:pPr>
            <w:r w:rsidRPr="001E723F">
              <w:rPr>
                <w:rFonts w:ascii="Gadugi" w:hAnsi="Gadugi"/>
                <w:b/>
                <w:szCs w:val="28"/>
              </w:rPr>
              <w:t>PSHE</w:t>
            </w:r>
          </w:p>
          <w:p w14:paraId="6D29C77D" w14:textId="77777777" w:rsidR="003516E0" w:rsidRDefault="003516E0" w:rsidP="003516E0">
            <w:pPr>
              <w:rPr>
                <w:rFonts w:ascii="Gadugi" w:hAnsi="Gadugi"/>
                <w:szCs w:val="28"/>
              </w:rPr>
            </w:pPr>
            <w:r w:rsidRPr="001E723F">
              <w:rPr>
                <w:rFonts w:ascii="Gadugi" w:hAnsi="Gadugi"/>
                <w:szCs w:val="28"/>
              </w:rPr>
              <w:t xml:space="preserve">Au </w:t>
            </w:r>
            <w:r>
              <w:rPr>
                <w:rFonts w:ascii="Gadugi" w:hAnsi="Gadugi"/>
                <w:szCs w:val="28"/>
              </w:rPr>
              <w:t>1</w:t>
            </w:r>
            <w:r w:rsidRPr="001E723F">
              <w:rPr>
                <w:rFonts w:ascii="Gadugi" w:hAnsi="Gadugi"/>
                <w:szCs w:val="28"/>
              </w:rPr>
              <w:t xml:space="preserve"> </w:t>
            </w:r>
            <w:r>
              <w:rPr>
                <w:rFonts w:ascii="Gadugi" w:hAnsi="Gadugi"/>
                <w:szCs w:val="28"/>
              </w:rPr>
              <w:t>–</w:t>
            </w:r>
            <w:r w:rsidRPr="001E723F">
              <w:rPr>
                <w:rFonts w:ascii="Gadugi" w:hAnsi="Gadugi"/>
                <w:szCs w:val="28"/>
              </w:rPr>
              <w:t xml:space="preserve"> </w:t>
            </w:r>
            <w:r>
              <w:rPr>
                <w:rFonts w:ascii="Gadugi" w:hAnsi="Gadugi"/>
                <w:szCs w:val="28"/>
              </w:rPr>
              <w:t>Health – What makes up our identity?</w:t>
            </w:r>
          </w:p>
          <w:p w14:paraId="1356312D" w14:textId="35CA65CA" w:rsidR="003516E0" w:rsidRPr="003516E0" w:rsidRDefault="003516E0" w:rsidP="003516E0">
            <w:pPr>
              <w:rPr>
                <w:rFonts w:ascii="Gadugi" w:hAnsi="Gadugi"/>
                <w:szCs w:val="28"/>
              </w:rPr>
            </w:pPr>
            <w:r>
              <w:rPr>
                <w:rFonts w:ascii="Gadugi" w:hAnsi="Gadugi"/>
                <w:szCs w:val="28"/>
              </w:rPr>
              <w:t xml:space="preserve"> </w:t>
            </w:r>
            <w:proofErr w:type="spellStart"/>
            <w:r>
              <w:rPr>
                <w:rFonts w:ascii="Gadugi" w:hAnsi="Gadugi"/>
                <w:szCs w:val="28"/>
              </w:rPr>
              <w:t>Spr</w:t>
            </w:r>
            <w:proofErr w:type="spellEnd"/>
            <w:r w:rsidR="001E723F" w:rsidRPr="001E723F">
              <w:rPr>
                <w:rFonts w:ascii="Gadugi" w:hAnsi="Gadugi"/>
                <w:szCs w:val="28"/>
              </w:rPr>
              <w:t xml:space="preserve"> </w:t>
            </w:r>
            <w:r>
              <w:rPr>
                <w:rFonts w:ascii="Gadugi" w:hAnsi="Gadugi"/>
                <w:szCs w:val="28"/>
              </w:rPr>
              <w:t>2</w:t>
            </w:r>
            <w:r w:rsidR="001E723F" w:rsidRPr="001E723F">
              <w:rPr>
                <w:rFonts w:ascii="Gadugi" w:hAnsi="Gadugi"/>
                <w:szCs w:val="28"/>
              </w:rPr>
              <w:t xml:space="preserve"> </w:t>
            </w:r>
            <w:r>
              <w:rPr>
                <w:rFonts w:ascii="Gadugi" w:hAnsi="Gadugi"/>
                <w:szCs w:val="28"/>
              </w:rPr>
              <w:t>–</w:t>
            </w:r>
            <w:r w:rsidR="001E723F" w:rsidRPr="001E723F">
              <w:rPr>
                <w:rFonts w:ascii="Gadugi" w:hAnsi="Gadugi"/>
                <w:szCs w:val="28"/>
              </w:rPr>
              <w:t xml:space="preserve"> Relationships</w:t>
            </w:r>
            <w:r>
              <w:rPr>
                <w:rFonts w:ascii="Gadugi" w:hAnsi="Gadugi"/>
                <w:szCs w:val="28"/>
              </w:rPr>
              <w:t xml:space="preserve"> </w:t>
            </w:r>
            <w:r w:rsidR="00F54CAF">
              <w:rPr>
                <w:rFonts w:ascii="Gadugi" w:hAnsi="Gadugi"/>
                <w:szCs w:val="28"/>
              </w:rPr>
              <w:t xml:space="preserve">- </w:t>
            </w:r>
            <w:r w:rsidR="00F54CAF" w:rsidRPr="001E723F">
              <w:rPr>
                <w:rFonts w:ascii="Gadugi" w:hAnsi="Gadugi"/>
                <w:szCs w:val="28"/>
              </w:rPr>
              <w:t>How</w:t>
            </w:r>
            <w:r w:rsidRPr="003516E0">
              <w:rPr>
                <w:rFonts w:ascii="Gadugi" w:hAnsi="Gadugi"/>
                <w:szCs w:val="28"/>
              </w:rPr>
              <w:t xml:space="preserve"> can</w:t>
            </w:r>
          </w:p>
          <w:p w14:paraId="6CA9547A" w14:textId="77777777" w:rsidR="003516E0" w:rsidRPr="003516E0" w:rsidRDefault="003516E0" w:rsidP="003516E0">
            <w:pPr>
              <w:rPr>
                <w:rFonts w:ascii="Gadugi" w:hAnsi="Gadugi"/>
                <w:szCs w:val="28"/>
              </w:rPr>
            </w:pPr>
            <w:r w:rsidRPr="003516E0">
              <w:rPr>
                <w:rFonts w:ascii="Gadugi" w:hAnsi="Gadugi"/>
                <w:szCs w:val="28"/>
              </w:rPr>
              <w:t>friends</w:t>
            </w:r>
          </w:p>
          <w:p w14:paraId="371AB0F3" w14:textId="77777777" w:rsidR="003516E0" w:rsidRPr="003516E0" w:rsidRDefault="003516E0" w:rsidP="003516E0">
            <w:pPr>
              <w:rPr>
                <w:rFonts w:ascii="Gadugi" w:hAnsi="Gadugi"/>
                <w:szCs w:val="28"/>
              </w:rPr>
            </w:pPr>
            <w:r w:rsidRPr="003516E0">
              <w:rPr>
                <w:rFonts w:ascii="Gadugi" w:hAnsi="Gadugi"/>
                <w:szCs w:val="28"/>
              </w:rPr>
              <w:t>communicate</w:t>
            </w:r>
          </w:p>
          <w:p w14:paraId="5A1E298B" w14:textId="16033205" w:rsidR="001E723F" w:rsidRPr="001E723F" w:rsidRDefault="003516E0" w:rsidP="003516E0">
            <w:pPr>
              <w:rPr>
                <w:rFonts w:ascii="Gadugi" w:hAnsi="Gadugi"/>
                <w:szCs w:val="28"/>
              </w:rPr>
            </w:pPr>
            <w:r w:rsidRPr="003516E0">
              <w:rPr>
                <w:rFonts w:ascii="Gadugi" w:hAnsi="Gadugi"/>
                <w:szCs w:val="28"/>
              </w:rPr>
              <w:t>safely?</w:t>
            </w:r>
          </w:p>
          <w:p w14:paraId="0E4C7246" w14:textId="2C35C30E" w:rsidR="001E723F" w:rsidRPr="0013568E" w:rsidRDefault="001E723F" w:rsidP="003516E0">
            <w:pPr>
              <w:rPr>
                <w:rFonts w:ascii="Gadugi" w:hAnsi="Gadugi"/>
              </w:rPr>
            </w:pPr>
          </w:p>
        </w:tc>
        <w:tc>
          <w:tcPr>
            <w:tcW w:w="2412" w:type="dxa"/>
            <w:shd w:val="clear" w:color="auto" w:fill="auto"/>
          </w:tcPr>
          <w:p w14:paraId="477EFAD5" w14:textId="640EF86E" w:rsidR="003516E0" w:rsidRPr="003516E0" w:rsidRDefault="003516E0" w:rsidP="003F1089">
            <w:pPr>
              <w:jc w:val="center"/>
              <w:rPr>
                <w:rFonts w:ascii="Gadugi" w:hAnsi="Gadugi"/>
                <w:b/>
              </w:rPr>
            </w:pPr>
            <w:r w:rsidRPr="003516E0">
              <w:rPr>
                <w:rFonts w:ascii="Gadugi" w:hAnsi="Gadugi"/>
                <w:b/>
              </w:rPr>
              <w:t>RSE</w:t>
            </w:r>
          </w:p>
          <w:p w14:paraId="705F3266" w14:textId="44E8FE1E" w:rsidR="00EB2A83" w:rsidRDefault="003516E0" w:rsidP="00F54CAF">
            <w:pPr>
              <w:rPr>
                <w:rFonts w:ascii="Gadugi" w:hAnsi="Gadugi"/>
              </w:rPr>
            </w:pPr>
            <w:r>
              <w:rPr>
                <w:rFonts w:ascii="Gadugi" w:hAnsi="Gadugi"/>
              </w:rPr>
              <w:t xml:space="preserve">Sum 2 - </w:t>
            </w:r>
            <w:r w:rsidR="0013568E" w:rsidRPr="0013568E">
              <w:rPr>
                <w:rFonts w:ascii="Gadugi" w:hAnsi="Gadugi"/>
              </w:rPr>
              <w:t>How a baby is born</w:t>
            </w:r>
          </w:p>
          <w:p w14:paraId="73F60986" w14:textId="77777777" w:rsidR="001E723F" w:rsidRDefault="001E723F" w:rsidP="003F1089">
            <w:pPr>
              <w:jc w:val="center"/>
              <w:rPr>
                <w:rFonts w:ascii="Gadugi" w:hAnsi="Gadugi"/>
              </w:rPr>
            </w:pPr>
          </w:p>
          <w:p w14:paraId="40D83DA2" w14:textId="77777777" w:rsidR="001E723F" w:rsidRPr="001E723F" w:rsidRDefault="001E723F" w:rsidP="001E723F">
            <w:pPr>
              <w:jc w:val="center"/>
              <w:rPr>
                <w:rFonts w:ascii="Gadugi" w:hAnsi="Gadugi"/>
                <w:b/>
                <w:szCs w:val="28"/>
              </w:rPr>
            </w:pPr>
            <w:r w:rsidRPr="001E723F">
              <w:rPr>
                <w:rFonts w:ascii="Gadugi" w:hAnsi="Gadugi"/>
                <w:b/>
                <w:szCs w:val="28"/>
              </w:rPr>
              <w:t>PSHE</w:t>
            </w:r>
          </w:p>
          <w:p w14:paraId="16CBD200" w14:textId="609811A0" w:rsidR="003516E0" w:rsidRPr="003516E0" w:rsidRDefault="003516E0" w:rsidP="003516E0">
            <w:pPr>
              <w:rPr>
                <w:rFonts w:ascii="Gadugi" w:hAnsi="Gadugi"/>
                <w:szCs w:val="28"/>
              </w:rPr>
            </w:pPr>
            <w:r>
              <w:rPr>
                <w:rFonts w:ascii="Gadugi" w:hAnsi="Gadugi"/>
                <w:szCs w:val="28"/>
              </w:rPr>
              <w:t>Sum</w:t>
            </w:r>
            <w:r w:rsidR="001E723F" w:rsidRPr="001E723F">
              <w:rPr>
                <w:rFonts w:ascii="Gadugi" w:hAnsi="Gadugi"/>
                <w:szCs w:val="28"/>
              </w:rPr>
              <w:t xml:space="preserve"> 1</w:t>
            </w:r>
            <w:r>
              <w:rPr>
                <w:rFonts w:ascii="Gadugi" w:hAnsi="Gadugi"/>
                <w:szCs w:val="28"/>
              </w:rPr>
              <w:t>/2</w:t>
            </w:r>
            <w:r w:rsidR="001E723F" w:rsidRPr="001E723F">
              <w:rPr>
                <w:rFonts w:ascii="Gadugi" w:hAnsi="Gadugi"/>
                <w:szCs w:val="28"/>
              </w:rPr>
              <w:t xml:space="preserve"> - </w:t>
            </w:r>
            <w:r w:rsidR="00F54CAF" w:rsidRPr="001E723F">
              <w:rPr>
                <w:rFonts w:ascii="Gadugi" w:hAnsi="Gadugi"/>
                <w:szCs w:val="28"/>
              </w:rPr>
              <w:t>Relationships -</w:t>
            </w:r>
            <w:r w:rsidR="001E723F" w:rsidRPr="001E723F">
              <w:rPr>
                <w:rFonts w:ascii="Gadugi" w:hAnsi="Gadugi"/>
                <w:szCs w:val="28"/>
              </w:rPr>
              <w:t xml:space="preserve"> </w:t>
            </w:r>
            <w:r w:rsidRPr="003516E0">
              <w:rPr>
                <w:rFonts w:ascii="Gadugi" w:hAnsi="Gadugi"/>
                <w:szCs w:val="28"/>
              </w:rPr>
              <w:t>What will</w:t>
            </w:r>
          </w:p>
          <w:p w14:paraId="24440246" w14:textId="77777777" w:rsidR="003516E0" w:rsidRPr="003516E0" w:rsidRDefault="003516E0" w:rsidP="003516E0">
            <w:pPr>
              <w:rPr>
                <w:rFonts w:ascii="Gadugi" w:hAnsi="Gadugi"/>
                <w:szCs w:val="28"/>
              </w:rPr>
            </w:pPr>
            <w:r w:rsidRPr="003516E0">
              <w:rPr>
                <w:rFonts w:ascii="Gadugi" w:hAnsi="Gadugi"/>
                <w:szCs w:val="28"/>
              </w:rPr>
              <w:t>change as we</w:t>
            </w:r>
          </w:p>
          <w:p w14:paraId="6017FAB7" w14:textId="77777777" w:rsidR="003516E0" w:rsidRPr="003516E0" w:rsidRDefault="003516E0" w:rsidP="003516E0">
            <w:pPr>
              <w:rPr>
                <w:rFonts w:ascii="Gadugi" w:hAnsi="Gadugi"/>
                <w:szCs w:val="28"/>
              </w:rPr>
            </w:pPr>
            <w:r w:rsidRPr="003516E0">
              <w:rPr>
                <w:rFonts w:ascii="Gadugi" w:hAnsi="Gadugi"/>
                <w:szCs w:val="28"/>
              </w:rPr>
              <w:t>become more</w:t>
            </w:r>
          </w:p>
          <w:p w14:paraId="6282A7AC" w14:textId="22223154" w:rsidR="003516E0" w:rsidRPr="003516E0" w:rsidRDefault="003516E0" w:rsidP="003516E0">
            <w:pPr>
              <w:rPr>
                <w:rFonts w:ascii="Gadugi" w:hAnsi="Gadugi"/>
                <w:szCs w:val="28"/>
              </w:rPr>
            </w:pPr>
            <w:r w:rsidRPr="003516E0">
              <w:rPr>
                <w:rFonts w:ascii="Gadugi" w:hAnsi="Gadugi"/>
                <w:szCs w:val="28"/>
              </w:rPr>
              <w:t>independent?</w:t>
            </w:r>
            <w:r w:rsidRPr="003516E0">
              <w:rPr>
                <w:rFonts w:ascii="Lato-Regular" w:hAnsi="Lato-Regular" w:cs="Lato-Regular"/>
                <w:sz w:val="20"/>
                <w:szCs w:val="20"/>
              </w:rPr>
              <w:t xml:space="preserve"> </w:t>
            </w:r>
            <w:r>
              <w:rPr>
                <w:rFonts w:ascii="Lato-Regular" w:hAnsi="Lato-Regular" w:cs="Lato-Regular"/>
                <w:sz w:val="20"/>
                <w:szCs w:val="20"/>
              </w:rPr>
              <w:t>A</w:t>
            </w:r>
            <w:r w:rsidRPr="003516E0">
              <w:rPr>
                <w:rFonts w:ascii="Gadugi" w:hAnsi="Gadugi"/>
                <w:szCs w:val="28"/>
              </w:rPr>
              <w:t>dulthood, independence,</w:t>
            </w:r>
          </w:p>
          <w:p w14:paraId="42C155AE" w14:textId="49675045" w:rsidR="001E723F" w:rsidRPr="001E723F" w:rsidRDefault="003516E0" w:rsidP="003516E0">
            <w:pPr>
              <w:rPr>
                <w:rFonts w:ascii="Gadugi" w:hAnsi="Gadugi"/>
                <w:szCs w:val="28"/>
              </w:rPr>
            </w:pPr>
            <w:r w:rsidRPr="003516E0">
              <w:rPr>
                <w:rFonts w:ascii="Gadugi" w:hAnsi="Gadugi"/>
                <w:szCs w:val="28"/>
              </w:rPr>
              <w:t>moving to secondary school</w:t>
            </w:r>
          </w:p>
          <w:p w14:paraId="66F813B5" w14:textId="3935B429" w:rsidR="001E723F" w:rsidRPr="0013568E" w:rsidRDefault="001E723F" w:rsidP="001E723F">
            <w:pPr>
              <w:jc w:val="center"/>
              <w:rPr>
                <w:rFonts w:ascii="Gadugi" w:hAnsi="Gadugi"/>
              </w:rPr>
            </w:pPr>
          </w:p>
        </w:tc>
      </w:tr>
      <w:tr w:rsidR="009F7E66" w14:paraId="06B8C573" w14:textId="77777777" w:rsidTr="00B031C6">
        <w:trPr>
          <w:trHeight w:val="1109"/>
        </w:trPr>
        <w:tc>
          <w:tcPr>
            <w:tcW w:w="4775" w:type="dxa"/>
            <w:gridSpan w:val="2"/>
            <w:tcBorders>
              <w:top w:val="single" w:sz="4" w:space="0" w:color="000000" w:themeColor="text1"/>
              <w:bottom w:val="single" w:sz="4" w:space="0" w:color="000000" w:themeColor="text1"/>
            </w:tcBorders>
            <w:shd w:val="clear" w:color="auto" w:fill="8EAADB" w:themeFill="accent1" w:themeFillTint="99"/>
            <w:vAlign w:val="center"/>
          </w:tcPr>
          <w:p w14:paraId="79E656D5" w14:textId="77777777" w:rsidR="00EB2A83" w:rsidRPr="00EB2A83" w:rsidRDefault="00EB2A83" w:rsidP="00EC17B0">
            <w:pPr>
              <w:jc w:val="center"/>
              <w:rPr>
                <w:rFonts w:ascii="Gadugi" w:hAnsi="Gadugi"/>
                <w:b/>
                <w:sz w:val="24"/>
                <w:szCs w:val="20"/>
              </w:rPr>
            </w:pPr>
            <w:r w:rsidRPr="00EB2A83">
              <w:rPr>
                <w:rFonts w:ascii="Gadugi" w:hAnsi="Gadugi"/>
                <w:b/>
                <w:sz w:val="24"/>
                <w:szCs w:val="20"/>
              </w:rPr>
              <w:t>Civil Responsibility:</w:t>
            </w:r>
          </w:p>
          <w:p w14:paraId="149E18CD" w14:textId="77777777" w:rsidR="00EB2A83" w:rsidRPr="00EB2A83" w:rsidRDefault="00EB2A83" w:rsidP="00C0293E">
            <w:pPr>
              <w:pStyle w:val="ListParagraph"/>
              <w:numPr>
                <w:ilvl w:val="0"/>
                <w:numId w:val="4"/>
              </w:numPr>
              <w:spacing w:after="0" w:line="240" w:lineRule="auto"/>
              <w:rPr>
                <w:rFonts w:ascii="Gadugi" w:hAnsi="Gadugi"/>
                <w:szCs w:val="20"/>
              </w:rPr>
            </w:pPr>
            <w:r w:rsidRPr="00EB2A83">
              <w:rPr>
                <w:rFonts w:ascii="Gadugi" w:hAnsi="Gadugi"/>
                <w:szCs w:val="20"/>
              </w:rPr>
              <w:t xml:space="preserve">Develop knowledge of local community </w:t>
            </w:r>
          </w:p>
          <w:p w14:paraId="102A27D9" w14:textId="77777777" w:rsidR="00EB2A83" w:rsidRPr="00EB2A83" w:rsidRDefault="00EB2A83" w:rsidP="00C0293E">
            <w:pPr>
              <w:pStyle w:val="ListParagraph"/>
              <w:numPr>
                <w:ilvl w:val="0"/>
                <w:numId w:val="4"/>
              </w:numPr>
              <w:spacing w:after="0" w:line="240" w:lineRule="auto"/>
              <w:rPr>
                <w:rFonts w:ascii="Gadugi" w:hAnsi="Gadugi"/>
                <w:szCs w:val="20"/>
              </w:rPr>
            </w:pPr>
            <w:r w:rsidRPr="00EB2A83">
              <w:rPr>
                <w:rFonts w:ascii="Gadugi" w:hAnsi="Gadugi"/>
                <w:szCs w:val="20"/>
              </w:rPr>
              <w:t>Improve understanding of citizenship and impact on local community</w:t>
            </w:r>
          </w:p>
          <w:p w14:paraId="3C476C3A" w14:textId="77777777" w:rsidR="00EB2A83" w:rsidRPr="00EB2A83" w:rsidRDefault="00EB2A83" w:rsidP="00C0293E">
            <w:pPr>
              <w:pStyle w:val="ListParagraph"/>
              <w:numPr>
                <w:ilvl w:val="0"/>
                <w:numId w:val="4"/>
              </w:numPr>
              <w:spacing w:after="0" w:line="240" w:lineRule="auto"/>
              <w:rPr>
                <w:rFonts w:ascii="Gadugi" w:hAnsi="Gadugi"/>
                <w:szCs w:val="20"/>
              </w:rPr>
            </w:pPr>
            <w:r w:rsidRPr="00EB2A83">
              <w:rPr>
                <w:rFonts w:ascii="Gadugi" w:hAnsi="Gadugi"/>
                <w:szCs w:val="20"/>
              </w:rPr>
              <w:t>Develop communication and collaboration skills</w:t>
            </w:r>
          </w:p>
          <w:p w14:paraId="207E25B0" w14:textId="77777777" w:rsidR="00EB2A83" w:rsidRPr="17CB5ED8" w:rsidRDefault="00EB2A83" w:rsidP="007D0F3E">
            <w:pPr>
              <w:jc w:val="right"/>
              <w:rPr>
                <w:rFonts w:ascii="Gadugi" w:hAnsi="Gadugi"/>
                <w:b/>
                <w:bCs/>
              </w:rPr>
            </w:pPr>
          </w:p>
        </w:tc>
        <w:tc>
          <w:tcPr>
            <w:tcW w:w="2597" w:type="dxa"/>
            <w:shd w:val="clear" w:color="auto" w:fill="auto"/>
          </w:tcPr>
          <w:p w14:paraId="36D0C9E1" w14:textId="77777777" w:rsidR="00EB2A83" w:rsidRPr="00BB21F7" w:rsidRDefault="00EB2A83" w:rsidP="003F1089">
            <w:pPr>
              <w:jc w:val="center"/>
              <w:rPr>
                <w:rFonts w:ascii="Gadugi" w:hAnsi="Gadugi"/>
                <w:b/>
                <w:sz w:val="28"/>
                <w:szCs w:val="28"/>
              </w:rPr>
            </w:pPr>
          </w:p>
        </w:tc>
        <w:tc>
          <w:tcPr>
            <w:tcW w:w="2551" w:type="dxa"/>
            <w:shd w:val="clear" w:color="auto" w:fill="auto"/>
          </w:tcPr>
          <w:p w14:paraId="012370FF" w14:textId="77777777" w:rsidR="00EB2A83" w:rsidRPr="003516E0" w:rsidRDefault="003516E0" w:rsidP="003F1089">
            <w:pPr>
              <w:jc w:val="center"/>
              <w:rPr>
                <w:rFonts w:ascii="Gadugi" w:hAnsi="Gadugi"/>
                <w:b/>
                <w:szCs w:val="28"/>
              </w:rPr>
            </w:pPr>
            <w:r w:rsidRPr="003516E0">
              <w:rPr>
                <w:rFonts w:ascii="Gadugi" w:hAnsi="Gadugi"/>
                <w:b/>
                <w:szCs w:val="28"/>
              </w:rPr>
              <w:t>PSHE</w:t>
            </w:r>
          </w:p>
          <w:p w14:paraId="61314FB9" w14:textId="676454F5" w:rsidR="003516E0" w:rsidRPr="003516E0" w:rsidRDefault="00C237DF" w:rsidP="00C237DF">
            <w:pPr>
              <w:rPr>
                <w:rFonts w:ascii="Gadugi" w:hAnsi="Gadugi"/>
                <w:szCs w:val="28"/>
              </w:rPr>
            </w:pPr>
            <w:proofErr w:type="spellStart"/>
            <w:r>
              <w:rPr>
                <w:rFonts w:ascii="Gadugi" w:hAnsi="Gadugi"/>
                <w:szCs w:val="28"/>
              </w:rPr>
              <w:t>Spr</w:t>
            </w:r>
            <w:proofErr w:type="spellEnd"/>
            <w:r w:rsidR="003516E0" w:rsidRPr="003516E0">
              <w:rPr>
                <w:rFonts w:ascii="Gadugi" w:hAnsi="Gadugi"/>
                <w:szCs w:val="28"/>
              </w:rPr>
              <w:t xml:space="preserve"> </w:t>
            </w:r>
            <w:r>
              <w:rPr>
                <w:rFonts w:ascii="Gadugi" w:hAnsi="Gadugi"/>
                <w:szCs w:val="28"/>
              </w:rPr>
              <w:t>2</w:t>
            </w:r>
            <w:r w:rsidR="003516E0" w:rsidRPr="003516E0">
              <w:rPr>
                <w:rFonts w:ascii="Gadugi" w:hAnsi="Gadugi"/>
                <w:szCs w:val="28"/>
              </w:rPr>
              <w:t xml:space="preserve"> – Living in the wider world – </w:t>
            </w:r>
            <w:r w:rsidRPr="00C237DF">
              <w:rPr>
                <w:rFonts w:ascii="Gadugi" w:hAnsi="Gadugi"/>
                <w:szCs w:val="28"/>
              </w:rPr>
              <w:t>What can we</w:t>
            </w:r>
            <w:r>
              <w:rPr>
                <w:rFonts w:ascii="Gadugi" w:hAnsi="Gadugi"/>
                <w:szCs w:val="28"/>
              </w:rPr>
              <w:t xml:space="preserve"> </w:t>
            </w:r>
            <w:r w:rsidRPr="00C237DF">
              <w:rPr>
                <w:rFonts w:ascii="Gadugi" w:hAnsi="Gadugi"/>
                <w:szCs w:val="28"/>
              </w:rPr>
              <w:t>do with money?</w:t>
            </w:r>
          </w:p>
          <w:p w14:paraId="02DD8E57" w14:textId="08D86A1C" w:rsidR="003516E0" w:rsidRPr="00BB21F7" w:rsidRDefault="00C237DF" w:rsidP="00C237DF">
            <w:pPr>
              <w:rPr>
                <w:rFonts w:ascii="Gadugi" w:hAnsi="Gadugi"/>
                <w:b/>
                <w:sz w:val="28"/>
                <w:szCs w:val="28"/>
              </w:rPr>
            </w:pPr>
            <w:r>
              <w:rPr>
                <w:rFonts w:ascii="Gadugi" w:hAnsi="Gadugi"/>
                <w:szCs w:val="28"/>
              </w:rPr>
              <w:t>Sum 2</w:t>
            </w:r>
            <w:r w:rsidR="003516E0" w:rsidRPr="003516E0">
              <w:rPr>
                <w:rFonts w:ascii="Gadugi" w:hAnsi="Gadugi"/>
                <w:szCs w:val="28"/>
              </w:rPr>
              <w:t xml:space="preserve"> – Living in the wider world </w:t>
            </w:r>
            <w:r w:rsidR="003516E0" w:rsidRPr="00C237DF">
              <w:rPr>
                <w:rFonts w:ascii="Gadugi" w:hAnsi="Gadugi"/>
                <w:szCs w:val="28"/>
              </w:rPr>
              <w:t xml:space="preserve">- </w:t>
            </w:r>
            <w:r w:rsidRPr="00C237DF">
              <w:rPr>
                <w:rFonts w:ascii="Gadugi" w:hAnsi="Gadugi"/>
                <w:szCs w:val="28"/>
              </w:rPr>
              <w:t>How can we</w:t>
            </w:r>
            <w:r>
              <w:rPr>
                <w:rFonts w:ascii="Gadugi" w:hAnsi="Gadugi"/>
                <w:szCs w:val="28"/>
              </w:rPr>
              <w:t xml:space="preserve"> </w:t>
            </w:r>
            <w:r w:rsidRPr="00C237DF">
              <w:rPr>
                <w:rFonts w:ascii="Gadugi" w:hAnsi="Gadugi"/>
                <w:szCs w:val="28"/>
              </w:rPr>
              <w:t>look after each</w:t>
            </w:r>
            <w:r>
              <w:rPr>
                <w:rFonts w:ascii="Gadugi" w:hAnsi="Gadugi"/>
                <w:szCs w:val="28"/>
              </w:rPr>
              <w:t xml:space="preserve"> </w:t>
            </w:r>
            <w:r w:rsidRPr="00C237DF">
              <w:rPr>
                <w:rFonts w:ascii="Gadugi" w:hAnsi="Gadugi"/>
                <w:szCs w:val="28"/>
              </w:rPr>
              <w:t>other and the</w:t>
            </w:r>
            <w:r>
              <w:rPr>
                <w:rFonts w:ascii="Gadugi" w:hAnsi="Gadugi"/>
                <w:szCs w:val="28"/>
              </w:rPr>
              <w:t xml:space="preserve"> </w:t>
            </w:r>
            <w:r w:rsidRPr="00C237DF">
              <w:rPr>
                <w:rFonts w:ascii="Gadugi" w:hAnsi="Gadugi"/>
                <w:szCs w:val="28"/>
              </w:rPr>
              <w:t>world?</w:t>
            </w:r>
          </w:p>
        </w:tc>
        <w:tc>
          <w:tcPr>
            <w:tcW w:w="2693" w:type="dxa"/>
            <w:shd w:val="clear" w:color="auto" w:fill="auto"/>
          </w:tcPr>
          <w:p w14:paraId="781D163B" w14:textId="77777777" w:rsidR="003516E0" w:rsidRPr="003516E0" w:rsidRDefault="003516E0" w:rsidP="003516E0">
            <w:pPr>
              <w:jc w:val="center"/>
              <w:rPr>
                <w:rFonts w:ascii="Gadugi" w:hAnsi="Gadugi"/>
                <w:b/>
                <w:szCs w:val="28"/>
              </w:rPr>
            </w:pPr>
            <w:r w:rsidRPr="003516E0">
              <w:rPr>
                <w:rFonts w:ascii="Gadugi" w:hAnsi="Gadugi"/>
                <w:b/>
                <w:szCs w:val="28"/>
              </w:rPr>
              <w:t>PSHE</w:t>
            </w:r>
          </w:p>
          <w:p w14:paraId="0EEACED2" w14:textId="5C4497E7" w:rsidR="003516E0" w:rsidRPr="003516E0" w:rsidRDefault="00C237DF" w:rsidP="00C237DF">
            <w:pPr>
              <w:rPr>
                <w:rFonts w:ascii="Gadugi" w:hAnsi="Gadugi"/>
                <w:szCs w:val="28"/>
              </w:rPr>
            </w:pPr>
            <w:proofErr w:type="spellStart"/>
            <w:r>
              <w:rPr>
                <w:rFonts w:ascii="Gadugi" w:hAnsi="Gadugi"/>
                <w:szCs w:val="28"/>
              </w:rPr>
              <w:t>Spr</w:t>
            </w:r>
            <w:proofErr w:type="spellEnd"/>
            <w:r w:rsidR="003516E0" w:rsidRPr="003516E0">
              <w:rPr>
                <w:rFonts w:ascii="Gadugi" w:hAnsi="Gadugi"/>
                <w:szCs w:val="28"/>
              </w:rPr>
              <w:t xml:space="preserve"> 1 – Living in the wider world – </w:t>
            </w:r>
            <w:r>
              <w:rPr>
                <w:rFonts w:ascii="Gadugi" w:hAnsi="Gadugi"/>
                <w:szCs w:val="28"/>
              </w:rPr>
              <w:t>What jobs do people do? M</w:t>
            </w:r>
            <w:r w:rsidRPr="00C237DF">
              <w:rPr>
                <w:rFonts w:ascii="Gadugi" w:hAnsi="Gadugi"/>
                <w:szCs w:val="28"/>
              </w:rPr>
              <w:t>oney; role of the</w:t>
            </w:r>
            <w:r>
              <w:rPr>
                <w:rFonts w:ascii="Gadugi" w:hAnsi="Gadugi"/>
                <w:szCs w:val="28"/>
              </w:rPr>
              <w:t xml:space="preserve"> </w:t>
            </w:r>
            <w:r w:rsidRPr="00C237DF">
              <w:rPr>
                <w:rFonts w:ascii="Gadugi" w:hAnsi="Gadugi"/>
                <w:szCs w:val="28"/>
              </w:rPr>
              <w:t>internet</w:t>
            </w:r>
          </w:p>
          <w:p w14:paraId="08AA4BAB" w14:textId="383A705C" w:rsidR="00EB2A83" w:rsidRPr="00BB21F7" w:rsidRDefault="00EB2A83" w:rsidP="003516E0">
            <w:pPr>
              <w:rPr>
                <w:rFonts w:ascii="Gadugi" w:hAnsi="Gadugi"/>
                <w:b/>
                <w:sz w:val="28"/>
                <w:szCs w:val="28"/>
              </w:rPr>
            </w:pPr>
          </w:p>
        </w:tc>
        <w:tc>
          <w:tcPr>
            <w:tcW w:w="2548" w:type="dxa"/>
            <w:gridSpan w:val="2"/>
            <w:shd w:val="clear" w:color="auto" w:fill="auto"/>
          </w:tcPr>
          <w:p w14:paraId="135DFE90" w14:textId="77777777" w:rsidR="003516E0" w:rsidRPr="003516E0" w:rsidRDefault="003516E0" w:rsidP="003516E0">
            <w:pPr>
              <w:jc w:val="center"/>
              <w:rPr>
                <w:rFonts w:ascii="Gadugi" w:hAnsi="Gadugi"/>
                <w:b/>
                <w:szCs w:val="28"/>
              </w:rPr>
            </w:pPr>
            <w:r w:rsidRPr="003516E0">
              <w:rPr>
                <w:rFonts w:ascii="Gadugi" w:hAnsi="Gadugi"/>
                <w:b/>
                <w:szCs w:val="28"/>
              </w:rPr>
              <w:t>PSHE</w:t>
            </w:r>
          </w:p>
          <w:p w14:paraId="34942549" w14:textId="1C71FEB1" w:rsidR="00C237DF" w:rsidRPr="00C237DF" w:rsidRDefault="00C237DF" w:rsidP="00C237DF">
            <w:pPr>
              <w:rPr>
                <w:rFonts w:ascii="Gadugi" w:hAnsi="Gadugi"/>
                <w:szCs w:val="28"/>
              </w:rPr>
            </w:pPr>
            <w:proofErr w:type="spellStart"/>
            <w:r>
              <w:rPr>
                <w:rFonts w:ascii="Gadugi" w:hAnsi="Gadugi"/>
                <w:szCs w:val="28"/>
              </w:rPr>
              <w:t>Spr</w:t>
            </w:r>
            <w:proofErr w:type="spellEnd"/>
            <w:r w:rsidR="003516E0" w:rsidRPr="003516E0">
              <w:rPr>
                <w:rFonts w:ascii="Gadugi" w:hAnsi="Gadugi"/>
                <w:szCs w:val="28"/>
              </w:rPr>
              <w:t xml:space="preserve"> 1 – Living in the wider world – </w:t>
            </w:r>
            <w:r w:rsidRPr="00C237DF">
              <w:rPr>
                <w:rFonts w:ascii="Gadugi" w:hAnsi="Gadugi"/>
                <w:szCs w:val="28"/>
              </w:rPr>
              <w:t>What makes a</w:t>
            </w:r>
            <w:r>
              <w:rPr>
                <w:rFonts w:ascii="Gadugi" w:hAnsi="Gadugi"/>
                <w:szCs w:val="28"/>
              </w:rPr>
              <w:t xml:space="preserve"> </w:t>
            </w:r>
            <w:r w:rsidRPr="00C237DF">
              <w:rPr>
                <w:rFonts w:ascii="Gadugi" w:hAnsi="Gadugi"/>
                <w:szCs w:val="28"/>
              </w:rPr>
              <w:t>community?</w:t>
            </w:r>
            <w:r>
              <w:rPr>
                <w:rFonts w:ascii="Gadugi" w:hAnsi="Gadugi"/>
                <w:szCs w:val="28"/>
              </w:rPr>
              <w:t xml:space="preserve"> B</w:t>
            </w:r>
            <w:r w:rsidRPr="00C237DF">
              <w:rPr>
                <w:rFonts w:ascii="Gadugi" w:hAnsi="Gadugi"/>
                <w:szCs w:val="28"/>
              </w:rPr>
              <w:t>elonging to groups;</w:t>
            </w:r>
          </w:p>
          <w:p w14:paraId="32673A63" w14:textId="77777777" w:rsidR="00C237DF" w:rsidRPr="00C237DF" w:rsidRDefault="00C237DF" w:rsidP="00C237DF">
            <w:pPr>
              <w:rPr>
                <w:rFonts w:ascii="Gadugi" w:hAnsi="Gadugi"/>
                <w:szCs w:val="28"/>
              </w:rPr>
            </w:pPr>
            <w:r w:rsidRPr="00C237DF">
              <w:rPr>
                <w:rFonts w:ascii="Gadugi" w:hAnsi="Gadugi"/>
                <w:szCs w:val="28"/>
              </w:rPr>
              <w:t>similarities and differences; respect for</w:t>
            </w:r>
          </w:p>
          <w:p w14:paraId="08258B1C" w14:textId="518F8E91" w:rsidR="00EB2A83" w:rsidRPr="00C237DF" w:rsidRDefault="00C237DF" w:rsidP="003516E0">
            <w:pPr>
              <w:rPr>
                <w:rFonts w:ascii="Gadugi" w:hAnsi="Gadugi"/>
                <w:szCs w:val="28"/>
              </w:rPr>
            </w:pPr>
            <w:r w:rsidRPr="00C237DF">
              <w:rPr>
                <w:rFonts w:ascii="Gadugi" w:hAnsi="Gadugi"/>
                <w:szCs w:val="28"/>
              </w:rPr>
              <w:t>others</w:t>
            </w:r>
          </w:p>
        </w:tc>
        <w:tc>
          <w:tcPr>
            <w:tcW w:w="2525" w:type="dxa"/>
            <w:gridSpan w:val="2"/>
            <w:shd w:val="clear" w:color="auto" w:fill="auto"/>
          </w:tcPr>
          <w:p w14:paraId="7C2EBA51" w14:textId="77777777" w:rsidR="003516E0" w:rsidRPr="003516E0" w:rsidRDefault="003516E0" w:rsidP="003516E0">
            <w:pPr>
              <w:jc w:val="center"/>
              <w:rPr>
                <w:rFonts w:ascii="Gadugi" w:hAnsi="Gadugi"/>
                <w:b/>
                <w:szCs w:val="28"/>
              </w:rPr>
            </w:pPr>
            <w:r w:rsidRPr="003516E0">
              <w:rPr>
                <w:rFonts w:ascii="Gadugi" w:hAnsi="Gadugi"/>
                <w:b/>
                <w:szCs w:val="28"/>
              </w:rPr>
              <w:t>PSHE</w:t>
            </w:r>
          </w:p>
          <w:p w14:paraId="6E9E68A2" w14:textId="74C74A15" w:rsidR="00C237DF" w:rsidRPr="00C237DF" w:rsidRDefault="00C237DF" w:rsidP="00C237DF">
            <w:pPr>
              <w:rPr>
                <w:rFonts w:ascii="Gadugi" w:hAnsi="Gadugi"/>
                <w:szCs w:val="28"/>
              </w:rPr>
            </w:pPr>
            <w:r>
              <w:rPr>
                <w:rFonts w:ascii="Gadugi" w:hAnsi="Gadugi"/>
                <w:szCs w:val="28"/>
              </w:rPr>
              <w:t>Sum</w:t>
            </w:r>
            <w:r w:rsidR="003516E0" w:rsidRPr="003516E0">
              <w:rPr>
                <w:rFonts w:ascii="Gadugi" w:hAnsi="Gadugi"/>
                <w:szCs w:val="28"/>
              </w:rPr>
              <w:t xml:space="preserve"> 1 – Living in the wider world – </w:t>
            </w:r>
            <w:r w:rsidRPr="00C237DF">
              <w:rPr>
                <w:rFonts w:ascii="Gadugi" w:hAnsi="Gadugi"/>
                <w:szCs w:val="28"/>
              </w:rPr>
              <w:t>How can our</w:t>
            </w:r>
            <w:r>
              <w:rPr>
                <w:rFonts w:ascii="Gadugi" w:hAnsi="Gadugi"/>
                <w:szCs w:val="28"/>
              </w:rPr>
              <w:t xml:space="preserve"> </w:t>
            </w:r>
            <w:r w:rsidRPr="00C237DF">
              <w:rPr>
                <w:rFonts w:ascii="Gadugi" w:hAnsi="Gadugi"/>
                <w:szCs w:val="28"/>
              </w:rPr>
              <w:t>choices make</w:t>
            </w:r>
            <w:r>
              <w:rPr>
                <w:rFonts w:ascii="Gadugi" w:hAnsi="Gadugi"/>
                <w:szCs w:val="28"/>
              </w:rPr>
              <w:t xml:space="preserve"> </w:t>
            </w:r>
            <w:r w:rsidRPr="00C237DF">
              <w:rPr>
                <w:rFonts w:ascii="Gadugi" w:hAnsi="Gadugi"/>
                <w:szCs w:val="28"/>
              </w:rPr>
              <w:t>a difference to</w:t>
            </w:r>
            <w:r>
              <w:rPr>
                <w:rFonts w:ascii="Gadugi" w:hAnsi="Gadugi"/>
                <w:szCs w:val="28"/>
              </w:rPr>
              <w:t xml:space="preserve"> </w:t>
            </w:r>
            <w:r w:rsidRPr="00C237DF">
              <w:rPr>
                <w:rFonts w:ascii="Gadugi" w:hAnsi="Gadugi"/>
                <w:szCs w:val="28"/>
              </w:rPr>
              <w:t>others and the</w:t>
            </w:r>
            <w:r>
              <w:rPr>
                <w:rFonts w:ascii="Gadugi" w:hAnsi="Gadugi"/>
                <w:szCs w:val="28"/>
              </w:rPr>
              <w:t xml:space="preserve"> </w:t>
            </w:r>
            <w:r w:rsidRPr="00C237DF">
              <w:rPr>
                <w:rFonts w:ascii="Gadugi" w:hAnsi="Gadugi"/>
                <w:szCs w:val="28"/>
              </w:rPr>
              <w:t>environment?</w:t>
            </w:r>
            <w:r>
              <w:rPr>
                <w:rFonts w:ascii="Gadugi" w:hAnsi="Gadugi"/>
                <w:szCs w:val="28"/>
              </w:rPr>
              <w:t xml:space="preserve"> S</w:t>
            </w:r>
            <w:r w:rsidRPr="00C237DF">
              <w:rPr>
                <w:rFonts w:ascii="Gadugi" w:hAnsi="Gadugi"/>
                <w:szCs w:val="28"/>
              </w:rPr>
              <w:t>hared</w:t>
            </w:r>
            <w:r>
              <w:rPr>
                <w:rFonts w:ascii="Gadugi" w:hAnsi="Gadugi"/>
                <w:szCs w:val="28"/>
              </w:rPr>
              <w:t xml:space="preserve"> </w:t>
            </w:r>
            <w:r w:rsidRPr="00C237DF">
              <w:rPr>
                <w:rFonts w:ascii="Gadugi" w:hAnsi="Gadugi"/>
                <w:szCs w:val="28"/>
              </w:rPr>
              <w:t>responsibilities, making choices and</w:t>
            </w:r>
          </w:p>
          <w:p w14:paraId="23566D2F" w14:textId="39F919FA" w:rsidR="00EB2A83" w:rsidRPr="00C237DF" w:rsidRDefault="00C237DF" w:rsidP="003516E0">
            <w:pPr>
              <w:rPr>
                <w:rFonts w:ascii="Gadugi" w:hAnsi="Gadugi"/>
                <w:szCs w:val="28"/>
              </w:rPr>
            </w:pPr>
            <w:r>
              <w:rPr>
                <w:rFonts w:ascii="Gadugi" w:hAnsi="Gadugi"/>
                <w:szCs w:val="28"/>
              </w:rPr>
              <w:t>d</w:t>
            </w:r>
            <w:r w:rsidRPr="00C237DF">
              <w:rPr>
                <w:rFonts w:ascii="Gadugi" w:hAnsi="Gadugi"/>
                <w:szCs w:val="28"/>
              </w:rPr>
              <w:t>ecisions</w:t>
            </w:r>
            <w:r>
              <w:rPr>
                <w:rFonts w:ascii="Gadugi" w:hAnsi="Gadugi"/>
                <w:szCs w:val="28"/>
              </w:rPr>
              <w:t>.</w:t>
            </w:r>
          </w:p>
        </w:tc>
        <w:tc>
          <w:tcPr>
            <w:tcW w:w="2354" w:type="dxa"/>
            <w:gridSpan w:val="2"/>
            <w:shd w:val="clear" w:color="auto" w:fill="auto"/>
          </w:tcPr>
          <w:p w14:paraId="35DE3F33" w14:textId="77777777" w:rsidR="003516E0" w:rsidRPr="003516E0" w:rsidRDefault="003516E0" w:rsidP="003516E0">
            <w:pPr>
              <w:jc w:val="center"/>
              <w:rPr>
                <w:rFonts w:ascii="Gadugi" w:hAnsi="Gadugi"/>
                <w:b/>
                <w:szCs w:val="28"/>
              </w:rPr>
            </w:pPr>
            <w:r w:rsidRPr="003516E0">
              <w:rPr>
                <w:rFonts w:ascii="Gadugi" w:hAnsi="Gadugi"/>
                <w:b/>
                <w:szCs w:val="28"/>
              </w:rPr>
              <w:t>PSHE</w:t>
            </w:r>
          </w:p>
          <w:p w14:paraId="2D35B7D3" w14:textId="581FAFB1" w:rsidR="00C237DF" w:rsidRPr="00C237DF" w:rsidRDefault="003516E0" w:rsidP="00C237DF">
            <w:pPr>
              <w:rPr>
                <w:rFonts w:ascii="Gadugi" w:hAnsi="Gadugi"/>
                <w:szCs w:val="28"/>
              </w:rPr>
            </w:pPr>
            <w:r w:rsidRPr="003516E0">
              <w:rPr>
                <w:rFonts w:ascii="Gadugi" w:hAnsi="Gadugi"/>
                <w:szCs w:val="28"/>
              </w:rPr>
              <w:t xml:space="preserve">Au 1 – Living in the wider world – </w:t>
            </w:r>
            <w:r w:rsidR="00C237DF" w:rsidRPr="00C237DF">
              <w:rPr>
                <w:rFonts w:ascii="Gadugi" w:hAnsi="Gadugi"/>
                <w:szCs w:val="28"/>
              </w:rPr>
              <w:t>What decisions</w:t>
            </w:r>
            <w:r w:rsidR="00C237DF">
              <w:rPr>
                <w:rFonts w:ascii="Gadugi" w:hAnsi="Gadugi"/>
                <w:szCs w:val="28"/>
              </w:rPr>
              <w:t xml:space="preserve"> </w:t>
            </w:r>
            <w:r w:rsidR="00C237DF" w:rsidRPr="00C237DF">
              <w:rPr>
                <w:rFonts w:ascii="Gadugi" w:hAnsi="Gadugi"/>
                <w:szCs w:val="28"/>
              </w:rPr>
              <w:t>can people</w:t>
            </w:r>
          </w:p>
          <w:p w14:paraId="2A2B5AC6" w14:textId="7A1EC654" w:rsidR="003516E0" w:rsidRPr="003516E0" w:rsidRDefault="00C237DF" w:rsidP="00C237DF">
            <w:pPr>
              <w:rPr>
                <w:rFonts w:ascii="Gadugi" w:hAnsi="Gadugi"/>
                <w:szCs w:val="28"/>
              </w:rPr>
            </w:pPr>
            <w:r w:rsidRPr="00C237DF">
              <w:rPr>
                <w:rFonts w:ascii="Gadugi" w:hAnsi="Gadugi"/>
                <w:szCs w:val="28"/>
              </w:rPr>
              <w:t>make with</w:t>
            </w:r>
            <w:r>
              <w:rPr>
                <w:rFonts w:ascii="Gadugi" w:hAnsi="Gadugi"/>
                <w:szCs w:val="28"/>
              </w:rPr>
              <w:t xml:space="preserve"> </w:t>
            </w:r>
            <w:r w:rsidRPr="00C237DF">
              <w:rPr>
                <w:rFonts w:ascii="Gadugi" w:hAnsi="Gadugi"/>
                <w:szCs w:val="28"/>
              </w:rPr>
              <w:t>money?</w:t>
            </w:r>
          </w:p>
          <w:p w14:paraId="45A75B40" w14:textId="094A4919" w:rsidR="00EB2A83" w:rsidRPr="0013568E" w:rsidRDefault="00C237DF" w:rsidP="00C237DF">
            <w:pPr>
              <w:rPr>
                <w:rFonts w:ascii="Gadugi" w:hAnsi="Gadugi"/>
              </w:rPr>
            </w:pPr>
            <w:r>
              <w:rPr>
                <w:rFonts w:ascii="Gadugi" w:hAnsi="Gadugi"/>
                <w:szCs w:val="28"/>
              </w:rPr>
              <w:t>Sum</w:t>
            </w:r>
            <w:r w:rsidR="003516E0" w:rsidRPr="003516E0">
              <w:rPr>
                <w:rFonts w:ascii="Gadugi" w:hAnsi="Gadugi"/>
                <w:szCs w:val="28"/>
              </w:rPr>
              <w:t xml:space="preserve"> 2 – Living in the wider world -</w:t>
            </w:r>
            <w:r>
              <w:rPr>
                <w:rFonts w:ascii="Gadugi" w:hAnsi="Gadugi"/>
                <w:szCs w:val="28"/>
              </w:rPr>
              <w:t xml:space="preserve"> </w:t>
            </w:r>
            <w:r w:rsidRPr="00C237DF">
              <w:rPr>
                <w:rFonts w:ascii="Gadugi" w:hAnsi="Gadugi"/>
                <w:szCs w:val="28"/>
              </w:rPr>
              <w:t>What jobs</w:t>
            </w:r>
            <w:r>
              <w:rPr>
                <w:rFonts w:ascii="Gadugi" w:hAnsi="Gadugi"/>
                <w:szCs w:val="28"/>
              </w:rPr>
              <w:t xml:space="preserve"> </w:t>
            </w:r>
            <w:r w:rsidRPr="00C237DF">
              <w:rPr>
                <w:rFonts w:ascii="Gadugi" w:hAnsi="Gadugi"/>
                <w:szCs w:val="28"/>
              </w:rPr>
              <w:t>would we like?</w:t>
            </w:r>
            <w:r>
              <w:rPr>
                <w:rFonts w:ascii="Gadugi" w:hAnsi="Gadugi"/>
                <w:szCs w:val="28"/>
              </w:rPr>
              <w:t xml:space="preserve"> Role models</w:t>
            </w:r>
          </w:p>
        </w:tc>
        <w:tc>
          <w:tcPr>
            <w:tcW w:w="2412" w:type="dxa"/>
            <w:shd w:val="clear" w:color="auto" w:fill="auto"/>
          </w:tcPr>
          <w:p w14:paraId="37EC772F" w14:textId="2227BAF6" w:rsidR="00EB2A83" w:rsidRPr="00C237DF" w:rsidRDefault="004368FB" w:rsidP="003F1089">
            <w:pPr>
              <w:jc w:val="center"/>
              <w:rPr>
                <w:rFonts w:ascii="Gadugi" w:hAnsi="Gadugi"/>
                <w:b/>
              </w:rPr>
            </w:pPr>
            <w:r w:rsidRPr="00C237DF">
              <w:rPr>
                <w:rFonts w:ascii="Gadugi" w:hAnsi="Gadugi"/>
                <w:b/>
                <w:highlight w:val="yellow"/>
              </w:rPr>
              <w:t>Community envoys</w:t>
            </w:r>
          </w:p>
          <w:p w14:paraId="693C3233" w14:textId="77777777" w:rsidR="00C237DF" w:rsidRPr="0013568E" w:rsidRDefault="00C237DF" w:rsidP="003F1089">
            <w:pPr>
              <w:jc w:val="center"/>
              <w:rPr>
                <w:rFonts w:ascii="Gadugi" w:hAnsi="Gadugi"/>
              </w:rPr>
            </w:pPr>
          </w:p>
          <w:p w14:paraId="5BB6E362" w14:textId="77777777" w:rsidR="00C237DF" w:rsidRPr="003516E0" w:rsidRDefault="00C237DF" w:rsidP="00C237DF">
            <w:pPr>
              <w:jc w:val="center"/>
              <w:rPr>
                <w:rFonts w:ascii="Gadugi" w:hAnsi="Gadugi"/>
                <w:b/>
                <w:szCs w:val="28"/>
              </w:rPr>
            </w:pPr>
            <w:r w:rsidRPr="003516E0">
              <w:rPr>
                <w:rFonts w:ascii="Gadugi" w:hAnsi="Gadugi"/>
                <w:b/>
                <w:szCs w:val="28"/>
              </w:rPr>
              <w:t>PSHE</w:t>
            </w:r>
          </w:p>
          <w:p w14:paraId="25F09104" w14:textId="77777777" w:rsidR="00C237DF" w:rsidRPr="00C237DF" w:rsidRDefault="00C237DF" w:rsidP="00C237DF">
            <w:pPr>
              <w:rPr>
                <w:rFonts w:ascii="Gadugi" w:hAnsi="Gadugi"/>
                <w:szCs w:val="28"/>
              </w:rPr>
            </w:pPr>
            <w:r>
              <w:rPr>
                <w:rFonts w:ascii="Gadugi" w:hAnsi="Gadugi"/>
                <w:szCs w:val="28"/>
              </w:rPr>
              <w:t>Spri</w:t>
            </w:r>
            <w:r w:rsidRPr="003516E0">
              <w:rPr>
                <w:rFonts w:ascii="Gadugi" w:hAnsi="Gadugi"/>
                <w:szCs w:val="28"/>
              </w:rPr>
              <w:t>1</w:t>
            </w:r>
            <w:r>
              <w:rPr>
                <w:rFonts w:ascii="Gadugi" w:hAnsi="Gadugi"/>
                <w:szCs w:val="28"/>
              </w:rPr>
              <w:t>/2</w:t>
            </w:r>
            <w:r w:rsidRPr="003516E0">
              <w:rPr>
                <w:rFonts w:ascii="Gadugi" w:hAnsi="Gadugi"/>
                <w:szCs w:val="28"/>
              </w:rPr>
              <w:t xml:space="preserve"> – Living in the wider world – </w:t>
            </w:r>
            <w:r w:rsidRPr="00C237DF">
              <w:rPr>
                <w:rFonts w:ascii="Gadugi" w:hAnsi="Gadugi"/>
                <w:szCs w:val="28"/>
              </w:rPr>
              <w:t>How can the</w:t>
            </w:r>
          </w:p>
          <w:p w14:paraId="18F80E03" w14:textId="77777777" w:rsidR="00C237DF" w:rsidRPr="00C237DF" w:rsidRDefault="00C237DF" w:rsidP="00C237DF">
            <w:pPr>
              <w:rPr>
                <w:rFonts w:ascii="Gadugi" w:hAnsi="Gadugi"/>
                <w:szCs w:val="28"/>
              </w:rPr>
            </w:pPr>
            <w:r w:rsidRPr="00C237DF">
              <w:rPr>
                <w:rFonts w:ascii="Gadugi" w:hAnsi="Gadugi"/>
                <w:szCs w:val="28"/>
              </w:rPr>
              <w:t>media influence</w:t>
            </w:r>
          </w:p>
          <w:p w14:paraId="123E1FB0" w14:textId="7F3E4E78" w:rsidR="00C237DF" w:rsidRPr="003516E0" w:rsidRDefault="00C237DF" w:rsidP="00C237DF">
            <w:pPr>
              <w:rPr>
                <w:rFonts w:ascii="Gadugi" w:hAnsi="Gadugi"/>
                <w:szCs w:val="28"/>
              </w:rPr>
            </w:pPr>
            <w:r w:rsidRPr="00C237DF">
              <w:rPr>
                <w:rFonts w:ascii="Gadugi" w:hAnsi="Gadugi"/>
                <w:szCs w:val="28"/>
              </w:rPr>
              <w:t>people?</w:t>
            </w:r>
          </w:p>
          <w:p w14:paraId="22789354" w14:textId="1A3970A6" w:rsidR="004368FB" w:rsidRPr="0013568E" w:rsidRDefault="004368FB" w:rsidP="00C237DF">
            <w:pPr>
              <w:rPr>
                <w:rFonts w:ascii="Gadugi" w:hAnsi="Gadugi"/>
              </w:rPr>
            </w:pPr>
          </w:p>
        </w:tc>
      </w:tr>
      <w:tr w:rsidR="00EB2A83" w14:paraId="1310ED0C" w14:textId="77777777" w:rsidTr="00B031C6">
        <w:trPr>
          <w:trHeight w:val="1109"/>
        </w:trPr>
        <w:tc>
          <w:tcPr>
            <w:tcW w:w="4775" w:type="dxa"/>
            <w:gridSpan w:val="2"/>
            <w:tcBorders>
              <w:top w:val="single" w:sz="4" w:space="0" w:color="000000" w:themeColor="text1"/>
              <w:bottom w:val="single" w:sz="4" w:space="0" w:color="000000" w:themeColor="text1"/>
            </w:tcBorders>
            <w:shd w:val="clear" w:color="auto" w:fill="00CCFF"/>
            <w:vAlign w:val="center"/>
          </w:tcPr>
          <w:p w14:paraId="763D3D4C" w14:textId="49437BB7" w:rsidR="00EB2A83" w:rsidRPr="00EB2A83" w:rsidRDefault="00EB2A83" w:rsidP="009D0C5D">
            <w:pPr>
              <w:rPr>
                <w:rFonts w:ascii="Gadugi" w:hAnsi="Gadugi"/>
                <w:b/>
                <w:sz w:val="24"/>
              </w:rPr>
            </w:pPr>
          </w:p>
          <w:p w14:paraId="0E077119" w14:textId="3CEDF445" w:rsidR="00EB2A83" w:rsidRPr="00EB2A83" w:rsidRDefault="00EB2A83" w:rsidP="007D0F3E">
            <w:pPr>
              <w:jc w:val="right"/>
              <w:rPr>
                <w:rFonts w:ascii="Gadugi" w:hAnsi="Gadugi"/>
                <w:b/>
                <w:bCs/>
                <w:sz w:val="24"/>
              </w:rPr>
            </w:pPr>
            <w:r w:rsidRPr="00EB2A83">
              <w:rPr>
                <w:noProof/>
                <w:sz w:val="24"/>
              </w:rPr>
              <w:drawing>
                <wp:anchor distT="0" distB="0" distL="114300" distR="114300" simplePos="0" relativeHeight="251687936" behindDoc="1" locked="0" layoutInCell="1" allowOverlap="1" wp14:anchorId="40D2798A" wp14:editId="4AFB62D7">
                  <wp:simplePos x="0" y="0"/>
                  <wp:positionH relativeFrom="column">
                    <wp:posOffset>2483485</wp:posOffset>
                  </wp:positionH>
                  <wp:positionV relativeFrom="paragraph">
                    <wp:posOffset>46990</wp:posOffset>
                  </wp:positionV>
                  <wp:extent cx="333375" cy="329565"/>
                  <wp:effectExtent l="0" t="0" r="0" b="0"/>
                  <wp:wrapTight wrapText="bothSides">
                    <wp:wrapPolygon edited="0">
                      <wp:start x="6171" y="0"/>
                      <wp:lineTo x="0" y="2497"/>
                      <wp:lineTo x="0" y="16231"/>
                      <wp:lineTo x="4937" y="19977"/>
                      <wp:lineTo x="14811" y="19977"/>
                      <wp:lineTo x="19749" y="16231"/>
                      <wp:lineTo x="19749" y="4994"/>
                      <wp:lineTo x="13577" y="0"/>
                      <wp:lineTo x="6171" y="0"/>
                    </wp:wrapPolygon>
                  </wp:wrapTight>
                  <wp:docPr id="8" name="Picture 8" descr="https://symbols.widgitonline.com/widgit/col/133x92/bycc/English_UK/science/NOUN/Sg/30820101130000000.sym.png?showPlurals=0&amp;showPronouns=0&amp;showDemonstratives=0&amp;showImperatives=0&amp;skinTone=1&amp;varyGroupSkinTon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ymbols.widgitonline.com/widgit/col/133x92/bycc/English_UK/science/NOUN/Sg/30820101130000000.sym.png?showPlurals=0&amp;showPronouns=0&amp;showDemonstratives=0&amp;showImperatives=0&amp;skinTone=1&amp;varyGroupSkinTones=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3375" cy="3295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B2A83">
              <w:rPr>
                <w:rFonts w:ascii="Gadugi" w:hAnsi="Gadugi"/>
                <w:b/>
                <w:bCs/>
                <w:sz w:val="24"/>
              </w:rPr>
              <w:t xml:space="preserve">STEM Week/ British Science Week </w:t>
            </w:r>
          </w:p>
        </w:tc>
        <w:tc>
          <w:tcPr>
            <w:tcW w:w="17680" w:type="dxa"/>
            <w:gridSpan w:val="10"/>
            <w:shd w:val="clear" w:color="auto" w:fill="00CCFF"/>
          </w:tcPr>
          <w:p w14:paraId="4E6D8517" w14:textId="6FFEF7EA" w:rsidR="00EB2A83" w:rsidRPr="00720706" w:rsidRDefault="00EB2A83" w:rsidP="003F1089">
            <w:pPr>
              <w:jc w:val="center"/>
              <w:rPr>
                <w:rFonts w:ascii="Gadugi" w:hAnsi="Gadugi"/>
                <w:b/>
                <w:szCs w:val="28"/>
              </w:rPr>
            </w:pPr>
            <w:r w:rsidRPr="00720706">
              <w:rPr>
                <w:rFonts w:ascii="Gadugi" w:hAnsi="Gadugi"/>
                <w:b/>
                <w:szCs w:val="28"/>
              </w:rPr>
              <w:t xml:space="preserve">British Science week </w:t>
            </w:r>
            <w:r w:rsidR="009A304B">
              <w:rPr>
                <w:rFonts w:ascii="Gadugi" w:hAnsi="Gadugi"/>
                <w:b/>
                <w:szCs w:val="28"/>
              </w:rPr>
              <w:t>9</w:t>
            </w:r>
            <w:r w:rsidRPr="00720706">
              <w:rPr>
                <w:rFonts w:ascii="Gadugi" w:hAnsi="Gadugi"/>
                <w:b/>
                <w:szCs w:val="28"/>
              </w:rPr>
              <w:t>th – 1</w:t>
            </w:r>
            <w:r w:rsidR="009A304B">
              <w:rPr>
                <w:rFonts w:ascii="Gadugi" w:hAnsi="Gadugi"/>
                <w:b/>
                <w:szCs w:val="28"/>
              </w:rPr>
              <w:t>3</w:t>
            </w:r>
            <w:r w:rsidRPr="00720706">
              <w:rPr>
                <w:rFonts w:ascii="Gadugi" w:hAnsi="Gadugi"/>
                <w:b/>
                <w:szCs w:val="28"/>
              </w:rPr>
              <w:t xml:space="preserve">th March – </w:t>
            </w:r>
            <w:r w:rsidR="009A304B">
              <w:rPr>
                <w:rFonts w:ascii="Gadugi" w:hAnsi="Gadugi"/>
                <w:b/>
                <w:szCs w:val="28"/>
              </w:rPr>
              <w:t>Curiosity what’s your question?</w:t>
            </w:r>
          </w:p>
          <w:p w14:paraId="6B360955" w14:textId="16137F96" w:rsidR="00EB2A83" w:rsidRPr="00BB21F7" w:rsidRDefault="00EB2A83" w:rsidP="003F1089">
            <w:pPr>
              <w:jc w:val="center"/>
              <w:rPr>
                <w:rFonts w:ascii="Gadugi" w:hAnsi="Gadugi"/>
                <w:b/>
                <w:sz w:val="28"/>
                <w:szCs w:val="28"/>
              </w:rPr>
            </w:pPr>
            <w:r w:rsidRPr="00720706">
              <w:rPr>
                <w:rFonts w:ascii="Gadugi" w:hAnsi="Gadugi"/>
                <w:b/>
                <w:szCs w:val="28"/>
              </w:rPr>
              <w:t>Celebration of diverse people in careers in science and engineering</w:t>
            </w:r>
          </w:p>
        </w:tc>
      </w:tr>
      <w:tr w:rsidR="00EB2A83" w14:paraId="5D64460D" w14:textId="77777777" w:rsidTr="00B031C6">
        <w:trPr>
          <w:trHeight w:val="1109"/>
        </w:trPr>
        <w:tc>
          <w:tcPr>
            <w:tcW w:w="4775" w:type="dxa"/>
            <w:gridSpan w:val="2"/>
            <w:tcBorders>
              <w:top w:val="single" w:sz="4" w:space="0" w:color="000000" w:themeColor="text1"/>
              <w:bottom w:val="single" w:sz="4" w:space="0" w:color="000000" w:themeColor="text1"/>
            </w:tcBorders>
            <w:shd w:val="clear" w:color="auto" w:fill="A3EBE8"/>
            <w:vAlign w:val="center"/>
          </w:tcPr>
          <w:p w14:paraId="6366EEDF" w14:textId="77777777" w:rsidR="00EB2A83" w:rsidRPr="00EB2A83" w:rsidRDefault="00EB2A83" w:rsidP="00EB2A83">
            <w:pPr>
              <w:jc w:val="center"/>
              <w:rPr>
                <w:rFonts w:ascii="Gadugi" w:hAnsi="Gadugi"/>
                <w:b/>
                <w:sz w:val="24"/>
                <w:szCs w:val="20"/>
              </w:rPr>
            </w:pPr>
            <w:r w:rsidRPr="00EB2A83">
              <w:rPr>
                <w:rFonts w:ascii="Gadugi" w:hAnsi="Gadugi"/>
                <w:b/>
                <w:sz w:val="24"/>
                <w:szCs w:val="20"/>
              </w:rPr>
              <w:t>Careers Week:</w:t>
            </w:r>
          </w:p>
          <w:p w14:paraId="7EE6C69C" w14:textId="77777777" w:rsidR="00EB2A83" w:rsidRPr="00EB2A83" w:rsidRDefault="00EB2A83" w:rsidP="00C0293E">
            <w:pPr>
              <w:pStyle w:val="ListParagraph"/>
              <w:numPr>
                <w:ilvl w:val="0"/>
                <w:numId w:val="5"/>
              </w:numPr>
              <w:spacing w:after="0" w:line="240" w:lineRule="auto"/>
              <w:rPr>
                <w:rFonts w:ascii="Gadugi" w:hAnsi="Gadugi"/>
                <w:szCs w:val="20"/>
              </w:rPr>
            </w:pPr>
            <w:r w:rsidRPr="00EB2A83">
              <w:rPr>
                <w:rFonts w:ascii="Gadugi" w:hAnsi="Gadugi"/>
                <w:szCs w:val="20"/>
              </w:rPr>
              <w:t>Improve knowledge of different careers</w:t>
            </w:r>
          </w:p>
          <w:p w14:paraId="765E5A8F" w14:textId="77777777" w:rsidR="00EB2A83" w:rsidRPr="00EB2A83" w:rsidRDefault="00EB2A83" w:rsidP="00C0293E">
            <w:pPr>
              <w:pStyle w:val="ListParagraph"/>
              <w:numPr>
                <w:ilvl w:val="0"/>
                <w:numId w:val="5"/>
              </w:numPr>
              <w:spacing w:after="0" w:line="240" w:lineRule="auto"/>
              <w:rPr>
                <w:rFonts w:ascii="Gadugi" w:hAnsi="Gadugi"/>
                <w:szCs w:val="20"/>
              </w:rPr>
            </w:pPr>
            <w:r w:rsidRPr="00EB2A83">
              <w:rPr>
                <w:rFonts w:ascii="Gadugi" w:hAnsi="Gadugi"/>
                <w:szCs w:val="20"/>
              </w:rPr>
              <w:t>Challenge stereotypes of careers</w:t>
            </w:r>
          </w:p>
          <w:p w14:paraId="1CC524F3" w14:textId="77777777" w:rsidR="00EB2A83" w:rsidRPr="00EB2A83" w:rsidRDefault="00EB2A83" w:rsidP="00C0293E">
            <w:pPr>
              <w:pStyle w:val="ListParagraph"/>
              <w:numPr>
                <w:ilvl w:val="0"/>
                <w:numId w:val="5"/>
              </w:numPr>
              <w:spacing w:after="0" w:line="240" w:lineRule="auto"/>
              <w:rPr>
                <w:rFonts w:ascii="Gadugi" w:hAnsi="Gadugi"/>
                <w:szCs w:val="20"/>
              </w:rPr>
            </w:pPr>
            <w:r w:rsidRPr="00EB2A83">
              <w:rPr>
                <w:rFonts w:ascii="Gadugi" w:hAnsi="Gadugi"/>
                <w:szCs w:val="20"/>
              </w:rPr>
              <w:t>Improve communication through listening and asking questions</w:t>
            </w:r>
          </w:p>
          <w:p w14:paraId="4526EA98" w14:textId="77777777" w:rsidR="00EB2A83" w:rsidRPr="17CB5ED8" w:rsidRDefault="00EB2A83" w:rsidP="007D0F3E">
            <w:pPr>
              <w:jc w:val="right"/>
              <w:rPr>
                <w:rFonts w:ascii="Gadugi" w:hAnsi="Gadugi"/>
                <w:b/>
                <w:bCs/>
              </w:rPr>
            </w:pPr>
          </w:p>
        </w:tc>
        <w:tc>
          <w:tcPr>
            <w:tcW w:w="17680" w:type="dxa"/>
            <w:gridSpan w:val="10"/>
            <w:shd w:val="clear" w:color="auto" w:fill="auto"/>
          </w:tcPr>
          <w:p w14:paraId="1CB26741" w14:textId="1CB31B38" w:rsidR="00312693" w:rsidRPr="00312693" w:rsidRDefault="00312693" w:rsidP="003F1089">
            <w:pPr>
              <w:jc w:val="center"/>
              <w:rPr>
                <w:rFonts w:ascii="Gadugi" w:hAnsi="Gadugi"/>
                <w:b/>
                <w:color w:val="000000" w:themeColor="text1"/>
                <w:sz w:val="28"/>
                <w:szCs w:val="28"/>
              </w:rPr>
            </w:pPr>
            <w:r w:rsidRPr="00312693">
              <w:rPr>
                <w:rFonts w:ascii="Gadugi" w:hAnsi="Gadugi"/>
                <w:b/>
                <w:color w:val="000000" w:themeColor="text1"/>
                <w:sz w:val="28"/>
                <w:szCs w:val="28"/>
              </w:rPr>
              <w:t xml:space="preserve">KS1 Careers Day – </w:t>
            </w:r>
            <w:r w:rsidR="009D0C5D">
              <w:rPr>
                <w:rFonts w:ascii="Gadugi" w:hAnsi="Gadugi"/>
                <w:b/>
                <w:color w:val="000000" w:themeColor="text1"/>
                <w:sz w:val="28"/>
                <w:szCs w:val="28"/>
              </w:rPr>
              <w:t>Tuesday 24th</w:t>
            </w:r>
            <w:r w:rsidRPr="00312693">
              <w:rPr>
                <w:rFonts w:ascii="Gadugi" w:hAnsi="Gadugi"/>
                <w:b/>
                <w:color w:val="000000" w:themeColor="text1"/>
                <w:sz w:val="28"/>
                <w:szCs w:val="28"/>
              </w:rPr>
              <w:t xml:space="preserve"> </w:t>
            </w:r>
            <w:r w:rsidR="00F54CAF">
              <w:rPr>
                <w:rFonts w:ascii="Gadugi" w:hAnsi="Gadugi"/>
                <w:b/>
                <w:color w:val="000000" w:themeColor="text1"/>
                <w:sz w:val="28"/>
                <w:szCs w:val="28"/>
              </w:rPr>
              <w:t xml:space="preserve">February </w:t>
            </w:r>
            <w:r w:rsidRPr="00312693">
              <w:rPr>
                <w:rFonts w:ascii="Gadugi" w:hAnsi="Gadugi"/>
                <w:b/>
                <w:color w:val="000000" w:themeColor="text1"/>
                <w:sz w:val="28"/>
                <w:szCs w:val="28"/>
              </w:rPr>
              <w:t>People who work in our community (include female Police Officers, male nurse)</w:t>
            </w:r>
          </w:p>
          <w:p w14:paraId="6ABD7023" w14:textId="0EEF7023" w:rsidR="00312693" w:rsidRPr="00312693" w:rsidRDefault="00312693" w:rsidP="00312693">
            <w:pPr>
              <w:tabs>
                <w:tab w:val="center" w:pos="8732"/>
                <w:tab w:val="left" w:pos="12513"/>
              </w:tabs>
              <w:rPr>
                <w:rFonts w:ascii="Gadugi" w:hAnsi="Gadugi"/>
                <w:b/>
                <w:color w:val="000000" w:themeColor="text1"/>
                <w:sz w:val="28"/>
                <w:szCs w:val="28"/>
              </w:rPr>
            </w:pPr>
            <w:r w:rsidRPr="00312693">
              <w:rPr>
                <w:rFonts w:ascii="Gadugi" w:hAnsi="Gadugi"/>
                <w:b/>
                <w:color w:val="000000" w:themeColor="text1"/>
                <w:sz w:val="28"/>
                <w:szCs w:val="28"/>
              </w:rPr>
              <w:tab/>
              <w:t xml:space="preserve">KS2 Careers Day – </w:t>
            </w:r>
            <w:r w:rsidR="009A304B">
              <w:rPr>
                <w:rFonts w:ascii="Gadugi" w:hAnsi="Gadugi"/>
                <w:b/>
                <w:color w:val="000000" w:themeColor="text1"/>
                <w:sz w:val="28"/>
                <w:szCs w:val="28"/>
              </w:rPr>
              <w:t>Wednesday 11</w:t>
            </w:r>
            <w:r w:rsidR="009A304B" w:rsidRPr="009A304B">
              <w:rPr>
                <w:rFonts w:ascii="Gadugi" w:hAnsi="Gadugi"/>
                <w:b/>
                <w:color w:val="000000" w:themeColor="text1"/>
                <w:sz w:val="28"/>
                <w:szCs w:val="28"/>
                <w:vertAlign w:val="superscript"/>
              </w:rPr>
              <w:t>th</w:t>
            </w:r>
            <w:r w:rsidR="009A304B">
              <w:rPr>
                <w:rFonts w:ascii="Gadugi" w:hAnsi="Gadugi"/>
                <w:b/>
                <w:color w:val="000000" w:themeColor="text1"/>
                <w:sz w:val="28"/>
                <w:szCs w:val="28"/>
              </w:rPr>
              <w:t xml:space="preserve"> March</w:t>
            </w:r>
            <w:r w:rsidRPr="00312693">
              <w:rPr>
                <w:rFonts w:ascii="Gadugi" w:hAnsi="Gadugi"/>
                <w:b/>
                <w:color w:val="000000" w:themeColor="text1"/>
                <w:sz w:val="28"/>
                <w:szCs w:val="28"/>
              </w:rPr>
              <w:t xml:space="preserve"> STEM based occupations</w:t>
            </w:r>
          </w:p>
          <w:p w14:paraId="0102A443" w14:textId="7F73E8AE" w:rsidR="00EB2A83" w:rsidRPr="00BB21F7" w:rsidRDefault="00C237DF" w:rsidP="003F1089">
            <w:pPr>
              <w:jc w:val="center"/>
              <w:rPr>
                <w:rFonts w:ascii="Gadugi" w:hAnsi="Gadugi"/>
                <w:b/>
                <w:sz w:val="28"/>
                <w:szCs w:val="28"/>
              </w:rPr>
            </w:pPr>
            <w:r w:rsidRPr="00C237DF">
              <w:rPr>
                <w:rFonts w:ascii="Gadugi" w:hAnsi="Gadugi"/>
                <w:b/>
                <w:color w:val="FF0000"/>
                <w:sz w:val="36"/>
                <w:szCs w:val="28"/>
              </w:rPr>
              <w:t xml:space="preserve">  </w:t>
            </w:r>
          </w:p>
        </w:tc>
      </w:tr>
      <w:tr w:rsidR="00720706" w14:paraId="0BD8082F" w14:textId="77777777" w:rsidTr="00B031C6">
        <w:trPr>
          <w:trHeight w:val="1109"/>
        </w:trPr>
        <w:tc>
          <w:tcPr>
            <w:tcW w:w="4775" w:type="dxa"/>
            <w:gridSpan w:val="2"/>
            <w:tcBorders>
              <w:top w:val="single" w:sz="4" w:space="0" w:color="000000" w:themeColor="text1"/>
              <w:bottom w:val="single" w:sz="4" w:space="0" w:color="000000" w:themeColor="text1"/>
            </w:tcBorders>
            <w:shd w:val="clear" w:color="auto" w:fill="A3E7FF"/>
            <w:vAlign w:val="center"/>
          </w:tcPr>
          <w:p w14:paraId="252AEE7E" w14:textId="77777777" w:rsidR="00720706" w:rsidRPr="00EB2A83" w:rsidRDefault="00720706" w:rsidP="00EB2A83">
            <w:pPr>
              <w:jc w:val="center"/>
              <w:rPr>
                <w:rFonts w:ascii="Gadugi" w:hAnsi="Gadugi"/>
                <w:b/>
                <w:sz w:val="24"/>
                <w:szCs w:val="20"/>
              </w:rPr>
            </w:pPr>
            <w:r w:rsidRPr="00EB2A83">
              <w:rPr>
                <w:rFonts w:ascii="Gadugi" w:hAnsi="Gadugi"/>
                <w:b/>
                <w:sz w:val="24"/>
                <w:szCs w:val="20"/>
              </w:rPr>
              <w:t>Year 6 Sports Leaders:</w:t>
            </w:r>
          </w:p>
          <w:p w14:paraId="7B0C28D8" w14:textId="77777777" w:rsidR="00720706" w:rsidRPr="00EB2A83" w:rsidRDefault="00720706" w:rsidP="0036152D">
            <w:pPr>
              <w:pStyle w:val="ListParagraph"/>
              <w:numPr>
                <w:ilvl w:val="0"/>
                <w:numId w:val="7"/>
              </w:numPr>
              <w:spacing w:after="0" w:line="240" w:lineRule="auto"/>
              <w:rPr>
                <w:rFonts w:ascii="Gadugi" w:hAnsi="Gadugi"/>
                <w:szCs w:val="20"/>
              </w:rPr>
            </w:pPr>
            <w:r w:rsidRPr="00EB2A83">
              <w:rPr>
                <w:rFonts w:ascii="Gadugi" w:hAnsi="Gadugi"/>
                <w:szCs w:val="20"/>
              </w:rPr>
              <w:t>Improve confidence, leadership and organisational skills</w:t>
            </w:r>
          </w:p>
          <w:p w14:paraId="1C87D4D7" w14:textId="77777777" w:rsidR="00720706" w:rsidRPr="00EB2A83" w:rsidRDefault="00720706" w:rsidP="0036152D">
            <w:pPr>
              <w:pStyle w:val="ListParagraph"/>
              <w:numPr>
                <w:ilvl w:val="0"/>
                <w:numId w:val="7"/>
              </w:numPr>
              <w:spacing w:after="0" w:line="240" w:lineRule="auto"/>
              <w:rPr>
                <w:rFonts w:ascii="Gadugi" w:hAnsi="Gadugi"/>
                <w:szCs w:val="20"/>
              </w:rPr>
            </w:pPr>
            <w:r w:rsidRPr="00EB2A83">
              <w:rPr>
                <w:rFonts w:ascii="Gadugi" w:hAnsi="Gadugi"/>
                <w:szCs w:val="20"/>
              </w:rPr>
              <w:t>Develop communication skills through working with different year groups</w:t>
            </w:r>
          </w:p>
          <w:p w14:paraId="502DB863" w14:textId="77777777" w:rsidR="00720706" w:rsidRPr="17CB5ED8" w:rsidRDefault="00720706" w:rsidP="007D0F3E">
            <w:pPr>
              <w:jc w:val="right"/>
              <w:rPr>
                <w:rFonts w:ascii="Gadugi" w:hAnsi="Gadugi"/>
                <w:b/>
                <w:bCs/>
              </w:rPr>
            </w:pPr>
          </w:p>
        </w:tc>
        <w:tc>
          <w:tcPr>
            <w:tcW w:w="15268" w:type="dxa"/>
            <w:gridSpan w:val="9"/>
            <w:shd w:val="clear" w:color="auto" w:fill="auto"/>
          </w:tcPr>
          <w:p w14:paraId="5B3AE59E" w14:textId="703D9080" w:rsidR="00720706" w:rsidRPr="00720706" w:rsidRDefault="00720706" w:rsidP="00314C24">
            <w:pPr>
              <w:jc w:val="center"/>
              <w:rPr>
                <w:rFonts w:ascii="Gadugi" w:hAnsi="Gadugi"/>
                <w:b/>
                <w:szCs w:val="28"/>
              </w:rPr>
            </w:pPr>
          </w:p>
        </w:tc>
        <w:tc>
          <w:tcPr>
            <w:tcW w:w="2412" w:type="dxa"/>
            <w:shd w:val="clear" w:color="auto" w:fill="auto"/>
          </w:tcPr>
          <w:p w14:paraId="63D62531" w14:textId="09437319" w:rsidR="00720706" w:rsidRPr="009D0C5D" w:rsidRDefault="00720706" w:rsidP="003F1089">
            <w:pPr>
              <w:jc w:val="center"/>
              <w:rPr>
                <w:rFonts w:ascii="Gadugi" w:hAnsi="Gadugi"/>
                <w:b/>
                <w:sz w:val="14"/>
                <w:szCs w:val="32"/>
              </w:rPr>
            </w:pPr>
            <w:r w:rsidRPr="009D0C5D">
              <w:rPr>
                <w:rFonts w:ascii="Gadugi" w:hAnsi="Gadugi"/>
                <w:b/>
                <w:sz w:val="14"/>
                <w:szCs w:val="32"/>
              </w:rPr>
              <w:t xml:space="preserve">Sports leaders </w:t>
            </w:r>
            <w:r w:rsidR="00C237DF" w:rsidRPr="009D0C5D">
              <w:rPr>
                <w:rFonts w:ascii="Gadugi" w:hAnsi="Gadugi"/>
                <w:b/>
                <w:sz w:val="14"/>
                <w:szCs w:val="32"/>
              </w:rPr>
              <w:t>–</w:t>
            </w:r>
            <w:r w:rsidRPr="009D0C5D">
              <w:rPr>
                <w:rFonts w:ascii="Gadugi" w:hAnsi="Gadugi"/>
                <w:b/>
                <w:sz w:val="14"/>
                <w:szCs w:val="32"/>
              </w:rPr>
              <w:t xml:space="preserve"> 6</w:t>
            </w:r>
          </w:p>
          <w:p w14:paraId="1A9030B4" w14:textId="6A1D184F" w:rsidR="00BB0A8D" w:rsidRPr="009D0C5D" w:rsidRDefault="00BB0A8D" w:rsidP="00BB0A8D">
            <w:pPr>
              <w:jc w:val="center"/>
              <w:rPr>
                <w:rFonts w:ascii="Gadugi" w:hAnsi="Gadugi"/>
                <w:b/>
                <w:sz w:val="14"/>
                <w:szCs w:val="32"/>
              </w:rPr>
            </w:pPr>
            <w:r w:rsidRPr="009D0C5D">
              <w:rPr>
                <w:rFonts w:ascii="Gadugi" w:hAnsi="Gadugi"/>
                <w:b/>
                <w:sz w:val="14"/>
                <w:szCs w:val="32"/>
              </w:rPr>
              <w:tab/>
            </w:r>
          </w:p>
          <w:p w14:paraId="28A93598" w14:textId="2F98D1EF" w:rsidR="00BB0A8D" w:rsidRPr="009D0C5D" w:rsidRDefault="00BB0A8D" w:rsidP="00BB0A8D">
            <w:pPr>
              <w:jc w:val="center"/>
              <w:rPr>
                <w:rFonts w:ascii="Gadugi" w:hAnsi="Gadugi"/>
                <w:b/>
                <w:sz w:val="16"/>
                <w:szCs w:val="32"/>
              </w:rPr>
            </w:pPr>
            <w:r w:rsidRPr="009D0C5D">
              <w:rPr>
                <w:rFonts w:ascii="Gadugi" w:hAnsi="Gadugi"/>
                <w:b/>
                <w:sz w:val="16"/>
                <w:szCs w:val="32"/>
              </w:rPr>
              <w:t>Run warm up sessions in class sessions.</w:t>
            </w:r>
          </w:p>
          <w:p w14:paraId="7E79D7A4" w14:textId="79E1E50D" w:rsidR="00BB0A8D" w:rsidRPr="009D0C5D" w:rsidRDefault="00BB0A8D" w:rsidP="00BB0A8D">
            <w:pPr>
              <w:jc w:val="center"/>
              <w:rPr>
                <w:rFonts w:ascii="Gadugi" w:hAnsi="Gadugi"/>
                <w:b/>
                <w:sz w:val="16"/>
                <w:szCs w:val="32"/>
              </w:rPr>
            </w:pPr>
            <w:r w:rsidRPr="009D0C5D">
              <w:rPr>
                <w:rFonts w:ascii="Gadugi" w:hAnsi="Gadugi"/>
                <w:b/>
                <w:sz w:val="16"/>
                <w:szCs w:val="32"/>
              </w:rPr>
              <w:t>Collaborate with other schools in sporting events.</w:t>
            </w:r>
          </w:p>
          <w:p w14:paraId="23529D19" w14:textId="0E4515BF" w:rsidR="00BB0A8D" w:rsidRPr="009D0C5D" w:rsidRDefault="00BB0A8D" w:rsidP="00BB0A8D">
            <w:pPr>
              <w:jc w:val="center"/>
              <w:rPr>
                <w:rFonts w:ascii="Gadugi" w:hAnsi="Gadugi"/>
                <w:b/>
                <w:sz w:val="16"/>
                <w:szCs w:val="32"/>
              </w:rPr>
            </w:pPr>
            <w:r w:rsidRPr="009D0C5D">
              <w:rPr>
                <w:rFonts w:ascii="Gadugi" w:hAnsi="Gadugi"/>
                <w:b/>
                <w:sz w:val="16"/>
                <w:szCs w:val="32"/>
              </w:rPr>
              <w:t>Keep equipment maintained.</w:t>
            </w:r>
          </w:p>
          <w:p w14:paraId="33619EED" w14:textId="7F78E24E" w:rsidR="00BB0A8D" w:rsidRPr="009D0C5D" w:rsidRDefault="00BB0A8D" w:rsidP="00BB0A8D">
            <w:pPr>
              <w:jc w:val="center"/>
              <w:rPr>
                <w:rFonts w:ascii="Gadugi" w:hAnsi="Gadugi"/>
                <w:b/>
                <w:sz w:val="16"/>
                <w:szCs w:val="32"/>
              </w:rPr>
            </w:pPr>
            <w:r w:rsidRPr="009D0C5D">
              <w:rPr>
                <w:rFonts w:ascii="Gadugi" w:hAnsi="Gadugi"/>
                <w:b/>
                <w:sz w:val="16"/>
                <w:szCs w:val="32"/>
              </w:rPr>
              <w:t xml:space="preserve">•Be prepared to work hard and lead projects.  </w:t>
            </w:r>
          </w:p>
          <w:p w14:paraId="36C8A416" w14:textId="77777777" w:rsidR="00C237DF" w:rsidRPr="009D0C5D" w:rsidRDefault="00C237DF" w:rsidP="00BB0A8D">
            <w:pPr>
              <w:jc w:val="center"/>
              <w:rPr>
                <w:rFonts w:ascii="Gadugi" w:hAnsi="Gadugi"/>
                <w:b/>
                <w:sz w:val="14"/>
                <w:szCs w:val="32"/>
              </w:rPr>
            </w:pPr>
          </w:p>
          <w:p w14:paraId="05078077" w14:textId="3EF84F38" w:rsidR="00312693" w:rsidRPr="00BB0A8D" w:rsidRDefault="00312693" w:rsidP="00BB0A8D">
            <w:pPr>
              <w:jc w:val="center"/>
              <w:rPr>
                <w:rFonts w:ascii="Gadugi" w:hAnsi="Gadugi"/>
                <w:b/>
                <w:sz w:val="12"/>
                <w:szCs w:val="28"/>
              </w:rPr>
            </w:pPr>
            <w:r w:rsidRPr="009D0C5D">
              <w:rPr>
                <w:rFonts w:ascii="Gadugi" w:hAnsi="Gadugi"/>
                <w:b/>
                <w:sz w:val="14"/>
                <w:szCs w:val="32"/>
              </w:rPr>
              <w:lastRenderedPageBreak/>
              <w:t>2 training sessions</w:t>
            </w:r>
          </w:p>
        </w:tc>
      </w:tr>
      <w:tr w:rsidR="009F7E66" w14:paraId="54AF9366" w14:textId="77777777" w:rsidTr="002B0511">
        <w:trPr>
          <w:trHeight w:val="1833"/>
        </w:trPr>
        <w:tc>
          <w:tcPr>
            <w:tcW w:w="4775" w:type="dxa"/>
            <w:gridSpan w:val="2"/>
            <w:tcBorders>
              <w:top w:val="single" w:sz="4" w:space="0" w:color="000000" w:themeColor="text1"/>
              <w:bottom w:val="single" w:sz="4" w:space="0" w:color="000000" w:themeColor="text1"/>
            </w:tcBorders>
            <w:shd w:val="clear" w:color="auto" w:fill="33CCCC"/>
            <w:vAlign w:val="center"/>
          </w:tcPr>
          <w:p w14:paraId="41098CE1" w14:textId="77777777" w:rsidR="00720706" w:rsidRPr="00EB2A83" w:rsidRDefault="00720706" w:rsidP="00EB2A83">
            <w:pPr>
              <w:jc w:val="center"/>
              <w:rPr>
                <w:rFonts w:ascii="Gadugi" w:hAnsi="Gadugi"/>
                <w:b/>
                <w:sz w:val="24"/>
                <w:szCs w:val="20"/>
              </w:rPr>
            </w:pPr>
            <w:r w:rsidRPr="00EB2A83">
              <w:rPr>
                <w:rFonts w:ascii="Gadugi" w:hAnsi="Gadugi"/>
                <w:b/>
                <w:sz w:val="24"/>
                <w:szCs w:val="20"/>
              </w:rPr>
              <w:lastRenderedPageBreak/>
              <w:t>School Council:</w:t>
            </w:r>
          </w:p>
          <w:p w14:paraId="266E657D" w14:textId="77777777" w:rsidR="00720706" w:rsidRPr="00EB2A83" w:rsidRDefault="00720706" w:rsidP="0036152D">
            <w:pPr>
              <w:pStyle w:val="ListParagraph"/>
              <w:numPr>
                <w:ilvl w:val="0"/>
                <w:numId w:val="7"/>
              </w:numPr>
              <w:spacing w:after="0" w:line="240" w:lineRule="auto"/>
              <w:rPr>
                <w:rFonts w:ascii="Gadugi" w:hAnsi="Gadugi"/>
                <w:szCs w:val="20"/>
              </w:rPr>
            </w:pPr>
            <w:r w:rsidRPr="00EB2A83">
              <w:rPr>
                <w:rFonts w:ascii="Gadugi" w:hAnsi="Gadugi"/>
                <w:szCs w:val="20"/>
              </w:rPr>
              <w:t>Improve confidence, leadership and organisational skills</w:t>
            </w:r>
          </w:p>
          <w:p w14:paraId="74382667" w14:textId="54D54B54" w:rsidR="00720706" w:rsidRDefault="00720706" w:rsidP="0036152D">
            <w:pPr>
              <w:pStyle w:val="ListParagraph"/>
              <w:numPr>
                <w:ilvl w:val="0"/>
                <w:numId w:val="7"/>
              </w:numPr>
              <w:spacing w:after="0" w:line="240" w:lineRule="auto"/>
              <w:rPr>
                <w:rFonts w:ascii="Gadugi" w:hAnsi="Gadugi"/>
                <w:szCs w:val="20"/>
              </w:rPr>
            </w:pPr>
            <w:r w:rsidRPr="00EB2A83">
              <w:rPr>
                <w:rFonts w:ascii="Gadugi" w:hAnsi="Gadugi"/>
                <w:szCs w:val="20"/>
              </w:rPr>
              <w:t>Develop communication skills through discussion, debate and democratic processes</w:t>
            </w:r>
          </w:p>
          <w:p w14:paraId="15B7C0BE" w14:textId="1F93D6FB" w:rsidR="009D0C5D" w:rsidRPr="00EB2A83" w:rsidRDefault="009D0C5D" w:rsidP="0036152D">
            <w:pPr>
              <w:pStyle w:val="ListParagraph"/>
              <w:numPr>
                <w:ilvl w:val="0"/>
                <w:numId w:val="7"/>
              </w:numPr>
              <w:spacing w:after="0" w:line="240" w:lineRule="auto"/>
              <w:rPr>
                <w:rFonts w:ascii="Gadugi" w:hAnsi="Gadugi"/>
                <w:szCs w:val="20"/>
              </w:rPr>
            </w:pPr>
            <w:r>
              <w:rPr>
                <w:rFonts w:ascii="Gadugi" w:hAnsi="Gadugi"/>
                <w:szCs w:val="20"/>
              </w:rPr>
              <w:t>Run school rewards shop</w:t>
            </w:r>
          </w:p>
          <w:p w14:paraId="3C87F002" w14:textId="77777777" w:rsidR="00720706" w:rsidRPr="17CB5ED8" w:rsidRDefault="00720706" w:rsidP="007D0F3E">
            <w:pPr>
              <w:jc w:val="right"/>
              <w:rPr>
                <w:rFonts w:ascii="Gadugi" w:hAnsi="Gadugi"/>
                <w:b/>
                <w:bCs/>
              </w:rPr>
            </w:pPr>
          </w:p>
        </w:tc>
        <w:tc>
          <w:tcPr>
            <w:tcW w:w="2597" w:type="dxa"/>
            <w:shd w:val="clear" w:color="auto" w:fill="auto"/>
          </w:tcPr>
          <w:p w14:paraId="29DA3235" w14:textId="16938BF3" w:rsidR="00720706" w:rsidRPr="00BB21F7" w:rsidRDefault="00720706" w:rsidP="003F1089">
            <w:pPr>
              <w:jc w:val="center"/>
              <w:rPr>
                <w:rFonts w:ascii="Gadugi" w:hAnsi="Gadugi"/>
                <w:b/>
                <w:sz w:val="28"/>
                <w:szCs w:val="28"/>
              </w:rPr>
            </w:pPr>
          </w:p>
        </w:tc>
        <w:tc>
          <w:tcPr>
            <w:tcW w:w="2551" w:type="dxa"/>
            <w:shd w:val="clear" w:color="auto" w:fill="auto"/>
          </w:tcPr>
          <w:p w14:paraId="32C4E668" w14:textId="68F66E3B" w:rsidR="00720706" w:rsidRPr="00BB21F7" w:rsidRDefault="00720706" w:rsidP="003F1089">
            <w:pPr>
              <w:jc w:val="center"/>
              <w:rPr>
                <w:rFonts w:ascii="Gadugi" w:hAnsi="Gadugi"/>
                <w:b/>
                <w:sz w:val="28"/>
                <w:szCs w:val="28"/>
              </w:rPr>
            </w:pPr>
          </w:p>
        </w:tc>
        <w:tc>
          <w:tcPr>
            <w:tcW w:w="2693" w:type="dxa"/>
            <w:shd w:val="clear" w:color="auto" w:fill="auto"/>
          </w:tcPr>
          <w:p w14:paraId="46C804BD" w14:textId="0B90ABB5" w:rsidR="00720706" w:rsidRPr="00BB21F7" w:rsidRDefault="00720706" w:rsidP="003F1089">
            <w:pPr>
              <w:jc w:val="center"/>
              <w:rPr>
                <w:rFonts w:ascii="Gadugi" w:hAnsi="Gadugi"/>
                <w:b/>
                <w:sz w:val="28"/>
                <w:szCs w:val="28"/>
              </w:rPr>
            </w:pPr>
          </w:p>
        </w:tc>
        <w:tc>
          <w:tcPr>
            <w:tcW w:w="2548" w:type="dxa"/>
            <w:gridSpan w:val="2"/>
            <w:shd w:val="clear" w:color="auto" w:fill="auto"/>
          </w:tcPr>
          <w:p w14:paraId="026AA227" w14:textId="57FCC6E4" w:rsidR="00720706" w:rsidRPr="00BB21F7" w:rsidRDefault="00282983" w:rsidP="003F1089">
            <w:pPr>
              <w:jc w:val="center"/>
              <w:rPr>
                <w:rFonts w:ascii="Gadugi" w:hAnsi="Gadugi"/>
                <w:b/>
                <w:sz w:val="28"/>
                <w:szCs w:val="28"/>
              </w:rPr>
            </w:pPr>
            <w:r>
              <w:rPr>
                <w:rFonts w:ascii="Gadugi" w:hAnsi="Gadugi"/>
                <w:b/>
                <w:szCs w:val="28"/>
              </w:rPr>
              <w:t xml:space="preserve">1 </w:t>
            </w:r>
            <w:r w:rsidRPr="00720706">
              <w:rPr>
                <w:rFonts w:ascii="Gadugi" w:hAnsi="Gadugi"/>
                <w:b/>
                <w:szCs w:val="28"/>
              </w:rPr>
              <w:t>School council</w:t>
            </w:r>
            <w:r>
              <w:rPr>
                <w:rFonts w:ascii="Gadugi" w:hAnsi="Gadugi"/>
                <w:b/>
                <w:szCs w:val="28"/>
              </w:rPr>
              <w:t>lor per class</w:t>
            </w:r>
          </w:p>
        </w:tc>
        <w:tc>
          <w:tcPr>
            <w:tcW w:w="2525" w:type="dxa"/>
            <w:gridSpan w:val="2"/>
            <w:shd w:val="clear" w:color="auto" w:fill="auto"/>
          </w:tcPr>
          <w:p w14:paraId="4FDB5D53" w14:textId="65E81FBA" w:rsidR="00720706" w:rsidRPr="00BB21F7" w:rsidRDefault="00282983" w:rsidP="003F1089">
            <w:pPr>
              <w:jc w:val="center"/>
              <w:rPr>
                <w:rFonts w:ascii="Gadugi" w:hAnsi="Gadugi"/>
                <w:b/>
                <w:sz w:val="28"/>
                <w:szCs w:val="28"/>
              </w:rPr>
            </w:pPr>
            <w:r>
              <w:rPr>
                <w:rFonts w:ascii="Gadugi" w:hAnsi="Gadugi"/>
                <w:b/>
                <w:szCs w:val="28"/>
              </w:rPr>
              <w:t xml:space="preserve">1 </w:t>
            </w:r>
            <w:r w:rsidRPr="00720706">
              <w:rPr>
                <w:rFonts w:ascii="Gadugi" w:hAnsi="Gadugi"/>
                <w:b/>
                <w:szCs w:val="28"/>
              </w:rPr>
              <w:t>School council</w:t>
            </w:r>
            <w:r>
              <w:rPr>
                <w:rFonts w:ascii="Gadugi" w:hAnsi="Gadugi"/>
                <w:b/>
                <w:szCs w:val="28"/>
              </w:rPr>
              <w:t>lor per class</w:t>
            </w:r>
          </w:p>
        </w:tc>
        <w:tc>
          <w:tcPr>
            <w:tcW w:w="2354" w:type="dxa"/>
            <w:gridSpan w:val="2"/>
            <w:shd w:val="clear" w:color="auto" w:fill="auto"/>
          </w:tcPr>
          <w:p w14:paraId="2D982AF9" w14:textId="0B668CF2" w:rsidR="00720706" w:rsidRPr="00BB21F7" w:rsidRDefault="00282983" w:rsidP="003F1089">
            <w:pPr>
              <w:jc w:val="center"/>
              <w:rPr>
                <w:rFonts w:ascii="Gadugi" w:hAnsi="Gadugi"/>
                <w:b/>
                <w:sz w:val="28"/>
                <w:szCs w:val="28"/>
              </w:rPr>
            </w:pPr>
            <w:r>
              <w:rPr>
                <w:rFonts w:ascii="Gadugi" w:hAnsi="Gadugi"/>
                <w:b/>
                <w:szCs w:val="28"/>
              </w:rPr>
              <w:t xml:space="preserve">1 </w:t>
            </w:r>
            <w:r w:rsidRPr="00720706">
              <w:rPr>
                <w:rFonts w:ascii="Gadugi" w:hAnsi="Gadugi"/>
                <w:b/>
                <w:szCs w:val="28"/>
              </w:rPr>
              <w:t>School council</w:t>
            </w:r>
            <w:r>
              <w:rPr>
                <w:rFonts w:ascii="Gadugi" w:hAnsi="Gadugi"/>
                <w:b/>
                <w:szCs w:val="28"/>
              </w:rPr>
              <w:t>lor per class</w:t>
            </w:r>
          </w:p>
        </w:tc>
        <w:tc>
          <w:tcPr>
            <w:tcW w:w="2412" w:type="dxa"/>
            <w:shd w:val="clear" w:color="auto" w:fill="auto"/>
          </w:tcPr>
          <w:p w14:paraId="460F5152" w14:textId="5BC8E802" w:rsidR="00720706" w:rsidRPr="00BB21F7" w:rsidRDefault="00282983" w:rsidP="003F1089">
            <w:pPr>
              <w:jc w:val="center"/>
              <w:rPr>
                <w:rFonts w:ascii="Gadugi" w:hAnsi="Gadugi"/>
                <w:b/>
                <w:sz w:val="28"/>
                <w:szCs w:val="28"/>
              </w:rPr>
            </w:pPr>
            <w:r>
              <w:rPr>
                <w:rFonts w:ascii="Gadugi" w:hAnsi="Gadugi"/>
                <w:b/>
                <w:szCs w:val="28"/>
              </w:rPr>
              <w:t xml:space="preserve">1 </w:t>
            </w:r>
            <w:r w:rsidRPr="00720706">
              <w:rPr>
                <w:rFonts w:ascii="Gadugi" w:hAnsi="Gadugi"/>
                <w:b/>
                <w:szCs w:val="28"/>
              </w:rPr>
              <w:t>School council</w:t>
            </w:r>
            <w:r>
              <w:rPr>
                <w:rFonts w:ascii="Gadugi" w:hAnsi="Gadugi"/>
                <w:b/>
                <w:szCs w:val="28"/>
              </w:rPr>
              <w:t>lor per class</w:t>
            </w:r>
          </w:p>
        </w:tc>
      </w:tr>
      <w:tr w:rsidR="00EC17B0" w14:paraId="5CA1A046" w14:textId="77777777" w:rsidTr="00B031C6">
        <w:trPr>
          <w:trHeight w:val="1109"/>
        </w:trPr>
        <w:tc>
          <w:tcPr>
            <w:tcW w:w="4775" w:type="dxa"/>
            <w:gridSpan w:val="2"/>
            <w:tcBorders>
              <w:top w:val="single" w:sz="4" w:space="0" w:color="000000" w:themeColor="text1"/>
              <w:bottom w:val="single" w:sz="4" w:space="0" w:color="000000" w:themeColor="text1"/>
            </w:tcBorders>
            <w:shd w:val="clear" w:color="auto" w:fill="99CCFF"/>
            <w:vAlign w:val="center"/>
          </w:tcPr>
          <w:p w14:paraId="1A133B4C" w14:textId="77777777" w:rsidR="00EB2A83" w:rsidRPr="00EB2A83" w:rsidRDefault="00EB2A83" w:rsidP="00EB2A83">
            <w:pPr>
              <w:jc w:val="center"/>
              <w:rPr>
                <w:rFonts w:ascii="Gadugi" w:hAnsi="Gadugi"/>
                <w:b/>
                <w:sz w:val="24"/>
                <w:szCs w:val="20"/>
              </w:rPr>
            </w:pPr>
            <w:r w:rsidRPr="00EB2A83">
              <w:rPr>
                <w:rFonts w:ascii="Gadugi" w:hAnsi="Gadugi"/>
                <w:b/>
                <w:sz w:val="24"/>
                <w:szCs w:val="20"/>
              </w:rPr>
              <w:t>Additional job Clubs:</w:t>
            </w:r>
          </w:p>
          <w:p w14:paraId="6ED69A2A" w14:textId="77777777" w:rsidR="00EB2A83" w:rsidRPr="00EB2A83" w:rsidRDefault="00EB2A83" w:rsidP="0036152D">
            <w:pPr>
              <w:pStyle w:val="ListParagraph"/>
              <w:numPr>
                <w:ilvl w:val="0"/>
                <w:numId w:val="8"/>
              </w:numPr>
              <w:spacing w:after="0" w:line="240" w:lineRule="auto"/>
              <w:rPr>
                <w:rFonts w:ascii="Gadugi" w:hAnsi="Gadugi"/>
                <w:szCs w:val="20"/>
              </w:rPr>
            </w:pPr>
            <w:r w:rsidRPr="00EB2A83">
              <w:rPr>
                <w:rFonts w:ascii="Gadugi" w:hAnsi="Gadugi"/>
                <w:szCs w:val="20"/>
              </w:rPr>
              <w:t>Improve confidence, collaboration and reliability skills</w:t>
            </w:r>
          </w:p>
          <w:p w14:paraId="39E52901" w14:textId="77777777" w:rsidR="00EB2A83" w:rsidRPr="00EB2A83" w:rsidRDefault="00EB2A83" w:rsidP="0036152D">
            <w:pPr>
              <w:pStyle w:val="ListParagraph"/>
              <w:numPr>
                <w:ilvl w:val="0"/>
                <w:numId w:val="8"/>
              </w:numPr>
              <w:spacing w:after="0" w:line="240" w:lineRule="auto"/>
              <w:rPr>
                <w:rFonts w:ascii="Gadugi" w:hAnsi="Gadugi"/>
                <w:szCs w:val="20"/>
              </w:rPr>
            </w:pPr>
            <w:r w:rsidRPr="00EB2A83">
              <w:rPr>
                <w:rFonts w:ascii="Gadugi" w:hAnsi="Gadugi"/>
                <w:szCs w:val="20"/>
              </w:rPr>
              <w:t>Learn to plan, lead and organise</w:t>
            </w:r>
          </w:p>
          <w:p w14:paraId="2762ECFF" w14:textId="77777777" w:rsidR="00EB2A83" w:rsidRPr="00EB2A83" w:rsidRDefault="00EB2A83" w:rsidP="0036152D">
            <w:pPr>
              <w:pStyle w:val="ListParagraph"/>
              <w:numPr>
                <w:ilvl w:val="0"/>
                <w:numId w:val="8"/>
              </w:numPr>
              <w:spacing w:after="0" w:line="240" w:lineRule="auto"/>
              <w:rPr>
                <w:rFonts w:ascii="Gadugi" w:hAnsi="Gadugi"/>
                <w:szCs w:val="20"/>
              </w:rPr>
            </w:pPr>
            <w:r w:rsidRPr="00EB2A83">
              <w:rPr>
                <w:rFonts w:ascii="Gadugi" w:hAnsi="Gadugi"/>
                <w:szCs w:val="20"/>
              </w:rPr>
              <w:t>Develop communication skills</w:t>
            </w:r>
          </w:p>
          <w:p w14:paraId="192AC01E" w14:textId="77777777" w:rsidR="00EB2A83" w:rsidRPr="00EB2A83" w:rsidRDefault="00EB2A83" w:rsidP="0036152D">
            <w:pPr>
              <w:pStyle w:val="ListParagraph"/>
              <w:numPr>
                <w:ilvl w:val="0"/>
                <w:numId w:val="8"/>
              </w:numPr>
              <w:spacing w:after="0" w:line="240" w:lineRule="auto"/>
              <w:rPr>
                <w:rFonts w:ascii="Gadugi" w:hAnsi="Gadugi"/>
                <w:szCs w:val="20"/>
              </w:rPr>
            </w:pPr>
            <w:r w:rsidRPr="00EB2A83">
              <w:rPr>
                <w:rFonts w:ascii="Gadugi" w:hAnsi="Gadugi"/>
                <w:szCs w:val="20"/>
              </w:rPr>
              <w:t>Develop a basic understanding of health &amp; safety</w:t>
            </w:r>
          </w:p>
          <w:p w14:paraId="1818EB55" w14:textId="77777777" w:rsidR="00EB2A83" w:rsidRPr="00EB2A83" w:rsidRDefault="00EB2A83" w:rsidP="0036152D">
            <w:pPr>
              <w:pStyle w:val="ListParagraph"/>
              <w:numPr>
                <w:ilvl w:val="0"/>
                <w:numId w:val="8"/>
              </w:numPr>
              <w:spacing w:after="0" w:line="240" w:lineRule="auto"/>
              <w:rPr>
                <w:rFonts w:ascii="Gadugi" w:hAnsi="Gadugi"/>
                <w:szCs w:val="20"/>
              </w:rPr>
            </w:pPr>
            <w:r w:rsidRPr="00EB2A83">
              <w:rPr>
                <w:rFonts w:ascii="Gadugi" w:hAnsi="Gadugi"/>
                <w:szCs w:val="20"/>
              </w:rPr>
              <w:t>Improve aspirations for employment</w:t>
            </w:r>
          </w:p>
          <w:p w14:paraId="0F08EAB5" w14:textId="77777777" w:rsidR="00EB2A83" w:rsidRPr="00EB2A83" w:rsidRDefault="00EB2A83" w:rsidP="0036152D">
            <w:pPr>
              <w:pStyle w:val="ListParagraph"/>
              <w:numPr>
                <w:ilvl w:val="0"/>
                <w:numId w:val="8"/>
              </w:numPr>
              <w:spacing w:after="0" w:line="240" w:lineRule="auto"/>
              <w:rPr>
                <w:rFonts w:ascii="Gadugi" w:hAnsi="Gadugi"/>
                <w:szCs w:val="20"/>
              </w:rPr>
            </w:pPr>
            <w:r w:rsidRPr="00EB2A83">
              <w:rPr>
                <w:rFonts w:ascii="Gadugi" w:hAnsi="Gadugi"/>
                <w:szCs w:val="20"/>
              </w:rPr>
              <w:t>Develop an understanding of the application and interview process</w:t>
            </w:r>
          </w:p>
          <w:p w14:paraId="6420D886" w14:textId="77777777" w:rsidR="00EB2A83" w:rsidRPr="00EB2A83" w:rsidRDefault="00EB2A83" w:rsidP="0036152D">
            <w:pPr>
              <w:pStyle w:val="ListParagraph"/>
              <w:numPr>
                <w:ilvl w:val="0"/>
                <w:numId w:val="8"/>
              </w:numPr>
              <w:spacing w:after="0" w:line="240" w:lineRule="auto"/>
              <w:rPr>
                <w:rFonts w:ascii="Gadugi" w:hAnsi="Gadugi"/>
                <w:szCs w:val="20"/>
              </w:rPr>
            </w:pPr>
            <w:r w:rsidRPr="00EB2A83">
              <w:rPr>
                <w:rFonts w:ascii="Gadugi" w:hAnsi="Gadugi"/>
                <w:szCs w:val="20"/>
              </w:rPr>
              <w:t>Give back to the school community and learn social responsibility</w:t>
            </w:r>
          </w:p>
          <w:p w14:paraId="578F532E" w14:textId="77777777" w:rsidR="00EB2A83" w:rsidRPr="17CB5ED8" w:rsidRDefault="00EB2A83" w:rsidP="007D0F3E">
            <w:pPr>
              <w:jc w:val="right"/>
              <w:rPr>
                <w:rFonts w:ascii="Gadugi" w:hAnsi="Gadugi"/>
                <w:b/>
                <w:bCs/>
              </w:rPr>
            </w:pPr>
          </w:p>
        </w:tc>
        <w:tc>
          <w:tcPr>
            <w:tcW w:w="2597" w:type="dxa"/>
            <w:shd w:val="clear" w:color="auto" w:fill="auto"/>
          </w:tcPr>
          <w:p w14:paraId="3FB300BA" w14:textId="639F732A" w:rsidR="00EB2A83" w:rsidRDefault="00EB2A83" w:rsidP="003F1089">
            <w:pPr>
              <w:jc w:val="center"/>
              <w:rPr>
                <w:rFonts w:ascii="Gadugi" w:hAnsi="Gadugi"/>
                <w:b/>
                <w:sz w:val="28"/>
                <w:szCs w:val="28"/>
              </w:rPr>
            </w:pPr>
          </w:p>
        </w:tc>
        <w:tc>
          <w:tcPr>
            <w:tcW w:w="2551" w:type="dxa"/>
            <w:shd w:val="clear" w:color="auto" w:fill="auto"/>
          </w:tcPr>
          <w:p w14:paraId="2215081E" w14:textId="2D654CD9" w:rsidR="00EB2A83" w:rsidRDefault="00EB2A83" w:rsidP="003F1089">
            <w:pPr>
              <w:jc w:val="center"/>
              <w:rPr>
                <w:rFonts w:ascii="Gadugi" w:hAnsi="Gadugi"/>
                <w:b/>
                <w:sz w:val="28"/>
                <w:szCs w:val="28"/>
              </w:rPr>
            </w:pPr>
          </w:p>
        </w:tc>
        <w:tc>
          <w:tcPr>
            <w:tcW w:w="2693" w:type="dxa"/>
            <w:shd w:val="clear" w:color="auto" w:fill="auto"/>
          </w:tcPr>
          <w:p w14:paraId="1737422E" w14:textId="0498E360" w:rsidR="00EB2A83" w:rsidRDefault="00EB2A83" w:rsidP="003F1089">
            <w:pPr>
              <w:jc w:val="center"/>
              <w:rPr>
                <w:rFonts w:ascii="Gadugi" w:hAnsi="Gadugi"/>
                <w:b/>
                <w:sz w:val="28"/>
                <w:szCs w:val="28"/>
              </w:rPr>
            </w:pPr>
          </w:p>
        </w:tc>
        <w:tc>
          <w:tcPr>
            <w:tcW w:w="2548" w:type="dxa"/>
            <w:gridSpan w:val="2"/>
            <w:shd w:val="clear" w:color="auto" w:fill="auto"/>
          </w:tcPr>
          <w:p w14:paraId="34B128BF" w14:textId="77777777" w:rsidR="00720706" w:rsidRDefault="00720706" w:rsidP="003F1089">
            <w:pPr>
              <w:jc w:val="center"/>
              <w:rPr>
                <w:rFonts w:ascii="Gadugi" w:hAnsi="Gadugi"/>
                <w:b/>
                <w:szCs w:val="28"/>
              </w:rPr>
            </w:pPr>
            <w:r w:rsidRPr="00720706">
              <w:rPr>
                <w:rFonts w:ascii="Gadugi" w:hAnsi="Gadugi"/>
                <w:b/>
                <w:szCs w:val="28"/>
              </w:rPr>
              <w:t>Eco warriors</w:t>
            </w:r>
          </w:p>
          <w:p w14:paraId="65984334" w14:textId="0C6909FF" w:rsidR="00EB2A83" w:rsidRPr="00720706" w:rsidRDefault="00720706" w:rsidP="003F1089">
            <w:pPr>
              <w:jc w:val="center"/>
              <w:rPr>
                <w:rFonts w:ascii="Gadugi" w:hAnsi="Gadugi"/>
                <w:b/>
                <w:szCs w:val="28"/>
              </w:rPr>
            </w:pPr>
            <w:r w:rsidRPr="00720706">
              <w:rPr>
                <w:rFonts w:ascii="Gadugi" w:hAnsi="Gadugi"/>
                <w:b/>
                <w:szCs w:val="28"/>
              </w:rPr>
              <w:t xml:space="preserve"> </w:t>
            </w:r>
            <w:r w:rsidR="00EB2A83" w:rsidRPr="00720706">
              <w:rPr>
                <w:rFonts w:ascii="Gadugi" w:hAnsi="Gadugi"/>
                <w:b/>
                <w:szCs w:val="28"/>
              </w:rPr>
              <w:t>Library assistants</w:t>
            </w:r>
          </w:p>
          <w:p w14:paraId="29B78C2E" w14:textId="3A1C112B" w:rsidR="00EB2A83" w:rsidRPr="00720706" w:rsidRDefault="00EB2A83" w:rsidP="003F1089">
            <w:pPr>
              <w:jc w:val="center"/>
              <w:rPr>
                <w:rFonts w:ascii="Gadugi" w:hAnsi="Gadugi"/>
                <w:b/>
                <w:szCs w:val="28"/>
              </w:rPr>
            </w:pPr>
          </w:p>
        </w:tc>
        <w:tc>
          <w:tcPr>
            <w:tcW w:w="2525" w:type="dxa"/>
            <w:gridSpan w:val="2"/>
            <w:shd w:val="clear" w:color="auto" w:fill="auto"/>
          </w:tcPr>
          <w:p w14:paraId="77A2D248" w14:textId="77777777" w:rsidR="00EB2A83" w:rsidRPr="00720706" w:rsidRDefault="00EB2A83" w:rsidP="003F1089">
            <w:pPr>
              <w:jc w:val="center"/>
              <w:rPr>
                <w:rFonts w:ascii="Gadugi" w:hAnsi="Gadugi"/>
                <w:b/>
                <w:szCs w:val="28"/>
              </w:rPr>
            </w:pPr>
            <w:r w:rsidRPr="00720706">
              <w:rPr>
                <w:rFonts w:ascii="Gadugi" w:hAnsi="Gadugi"/>
                <w:b/>
                <w:szCs w:val="28"/>
              </w:rPr>
              <w:t>Eco Warriors</w:t>
            </w:r>
          </w:p>
          <w:p w14:paraId="10A836B4" w14:textId="77777777" w:rsidR="00EB2A83" w:rsidRPr="00720706" w:rsidRDefault="00EB2A83" w:rsidP="00467710">
            <w:pPr>
              <w:jc w:val="center"/>
              <w:rPr>
                <w:rFonts w:ascii="Gadugi" w:hAnsi="Gadugi"/>
                <w:b/>
                <w:szCs w:val="28"/>
              </w:rPr>
            </w:pPr>
            <w:r w:rsidRPr="00720706">
              <w:rPr>
                <w:rFonts w:ascii="Gadugi" w:hAnsi="Gadugi"/>
                <w:b/>
                <w:szCs w:val="28"/>
              </w:rPr>
              <w:t>Library assistants</w:t>
            </w:r>
          </w:p>
          <w:p w14:paraId="3E03D527" w14:textId="47753C9B" w:rsidR="00EB2A83" w:rsidRPr="00720706" w:rsidRDefault="00EB2A83" w:rsidP="003F1089">
            <w:pPr>
              <w:jc w:val="center"/>
              <w:rPr>
                <w:rFonts w:ascii="Gadugi" w:hAnsi="Gadugi"/>
                <w:b/>
                <w:szCs w:val="28"/>
              </w:rPr>
            </w:pPr>
          </w:p>
        </w:tc>
        <w:tc>
          <w:tcPr>
            <w:tcW w:w="2354" w:type="dxa"/>
            <w:gridSpan w:val="2"/>
            <w:shd w:val="clear" w:color="auto" w:fill="auto"/>
          </w:tcPr>
          <w:p w14:paraId="2E8909C7" w14:textId="77777777" w:rsidR="00720706" w:rsidRPr="00720706" w:rsidRDefault="00720706" w:rsidP="00720706">
            <w:pPr>
              <w:jc w:val="center"/>
              <w:rPr>
                <w:rFonts w:ascii="Gadugi" w:hAnsi="Gadugi"/>
                <w:b/>
                <w:szCs w:val="28"/>
              </w:rPr>
            </w:pPr>
            <w:r w:rsidRPr="00720706">
              <w:rPr>
                <w:rFonts w:ascii="Gadugi" w:hAnsi="Gadugi"/>
                <w:b/>
                <w:szCs w:val="28"/>
              </w:rPr>
              <w:t>Eco Warriors</w:t>
            </w:r>
          </w:p>
          <w:p w14:paraId="32614D30" w14:textId="02DF0526" w:rsidR="00EB2A83" w:rsidRPr="00720706" w:rsidRDefault="00720706" w:rsidP="00467710">
            <w:pPr>
              <w:jc w:val="center"/>
              <w:rPr>
                <w:rFonts w:ascii="Gadugi" w:hAnsi="Gadugi"/>
                <w:b/>
                <w:szCs w:val="28"/>
              </w:rPr>
            </w:pPr>
            <w:r w:rsidRPr="00720706">
              <w:rPr>
                <w:rFonts w:ascii="Gadugi" w:hAnsi="Gadugi"/>
                <w:b/>
                <w:szCs w:val="28"/>
              </w:rPr>
              <w:t xml:space="preserve">Library assistants </w:t>
            </w:r>
            <w:r w:rsidR="00EB2A83" w:rsidRPr="00720706">
              <w:rPr>
                <w:rFonts w:ascii="Gadugi" w:hAnsi="Gadugi"/>
                <w:b/>
                <w:szCs w:val="28"/>
              </w:rPr>
              <w:t>Community envoys</w:t>
            </w:r>
          </w:p>
          <w:p w14:paraId="40D3D886" w14:textId="77777777" w:rsidR="00EB2A83" w:rsidRPr="00720706" w:rsidRDefault="00EB2A83" w:rsidP="00467710">
            <w:pPr>
              <w:jc w:val="center"/>
              <w:rPr>
                <w:rFonts w:ascii="Gadugi" w:hAnsi="Gadugi"/>
                <w:b/>
                <w:szCs w:val="28"/>
              </w:rPr>
            </w:pPr>
            <w:r w:rsidRPr="00720706">
              <w:rPr>
                <w:rFonts w:ascii="Gadugi" w:hAnsi="Gadugi"/>
                <w:b/>
                <w:szCs w:val="28"/>
              </w:rPr>
              <w:t xml:space="preserve">Dining support officers </w:t>
            </w:r>
          </w:p>
          <w:p w14:paraId="7FCE13F1" w14:textId="56CE66D1" w:rsidR="00EB2A83" w:rsidRPr="00720706" w:rsidRDefault="00EB2A83" w:rsidP="00467710">
            <w:pPr>
              <w:jc w:val="center"/>
              <w:rPr>
                <w:rFonts w:ascii="Gadugi" w:hAnsi="Gadugi"/>
                <w:b/>
                <w:szCs w:val="28"/>
              </w:rPr>
            </w:pPr>
            <w:r w:rsidRPr="00720706">
              <w:rPr>
                <w:rFonts w:ascii="Gadugi" w:hAnsi="Gadugi"/>
                <w:b/>
                <w:szCs w:val="28"/>
              </w:rPr>
              <w:t>E-safety officers</w:t>
            </w:r>
          </w:p>
          <w:p w14:paraId="78579E82" w14:textId="77777777" w:rsidR="00EB2A83" w:rsidRPr="00720706" w:rsidRDefault="00EB2A83" w:rsidP="00467710">
            <w:pPr>
              <w:jc w:val="center"/>
              <w:rPr>
                <w:rFonts w:ascii="Gadugi" w:hAnsi="Gadugi"/>
                <w:b/>
                <w:szCs w:val="28"/>
              </w:rPr>
            </w:pPr>
            <w:r w:rsidRPr="00720706">
              <w:rPr>
                <w:rFonts w:ascii="Gadugi" w:hAnsi="Gadugi"/>
                <w:b/>
                <w:szCs w:val="28"/>
              </w:rPr>
              <w:t>Gardeners</w:t>
            </w:r>
          </w:p>
          <w:p w14:paraId="20475E5A" w14:textId="7B9B8F88" w:rsidR="00EB2A83" w:rsidRPr="00720706" w:rsidRDefault="00EB2A83" w:rsidP="00467710">
            <w:pPr>
              <w:jc w:val="center"/>
              <w:rPr>
                <w:rFonts w:ascii="Gadugi" w:hAnsi="Gadugi"/>
                <w:b/>
                <w:szCs w:val="28"/>
              </w:rPr>
            </w:pPr>
            <w:r w:rsidRPr="00720706">
              <w:rPr>
                <w:rFonts w:ascii="Gadugi" w:hAnsi="Gadugi"/>
                <w:b/>
                <w:szCs w:val="28"/>
              </w:rPr>
              <w:t xml:space="preserve">Journalists </w:t>
            </w:r>
          </w:p>
          <w:p w14:paraId="354C0536" w14:textId="6A1A12F7" w:rsidR="00EB2A83" w:rsidRPr="00720706" w:rsidRDefault="00EB2A83" w:rsidP="00467710">
            <w:pPr>
              <w:jc w:val="center"/>
              <w:rPr>
                <w:rFonts w:ascii="Gadugi" w:hAnsi="Gadugi"/>
                <w:b/>
                <w:szCs w:val="28"/>
              </w:rPr>
            </w:pPr>
            <w:r w:rsidRPr="00720706">
              <w:rPr>
                <w:rFonts w:ascii="Gadugi" w:hAnsi="Gadugi"/>
                <w:b/>
                <w:szCs w:val="28"/>
              </w:rPr>
              <w:t>Playground leaders</w:t>
            </w:r>
          </w:p>
        </w:tc>
        <w:tc>
          <w:tcPr>
            <w:tcW w:w="2412" w:type="dxa"/>
            <w:shd w:val="clear" w:color="auto" w:fill="auto"/>
          </w:tcPr>
          <w:p w14:paraId="5314485C" w14:textId="77777777" w:rsidR="00720706" w:rsidRPr="00720706" w:rsidRDefault="00720706" w:rsidP="00720706">
            <w:pPr>
              <w:jc w:val="center"/>
              <w:rPr>
                <w:rFonts w:ascii="Gadugi" w:hAnsi="Gadugi"/>
                <w:b/>
                <w:szCs w:val="28"/>
              </w:rPr>
            </w:pPr>
            <w:r w:rsidRPr="00720706">
              <w:rPr>
                <w:rFonts w:ascii="Gadugi" w:hAnsi="Gadugi"/>
                <w:b/>
                <w:szCs w:val="28"/>
              </w:rPr>
              <w:t>Eco Warriors</w:t>
            </w:r>
          </w:p>
          <w:p w14:paraId="30D9C8D8" w14:textId="77777777" w:rsidR="00720706" w:rsidRPr="00720706" w:rsidRDefault="00720706" w:rsidP="00720706">
            <w:pPr>
              <w:jc w:val="center"/>
              <w:rPr>
                <w:rFonts w:ascii="Gadugi" w:hAnsi="Gadugi"/>
                <w:b/>
                <w:szCs w:val="28"/>
              </w:rPr>
            </w:pPr>
            <w:r w:rsidRPr="00720706">
              <w:rPr>
                <w:rFonts w:ascii="Gadugi" w:hAnsi="Gadugi"/>
                <w:b/>
                <w:szCs w:val="28"/>
              </w:rPr>
              <w:t>Library assistants</w:t>
            </w:r>
          </w:p>
          <w:p w14:paraId="572F4207" w14:textId="77777777" w:rsidR="00EB2A83" w:rsidRPr="00720706" w:rsidRDefault="00EB2A83" w:rsidP="00467710">
            <w:pPr>
              <w:jc w:val="center"/>
              <w:rPr>
                <w:rFonts w:ascii="Gadugi" w:hAnsi="Gadugi"/>
                <w:b/>
                <w:szCs w:val="28"/>
              </w:rPr>
            </w:pPr>
            <w:r w:rsidRPr="00720706">
              <w:rPr>
                <w:rFonts w:ascii="Gadugi" w:hAnsi="Gadugi"/>
                <w:b/>
                <w:szCs w:val="28"/>
              </w:rPr>
              <w:t>Community envoys</w:t>
            </w:r>
          </w:p>
          <w:p w14:paraId="4531FF47" w14:textId="1A2661BA" w:rsidR="00EB2A83" w:rsidRPr="00720706" w:rsidRDefault="00EB2A83" w:rsidP="00467710">
            <w:pPr>
              <w:jc w:val="center"/>
              <w:rPr>
                <w:rFonts w:ascii="Gadugi" w:hAnsi="Gadugi"/>
                <w:b/>
                <w:szCs w:val="28"/>
              </w:rPr>
            </w:pPr>
            <w:r w:rsidRPr="00720706">
              <w:rPr>
                <w:rFonts w:ascii="Gadugi" w:hAnsi="Gadugi"/>
                <w:b/>
                <w:szCs w:val="28"/>
              </w:rPr>
              <w:t>Dining Support Officers</w:t>
            </w:r>
          </w:p>
          <w:p w14:paraId="4D7FD644" w14:textId="4122E82B" w:rsidR="00EB2A83" w:rsidRPr="00720706" w:rsidRDefault="00EB2A83" w:rsidP="00467710">
            <w:pPr>
              <w:jc w:val="center"/>
              <w:rPr>
                <w:rFonts w:ascii="Gadugi" w:hAnsi="Gadugi"/>
                <w:b/>
                <w:szCs w:val="28"/>
              </w:rPr>
            </w:pPr>
            <w:r w:rsidRPr="00720706">
              <w:rPr>
                <w:rFonts w:ascii="Gadugi" w:hAnsi="Gadugi"/>
                <w:b/>
                <w:szCs w:val="28"/>
              </w:rPr>
              <w:t>E-Safety Officers</w:t>
            </w:r>
          </w:p>
          <w:p w14:paraId="572BB0C6" w14:textId="77777777" w:rsidR="00EB2A83" w:rsidRPr="00720706" w:rsidRDefault="00EB2A83" w:rsidP="00467710">
            <w:pPr>
              <w:jc w:val="center"/>
              <w:rPr>
                <w:rFonts w:ascii="Gadugi" w:hAnsi="Gadugi"/>
                <w:b/>
                <w:szCs w:val="28"/>
              </w:rPr>
            </w:pPr>
            <w:r w:rsidRPr="00720706">
              <w:rPr>
                <w:rFonts w:ascii="Gadugi" w:hAnsi="Gadugi"/>
                <w:b/>
                <w:szCs w:val="28"/>
              </w:rPr>
              <w:t>Gardeners</w:t>
            </w:r>
          </w:p>
          <w:p w14:paraId="462A131A" w14:textId="0139C6C1" w:rsidR="00EB2A83" w:rsidRPr="00720706" w:rsidRDefault="00EB2A83" w:rsidP="00467710">
            <w:pPr>
              <w:jc w:val="center"/>
              <w:rPr>
                <w:rFonts w:ascii="Gadugi" w:hAnsi="Gadugi"/>
                <w:b/>
                <w:szCs w:val="28"/>
              </w:rPr>
            </w:pPr>
            <w:r w:rsidRPr="00720706">
              <w:rPr>
                <w:rFonts w:ascii="Gadugi" w:hAnsi="Gadugi"/>
                <w:b/>
                <w:szCs w:val="28"/>
              </w:rPr>
              <w:t>Journalists</w:t>
            </w:r>
          </w:p>
          <w:p w14:paraId="20B7E0CE" w14:textId="77777777" w:rsidR="00EB2A83" w:rsidRPr="00720706" w:rsidRDefault="00EB2A83" w:rsidP="00467710">
            <w:pPr>
              <w:jc w:val="center"/>
              <w:rPr>
                <w:rFonts w:ascii="Gadugi" w:hAnsi="Gadugi"/>
                <w:b/>
                <w:szCs w:val="28"/>
              </w:rPr>
            </w:pPr>
            <w:r w:rsidRPr="00720706">
              <w:rPr>
                <w:rFonts w:ascii="Gadugi" w:hAnsi="Gadugi"/>
                <w:b/>
                <w:szCs w:val="28"/>
              </w:rPr>
              <w:t xml:space="preserve">Mental health buddies </w:t>
            </w:r>
          </w:p>
          <w:p w14:paraId="7FBD9A26" w14:textId="77777777" w:rsidR="00EB2A83" w:rsidRPr="00720706" w:rsidRDefault="00EB2A83" w:rsidP="00467710">
            <w:pPr>
              <w:jc w:val="center"/>
              <w:rPr>
                <w:rFonts w:ascii="Gadugi" w:hAnsi="Gadugi"/>
                <w:b/>
                <w:szCs w:val="28"/>
              </w:rPr>
            </w:pPr>
            <w:r w:rsidRPr="00720706">
              <w:rPr>
                <w:rFonts w:ascii="Gadugi" w:hAnsi="Gadugi"/>
                <w:b/>
                <w:szCs w:val="28"/>
              </w:rPr>
              <w:t>Road safety officers</w:t>
            </w:r>
          </w:p>
          <w:p w14:paraId="208A96BC" w14:textId="77777777" w:rsidR="00EB2A83" w:rsidRPr="00720706" w:rsidRDefault="00EB2A83" w:rsidP="00467710">
            <w:pPr>
              <w:jc w:val="center"/>
              <w:rPr>
                <w:rFonts w:ascii="Gadugi" w:hAnsi="Gadugi"/>
                <w:b/>
                <w:szCs w:val="28"/>
              </w:rPr>
            </w:pPr>
          </w:p>
          <w:p w14:paraId="3076E7A6" w14:textId="04791CA1" w:rsidR="00EB2A83" w:rsidRPr="00720706" w:rsidRDefault="00EB2A83" w:rsidP="00314C24">
            <w:pPr>
              <w:jc w:val="center"/>
              <w:rPr>
                <w:rFonts w:ascii="Gadugi" w:hAnsi="Gadugi"/>
                <w:b/>
                <w:szCs w:val="28"/>
              </w:rPr>
            </w:pPr>
          </w:p>
        </w:tc>
      </w:tr>
      <w:tr w:rsidR="00720706" w:rsidRPr="007D0F3E" w14:paraId="40EA2231" w14:textId="77777777" w:rsidTr="00B031C6">
        <w:trPr>
          <w:trHeight w:val="1109"/>
        </w:trPr>
        <w:tc>
          <w:tcPr>
            <w:tcW w:w="4775" w:type="dxa"/>
            <w:gridSpan w:val="2"/>
            <w:tcBorders>
              <w:top w:val="single" w:sz="4" w:space="0" w:color="000000" w:themeColor="text1"/>
              <w:bottom w:val="single" w:sz="4" w:space="0" w:color="000000" w:themeColor="text1"/>
            </w:tcBorders>
            <w:shd w:val="clear" w:color="auto" w:fill="002060"/>
            <w:vAlign w:val="center"/>
          </w:tcPr>
          <w:p w14:paraId="17C76613" w14:textId="77777777" w:rsidR="00720706" w:rsidRDefault="00720706" w:rsidP="006E023A">
            <w:pPr>
              <w:jc w:val="center"/>
              <w:rPr>
                <w:noProof/>
              </w:rPr>
            </w:pPr>
            <w:r>
              <w:rPr>
                <w:noProof/>
              </w:rPr>
              <w:drawing>
                <wp:anchor distT="0" distB="0" distL="114300" distR="114300" simplePos="0" relativeHeight="251688960" behindDoc="1" locked="0" layoutInCell="1" allowOverlap="1" wp14:anchorId="712E8EB6" wp14:editId="7E954AAF">
                  <wp:simplePos x="0" y="0"/>
                  <wp:positionH relativeFrom="column">
                    <wp:posOffset>2374900</wp:posOffset>
                  </wp:positionH>
                  <wp:positionV relativeFrom="paragraph">
                    <wp:posOffset>-6350</wp:posOffset>
                  </wp:positionV>
                  <wp:extent cx="275590" cy="394335"/>
                  <wp:effectExtent l="0" t="0" r="0" b="5715"/>
                  <wp:wrapTight wrapText="bothSides">
                    <wp:wrapPolygon edited="0">
                      <wp:start x="1493" y="0"/>
                      <wp:lineTo x="0" y="3130"/>
                      <wp:lineTo x="0" y="10435"/>
                      <wp:lineTo x="4479" y="20870"/>
                      <wp:lineTo x="11945" y="20870"/>
                      <wp:lineTo x="19410" y="17739"/>
                      <wp:lineTo x="19410" y="8348"/>
                      <wp:lineTo x="14931" y="0"/>
                      <wp:lineTo x="1493" y="0"/>
                    </wp:wrapPolygon>
                  </wp:wrapTight>
                  <wp:docPr id="5" name="Picture 5" descr="https://symbols.widgitonline.com/widgit/col/133x93/bycc/English_UK/poppy/NOUN/Sg/30840030090000000.sym.png?showPlurals=0&amp;showPronouns=0&amp;showDemonstratives=0&amp;showImperatives=0&amp;skinTone=1&amp;varyGroupSkinTon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symbols.widgitonline.com/widgit/col/133x93/bycc/English_UK/poppy/NOUN/Sg/30840030090000000.sym.png?showPlurals=0&amp;showPronouns=0&amp;showDemonstratives=0&amp;showImperatives=0&amp;skinTone=1&amp;varyGroupSkinTones=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5590" cy="3943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4C8DCF" w14:textId="38C69C86" w:rsidR="00720706" w:rsidRDefault="00720706" w:rsidP="00720706">
            <w:pPr>
              <w:jc w:val="center"/>
              <w:rPr>
                <w:rFonts w:ascii="Gadugi" w:hAnsi="Gadugi"/>
                <w:b/>
              </w:rPr>
            </w:pPr>
            <w:r w:rsidRPr="00720706">
              <w:rPr>
                <w:rFonts w:ascii="Gadugi" w:hAnsi="Gadugi"/>
                <w:b/>
                <w:color w:val="FFFFFF" w:themeColor="background1"/>
                <w:sz w:val="24"/>
              </w:rPr>
              <w:t>Remembrance Day</w:t>
            </w:r>
            <w:r w:rsidR="0079064A">
              <w:rPr>
                <w:rFonts w:ascii="Gadugi" w:hAnsi="Gadugi"/>
                <w:b/>
                <w:color w:val="FFFFFF" w:themeColor="background1"/>
                <w:sz w:val="24"/>
              </w:rPr>
              <w:t>/ VE Celebrations</w:t>
            </w:r>
          </w:p>
        </w:tc>
        <w:tc>
          <w:tcPr>
            <w:tcW w:w="17680" w:type="dxa"/>
            <w:gridSpan w:val="10"/>
            <w:shd w:val="clear" w:color="auto" w:fill="002060"/>
            <w:vAlign w:val="center"/>
          </w:tcPr>
          <w:p w14:paraId="4AF56484" w14:textId="77777777" w:rsidR="00720706" w:rsidRDefault="00720706" w:rsidP="006E023A">
            <w:pPr>
              <w:jc w:val="center"/>
              <w:rPr>
                <w:rFonts w:ascii="Gadugi" w:hAnsi="Gadugi"/>
                <w:b/>
              </w:rPr>
            </w:pPr>
            <w:r w:rsidRPr="007D0F3E">
              <w:rPr>
                <w:rFonts w:ascii="Gadugi" w:hAnsi="Gadugi"/>
                <w:b/>
              </w:rPr>
              <w:t>Support Royal British Legion. Observe 1 min silence. Whole School Assembly. Related Art work and PSHE activities</w:t>
            </w:r>
          </w:p>
          <w:p w14:paraId="71EC78F8" w14:textId="77777777" w:rsidR="00312693" w:rsidRDefault="00312693" w:rsidP="006E023A">
            <w:pPr>
              <w:jc w:val="center"/>
              <w:rPr>
                <w:rFonts w:ascii="Gadugi" w:hAnsi="Gadugi"/>
                <w:b/>
              </w:rPr>
            </w:pPr>
            <w:r>
              <w:rPr>
                <w:rFonts w:ascii="Gadugi" w:hAnsi="Gadugi"/>
                <w:b/>
              </w:rPr>
              <w:t xml:space="preserve">Community Envoys collect money at ASDA </w:t>
            </w:r>
          </w:p>
          <w:p w14:paraId="23E91C29" w14:textId="7192D146" w:rsidR="0079064A" w:rsidRPr="007D0F3E" w:rsidRDefault="0079064A" w:rsidP="006E023A">
            <w:pPr>
              <w:jc w:val="center"/>
              <w:rPr>
                <w:rFonts w:ascii="Gadugi" w:hAnsi="Gadugi"/>
                <w:b/>
              </w:rPr>
            </w:pPr>
            <w:r>
              <w:rPr>
                <w:rFonts w:ascii="Gadugi" w:hAnsi="Gadugi"/>
                <w:b/>
              </w:rPr>
              <w:t>Whole school Assembly – 8</w:t>
            </w:r>
            <w:r w:rsidRPr="0079064A">
              <w:rPr>
                <w:rFonts w:ascii="Gadugi" w:hAnsi="Gadugi"/>
                <w:b/>
                <w:vertAlign w:val="superscript"/>
              </w:rPr>
              <w:t>th</w:t>
            </w:r>
            <w:r>
              <w:rPr>
                <w:rFonts w:ascii="Gadugi" w:hAnsi="Gadugi"/>
                <w:b/>
              </w:rPr>
              <w:t xml:space="preserve"> May</w:t>
            </w:r>
            <w:r w:rsidR="004D48DA">
              <w:rPr>
                <w:rFonts w:ascii="Gadugi" w:hAnsi="Gadugi"/>
                <w:b/>
              </w:rPr>
              <w:t>, class activities</w:t>
            </w:r>
            <w:r w:rsidR="002359F0">
              <w:rPr>
                <w:rFonts w:ascii="Gadugi" w:hAnsi="Gadugi"/>
                <w:b/>
              </w:rPr>
              <w:t xml:space="preserve"> and coming to school in red white and blue.</w:t>
            </w:r>
          </w:p>
        </w:tc>
      </w:tr>
      <w:tr w:rsidR="00720706" w:rsidRPr="00AC71C8" w14:paraId="68698179" w14:textId="77777777" w:rsidTr="002B0511">
        <w:trPr>
          <w:trHeight w:val="747"/>
        </w:trPr>
        <w:tc>
          <w:tcPr>
            <w:tcW w:w="4775" w:type="dxa"/>
            <w:gridSpan w:val="2"/>
            <w:vMerge w:val="restart"/>
            <w:tcBorders>
              <w:top w:val="single" w:sz="4" w:space="0" w:color="000000" w:themeColor="text1"/>
            </w:tcBorders>
            <w:shd w:val="clear" w:color="auto" w:fill="00FFCC"/>
            <w:vAlign w:val="center"/>
          </w:tcPr>
          <w:p w14:paraId="5530743F" w14:textId="2765BF48" w:rsidR="00720706" w:rsidRDefault="00720706" w:rsidP="00720706">
            <w:pPr>
              <w:jc w:val="center"/>
              <w:rPr>
                <w:noProof/>
              </w:rPr>
            </w:pPr>
            <w:r>
              <w:rPr>
                <w:rFonts w:ascii="Gadugi" w:hAnsi="Gadugi"/>
                <w:b/>
                <w:bCs/>
                <w:sz w:val="24"/>
              </w:rPr>
              <w:t>En</w:t>
            </w:r>
            <w:r w:rsidRPr="00720706">
              <w:rPr>
                <w:rFonts w:ascii="Gadugi" w:hAnsi="Gadugi"/>
                <w:b/>
                <w:bCs/>
                <w:sz w:val="24"/>
              </w:rPr>
              <w:t>vironmental Awareness</w:t>
            </w:r>
          </w:p>
        </w:tc>
        <w:tc>
          <w:tcPr>
            <w:tcW w:w="17680" w:type="dxa"/>
            <w:gridSpan w:val="10"/>
            <w:shd w:val="clear" w:color="auto" w:fill="FFFFFF" w:themeFill="background1"/>
            <w:vAlign w:val="center"/>
          </w:tcPr>
          <w:p w14:paraId="3EE87339" w14:textId="77777777" w:rsidR="00720706" w:rsidRDefault="00720706" w:rsidP="006E023A">
            <w:pPr>
              <w:jc w:val="center"/>
              <w:rPr>
                <w:rFonts w:ascii="Gadugi" w:hAnsi="Gadugi"/>
              </w:rPr>
            </w:pPr>
            <w:r>
              <w:rPr>
                <w:rFonts w:ascii="Gadugi" w:hAnsi="Gadugi"/>
              </w:rPr>
              <w:t>Eco warriors lead environmental awareness around school.  Set up whole school projects and run an assembly.</w:t>
            </w:r>
          </w:p>
          <w:p w14:paraId="6B59A05A" w14:textId="2A1DA3AB" w:rsidR="00720706" w:rsidRPr="00AC71C8" w:rsidRDefault="00720706" w:rsidP="002B0511">
            <w:pPr>
              <w:jc w:val="center"/>
              <w:rPr>
                <w:rFonts w:ascii="Gadugi" w:hAnsi="Gadugi"/>
              </w:rPr>
            </w:pPr>
            <w:r>
              <w:rPr>
                <w:rFonts w:ascii="Gadugi" w:hAnsi="Gadugi"/>
              </w:rPr>
              <w:t>Launde Gardeners – improve the school environment</w:t>
            </w:r>
          </w:p>
        </w:tc>
      </w:tr>
      <w:tr w:rsidR="009F7E66" w:rsidRPr="00AC71C8" w14:paraId="439E7523" w14:textId="77777777" w:rsidTr="00542AA9">
        <w:trPr>
          <w:trHeight w:val="1109"/>
        </w:trPr>
        <w:tc>
          <w:tcPr>
            <w:tcW w:w="4775" w:type="dxa"/>
            <w:gridSpan w:val="2"/>
            <w:vMerge/>
            <w:tcBorders>
              <w:bottom w:val="single" w:sz="4" w:space="0" w:color="000000" w:themeColor="text1"/>
            </w:tcBorders>
            <w:shd w:val="clear" w:color="auto" w:fill="00FFCC"/>
            <w:vAlign w:val="center"/>
          </w:tcPr>
          <w:p w14:paraId="2E880759" w14:textId="43013901" w:rsidR="00720706" w:rsidRDefault="00720706" w:rsidP="006E023A">
            <w:pPr>
              <w:jc w:val="right"/>
            </w:pPr>
          </w:p>
        </w:tc>
        <w:tc>
          <w:tcPr>
            <w:tcW w:w="2597" w:type="dxa"/>
          </w:tcPr>
          <w:p w14:paraId="338EBBC6" w14:textId="77777777" w:rsidR="00720706" w:rsidRPr="00AC71C8" w:rsidRDefault="00720706" w:rsidP="00542AA9">
            <w:pPr>
              <w:jc w:val="center"/>
              <w:rPr>
                <w:rFonts w:ascii="Gadugi" w:hAnsi="Gadugi"/>
              </w:rPr>
            </w:pPr>
          </w:p>
        </w:tc>
        <w:tc>
          <w:tcPr>
            <w:tcW w:w="2551" w:type="dxa"/>
          </w:tcPr>
          <w:p w14:paraId="05C657A0" w14:textId="77777777" w:rsidR="00720706" w:rsidRPr="00720706" w:rsidRDefault="00720706" w:rsidP="00542AA9">
            <w:pPr>
              <w:jc w:val="center"/>
              <w:rPr>
                <w:rFonts w:ascii="Gadugi" w:hAnsi="Gadugi"/>
              </w:rPr>
            </w:pPr>
            <w:r w:rsidRPr="00720706">
              <w:rPr>
                <w:rFonts w:ascii="Gadugi" w:hAnsi="Gadugi"/>
                <w:b/>
                <w:bCs/>
              </w:rPr>
              <w:t>PSHE</w:t>
            </w:r>
            <w:r w:rsidRPr="00720706">
              <w:rPr>
                <w:rFonts w:ascii="Gadugi" w:hAnsi="Gadugi"/>
              </w:rPr>
              <w:t xml:space="preserve"> – how we can look after the environment by recycling</w:t>
            </w:r>
          </w:p>
        </w:tc>
        <w:tc>
          <w:tcPr>
            <w:tcW w:w="2693" w:type="dxa"/>
          </w:tcPr>
          <w:p w14:paraId="251C4D8C" w14:textId="77777777" w:rsidR="00720706" w:rsidRPr="00720706" w:rsidRDefault="00720706" w:rsidP="00542AA9">
            <w:pPr>
              <w:jc w:val="center"/>
              <w:rPr>
                <w:rFonts w:ascii="Gadugi" w:hAnsi="Gadugi"/>
              </w:rPr>
            </w:pPr>
          </w:p>
        </w:tc>
        <w:tc>
          <w:tcPr>
            <w:tcW w:w="2548" w:type="dxa"/>
            <w:gridSpan w:val="2"/>
          </w:tcPr>
          <w:p w14:paraId="49D7C515" w14:textId="77777777" w:rsidR="00720706" w:rsidRPr="00720706" w:rsidRDefault="00720706" w:rsidP="00542AA9">
            <w:pPr>
              <w:jc w:val="center"/>
              <w:rPr>
                <w:rFonts w:ascii="Gadugi" w:hAnsi="Gadugi"/>
              </w:rPr>
            </w:pPr>
            <w:r w:rsidRPr="00720706">
              <w:rPr>
                <w:rFonts w:ascii="Gadugi" w:hAnsi="Gadugi"/>
              </w:rPr>
              <w:t>Geography – rivers and pollution. Human impact on the environment.</w:t>
            </w:r>
          </w:p>
        </w:tc>
        <w:tc>
          <w:tcPr>
            <w:tcW w:w="2525" w:type="dxa"/>
            <w:gridSpan w:val="2"/>
          </w:tcPr>
          <w:p w14:paraId="75B08C92" w14:textId="77777777" w:rsidR="00720706" w:rsidRPr="00720706" w:rsidRDefault="00720706" w:rsidP="00542AA9">
            <w:pPr>
              <w:jc w:val="center"/>
              <w:rPr>
                <w:rFonts w:ascii="Gadugi" w:hAnsi="Gadugi"/>
              </w:rPr>
            </w:pPr>
            <w:r w:rsidRPr="00720706">
              <w:rPr>
                <w:rFonts w:ascii="Gadugi" w:hAnsi="Gadugi"/>
              </w:rPr>
              <w:t>Climate Zones</w:t>
            </w:r>
          </w:p>
          <w:p w14:paraId="110DA3FE" w14:textId="77777777" w:rsidR="00720706" w:rsidRPr="00720706" w:rsidRDefault="00720706" w:rsidP="00542AA9">
            <w:pPr>
              <w:jc w:val="center"/>
              <w:rPr>
                <w:rFonts w:ascii="Gadugi" w:hAnsi="Gadugi"/>
              </w:rPr>
            </w:pPr>
            <w:r w:rsidRPr="00720706">
              <w:rPr>
                <w:rFonts w:ascii="Gadugi" w:hAnsi="Gadugi"/>
              </w:rPr>
              <w:t>Eco-systems</w:t>
            </w:r>
          </w:p>
        </w:tc>
        <w:tc>
          <w:tcPr>
            <w:tcW w:w="2354" w:type="dxa"/>
            <w:gridSpan w:val="2"/>
          </w:tcPr>
          <w:p w14:paraId="535910ED" w14:textId="77777777" w:rsidR="00720706" w:rsidRPr="00720706" w:rsidRDefault="00720706" w:rsidP="00542AA9">
            <w:pPr>
              <w:jc w:val="center"/>
              <w:rPr>
                <w:rFonts w:ascii="Gadugi" w:hAnsi="Gadugi"/>
              </w:rPr>
            </w:pPr>
            <w:r w:rsidRPr="00720706">
              <w:rPr>
                <w:rFonts w:ascii="Gadugi" w:hAnsi="Gadugi"/>
                <w:highlight w:val="yellow"/>
              </w:rPr>
              <w:t>Where the Forest Meets the Sea – Writing focus</w:t>
            </w:r>
          </w:p>
          <w:p w14:paraId="1AEB4325" w14:textId="77777777" w:rsidR="00720706" w:rsidRPr="00720706" w:rsidRDefault="00720706" w:rsidP="00542AA9">
            <w:pPr>
              <w:jc w:val="center"/>
              <w:rPr>
                <w:rFonts w:ascii="Gadugi" w:hAnsi="Gadugi"/>
              </w:rPr>
            </w:pPr>
            <w:r w:rsidRPr="00720706">
              <w:rPr>
                <w:rFonts w:ascii="Gadugi" w:hAnsi="Gadugi"/>
              </w:rPr>
              <w:t>Rainforests &amp; South America – Geography</w:t>
            </w:r>
          </w:p>
          <w:p w14:paraId="4E7B9D42" w14:textId="77777777" w:rsidR="00720706" w:rsidRPr="00720706" w:rsidRDefault="00720706" w:rsidP="00542AA9">
            <w:pPr>
              <w:jc w:val="center"/>
              <w:rPr>
                <w:rFonts w:ascii="Gadugi" w:hAnsi="Gadugi"/>
              </w:rPr>
            </w:pPr>
          </w:p>
          <w:p w14:paraId="774CDD5E" w14:textId="77777777" w:rsidR="00720706" w:rsidRPr="00720706" w:rsidRDefault="00720706" w:rsidP="00542AA9">
            <w:pPr>
              <w:jc w:val="center"/>
              <w:rPr>
                <w:rFonts w:ascii="Gadugi" w:hAnsi="Gadugi"/>
              </w:rPr>
            </w:pPr>
            <w:r w:rsidRPr="00720706">
              <w:rPr>
                <w:rFonts w:ascii="Gadugi" w:hAnsi="Gadugi"/>
              </w:rPr>
              <w:t>PSHE – the importance of protecting the environment and the impact of everyday actions.</w:t>
            </w:r>
          </w:p>
        </w:tc>
        <w:tc>
          <w:tcPr>
            <w:tcW w:w="2412" w:type="dxa"/>
          </w:tcPr>
          <w:p w14:paraId="5AD54AAB" w14:textId="77777777" w:rsidR="00720706" w:rsidRPr="00AC71C8" w:rsidRDefault="00720706" w:rsidP="00542AA9">
            <w:pPr>
              <w:jc w:val="center"/>
              <w:rPr>
                <w:rFonts w:ascii="Gadugi" w:hAnsi="Gadugi"/>
              </w:rPr>
            </w:pPr>
          </w:p>
        </w:tc>
      </w:tr>
      <w:tr w:rsidR="009F7E66" w:rsidRPr="00AC71C8" w14:paraId="7B99AB87" w14:textId="77777777" w:rsidTr="006418B5">
        <w:trPr>
          <w:trHeight w:val="1109"/>
        </w:trPr>
        <w:tc>
          <w:tcPr>
            <w:tcW w:w="4775" w:type="dxa"/>
            <w:gridSpan w:val="2"/>
            <w:tcBorders>
              <w:top w:val="single" w:sz="4" w:space="0" w:color="000000" w:themeColor="text1"/>
              <w:bottom w:val="single" w:sz="4" w:space="0" w:color="000000" w:themeColor="text1"/>
            </w:tcBorders>
            <w:shd w:val="clear" w:color="auto" w:fill="6699FF"/>
            <w:vAlign w:val="center"/>
          </w:tcPr>
          <w:p w14:paraId="31009296" w14:textId="505B84CE" w:rsidR="0057127D" w:rsidRDefault="0057127D" w:rsidP="00762022">
            <w:pPr>
              <w:jc w:val="center"/>
              <w:rPr>
                <w:b/>
                <w:bCs/>
                <w:noProof/>
                <w:sz w:val="24"/>
                <w:szCs w:val="24"/>
              </w:rPr>
            </w:pPr>
            <w:r w:rsidRPr="7EF76B6A">
              <w:rPr>
                <w:b/>
                <w:bCs/>
                <w:noProof/>
                <w:sz w:val="24"/>
                <w:szCs w:val="24"/>
              </w:rPr>
              <w:t>School Partnerships</w:t>
            </w:r>
          </w:p>
        </w:tc>
        <w:tc>
          <w:tcPr>
            <w:tcW w:w="2597" w:type="dxa"/>
            <w:vAlign w:val="center"/>
          </w:tcPr>
          <w:p w14:paraId="7E045A48" w14:textId="77777777" w:rsidR="0057127D" w:rsidRPr="00AC71C8" w:rsidRDefault="0057127D" w:rsidP="006E023A">
            <w:pPr>
              <w:jc w:val="center"/>
              <w:rPr>
                <w:rFonts w:ascii="Gadugi" w:hAnsi="Gadugi"/>
              </w:rPr>
            </w:pPr>
          </w:p>
        </w:tc>
        <w:tc>
          <w:tcPr>
            <w:tcW w:w="2551" w:type="dxa"/>
            <w:vAlign w:val="center"/>
          </w:tcPr>
          <w:p w14:paraId="08087B8A" w14:textId="77777777" w:rsidR="0057127D" w:rsidRPr="00AC71C8" w:rsidRDefault="0057127D" w:rsidP="006E023A">
            <w:pPr>
              <w:jc w:val="center"/>
              <w:rPr>
                <w:rFonts w:ascii="Gadugi" w:hAnsi="Gadugi"/>
              </w:rPr>
            </w:pPr>
          </w:p>
        </w:tc>
        <w:tc>
          <w:tcPr>
            <w:tcW w:w="2693" w:type="dxa"/>
            <w:vAlign w:val="center"/>
          </w:tcPr>
          <w:p w14:paraId="48780884" w14:textId="77777777" w:rsidR="0057127D" w:rsidRPr="00AC71C8" w:rsidRDefault="0057127D" w:rsidP="006E023A">
            <w:pPr>
              <w:jc w:val="center"/>
              <w:rPr>
                <w:rFonts w:ascii="Gadugi" w:hAnsi="Gadugi"/>
              </w:rPr>
            </w:pPr>
          </w:p>
        </w:tc>
        <w:tc>
          <w:tcPr>
            <w:tcW w:w="2548" w:type="dxa"/>
            <w:gridSpan w:val="2"/>
            <w:vAlign w:val="center"/>
          </w:tcPr>
          <w:p w14:paraId="3FEB9050" w14:textId="34EB5D7A" w:rsidR="0057127D" w:rsidRPr="00D90A7A" w:rsidRDefault="0057127D" w:rsidP="006E023A">
            <w:pPr>
              <w:jc w:val="center"/>
              <w:rPr>
                <w:rFonts w:ascii="Gadugi" w:hAnsi="Gadugi"/>
                <w:highlight w:val="yellow"/>
              </w:rPr>
            </w:pPr>
          </w:p>
        </w:tc>
        <w:tc>
          <w:tcPr>
            <w:tcW w:w="2525" w:type="dxa"/>
            <w:gridSpan w:val="2"/>
            <w:vAlign w:val="center"/>
          </w:tcPr>
          <w:p w14:paraId="4B0C172B" w14:textId="3DB71D49" w:rsidR="0057127D" w:rsidRPr="00D90A7A" w:rsidRDefault="0057127D" w:rsidP="006E023A">
            <w:pPr>
              <w:jc w:val="center"/>
              <w:rPr>
                <w:rFonts w:ascii="Gadugi" w:hAnsi="Gadugi"/>
                <w:highlight w:val="yellow"/>
              </w:rPr>
            </w:pPr>
          </w:p>
        </w:tc>
        <w:tc>
          <w:tcPr>
            <w:tcW w:w="2354" w:type="dxa"/>
            <w:gridSpan w:val="2"/>
            <w:vAlign w:val="center"/>
          </w:tcPr>
          <w:p w14:paraId="29E198C0" w14:textId="76301D54" w:rsidR="0057127D" w:rsidRPr="00AC71C8" w:rsidRDefault="0057127D" w:rsidP="006E023A">
            <w:pPr>
              <w:jc w:val="center"/>
              <w:rPr>
                <w:rFonts w:ascii="Gadugi" w:hAnsi="Gadugi"/>
              </w:rPr>
            </w:pPr>
            <w:r>
              <w:rPr>
                <w:rFonts w:ascii="Gadugi" w:hAnsi="Gadugi"/>
              </w:rPr>
              <w:t>Playground Leader</w:t>
            </w:r>
            <w:r w:rsidR="00314C24">
              <w:rPr>
                <w:rFonts w:ascii="Gadugi" w:hAnsi="Gadugi"/>
              </w:rPr>
              <w:t xml:space="preserve"> training and evens</w:t>
            </w:r>
          </w:p>
        </w:tc>
        <w:tc>
          <w:tcPr>
            <w:tcW w:w="2412" w:type="dxa"/>
            <w:vAlign w:val="center"/>
          </w:tcPr>
          <w:p w14:paraId="43E9C359" w14:textId="77777777" w:rsidR="0057127D" w:rsidRDefault="0057127D" w:rsidP="006E023A">
            <w:pPr>
              <w:jc w:val="center"/>
              <w:rPr>
                <w:rFonts w:ascii="Gadugi" w:hAnsi="Gadugi"/>
              </w:rPr>
            </w:pPr>
            <w:r w:rsidRPr="7EF76B6A">
              <w:rPr>
                <w:rFonts w:ascii="Gadugi" w:hAnsi="Gadugi"/>
              </w:rPr>
              <w:t>Sports Ambassador</w:t>
            </w:r>
            <w:r w:rsidR="00314C24">
              <w:rPr>
                <w:rFonts w:ascii="Gadugi" w:hAnsi="Gadugi"/>
              </w:rPr>
              <w:t xml:space="preserve"> training and events</w:t>
            </w:r>
          </w:p>
          <w:p w14:paraId="3B4EF39F" w14:textId="77777777" w:rsidR="00A66A56" w:rsidRDefault="00A66A56" w:rsidP="006E023A">
            <w:pPr>
              <w:jc w:val="center"/>
              <w:rPr>
                <w:rFonts w:ascii="Gadugi" w:hAnsi="Gadugi"/>
              </w:rPr>
            </w:pPr>
          </w:p>
          <w:p w14:paraId="4EADC635" w14:textId="0A28D3AF" w:rsidR="00A66A56" w:rsidRPr="00AC71C8" w:rsidRDefault="00A66A56" w:rsidP="006E023A">
            <w:pPr>
              <w:jc w:val="center"/>
              <w:rPr>
                <w:rFonts w:ascii="Gadugi" w:hAnsi="Gadugi"/>
              </w:rPr>
            </w:pPr>
            <w:r>
              <w:rPr>
                <w:rFonts w:ascii="Gadugi" w:hAnsi="Gadugi"/>
              </w:rPr>
              <w:t>Mental Health Ambassadors training and events</w:t>
            </w:r>
          </w:p>
        </w:tc>
      </w:tr>
      <w:tr w:rsidR="00762022" w:rsidRPr="7EF76B6A" w14:paraId="2471D548" w14:textId="77777777" w:rsidTr="006418B5">
        <w:trPr>
          <w:trHeight w:val="1109"/>
        </w:trPr>
        <w:tc>
          <w:tcPr>
            <w:tcW w:w="4775" w:type="dxa"/>
            <w:gridSpan w:val="2"/>
            <w:tcBorders>
              <w:top w:val="single" w:sz="4" w:space="0" w:color="auto"/>
              <w:bottom w:val="single" w:sz="4" w:space="0" w:color="000000" w:themeColor="text1"/>
            </w:tcBorders>
            <w:shd w:val="clear" w:color="auto" w:fill="66CCFF"/>
            <w:vAlign w:val="center"/>
          </w:tcPr>
          <w:p w14:paraId="515656CC" w14:textId="250C3A5F" w:rsidR="00762022" w:rsidRPr="00AC71C8" w:rsidRDefault="00762022" w:rsidP="006E023A">
            <w:pPr>
              <w:rPr>
                <w:rFonts w:ascii="Gadugi" w:hAnsi="Gadugi"/>
                <w:b/>
                <w:bCs/>
              </w:rPr>
            </w:pPr>
            <w:r>
              <w:rPr>
                <w:noProof/>
              </w:rPr>
              <w:lastRenderedPageBreak/>
              <w:drawing>
                <wp:anchor distT="0" distB="0" distL="114300" distR="114300" simplePos="0" relativeHeight="251691008" behindDoc="1" locked="0" layoutInCell="1" allowOverlap="1" wp14:anchorId="044ED248" wp14:editId="3AFE9E9C">
                  <wp:simplePos x="0" y="0"/>
                  <wp:positionH relativeFrom="column">
                    <wp:posOffset>2098675</wp:posOffset>
                  </wp:positionH>
                  <wp:positionV relativeFrom="paragraph">
                    <wp:posOffset>-107950</wp:posOffset>
                  </wp:positionV>
                  <wp:extent cx="312420" cy="312420"/>
                  <wp:effectExtent l="0" t="0" r="0" b="0"/>
                  <wp:wrapTight wrapText="bothSides">
                    <wp:wrapPolygon edited="0">
                      <wp:start x="2634" y="0"/>
                      <wp:lineTo x="0" y="2634"/>
                      <wp:lineTo x="0" y="17122"/>
                      <wp:lineTo x="2634" y="19756"/>
                      <wp:lineTo x="17122" y="19756"/>
                      <wp:lineTo x="19756" y="17122"/>
                      <wp:lineTo x="19756" y="2634"/>
                      <wp:lineTo x="17122" y="0"/>
                      <wp:lineTo x="2634" y="0"/>
                    </wp:wrapPolygon>
                  </wp:wrapTight>
                  <wp:docPr id="7" name="Picture 6" descr="Sport Relief 2018 | Pandemonium Drumm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5" cstate="print">
                            <a:extLst>
                              <a:ext uri="{28A0092B-C50C-407E-A947-70E740481C1C}">
                                <a14:useLocalDpi xmlns:a14="http://schemas.microsoft.com/office/drawing/2010/main" val="0"/>
                              </a:ext>
                              <a:ext uri="{FF2B5EF4-FFF2-40B4-BE49-F238E27FC236}">
                                <a16:creationId xmlns:arto="http://schemas.microsoft.com/office/word/2006/arto" xmlns="" xmlns:o="urn:schemas-microsoft-com:office:office" xmlns:v="urn:schemas-microsoft-com:vml" xmlns:w10="urn:schemas-microsoft-com:office:word" xmlns:w="http://schemas.openxmlformats.org/wordprocessingml/2006/main" xmlns:a14="http://schemas.microsoft.com/office/drawing/2010/main" xmlns:a16="http://schemas.microsoft.com/office/drawing/2014/main" id="{C0DE8C1D-8B1A-488C-84A0-2ADD460CF47B}"/>
                              </a:ext>
                            </a:extLst>
                          </a:blip>
                          <a:stretch>
                            <a:fillRect/>
                          </a:stretch>
                        </pic:blipFill>
                        <pic:spPr bwMode="auto">
                          <a:xfrm>
                            <a:off x="0" y="0"/>
                            <a:ext cx="312420" cy="312420"/>
                          </a:xfrm>
                          <a:prstGeom prst="rect">
                            <a:avLst/>
                          </a:prstGeom>
                          <a:noFill/>
                        </pic:spPr>
                      </pic:pic>
                    </a:graphicData>
                  </a:graphic>
                  <wp14:sizeRelH relativeFrom="margin">
                    <wp14:pctWidth>0</wp14:pctWidth>
                  </wp14:sizeRelH>
                  <wp14:sizeRelV relativeFrom="margin">
                    <wp14:pctHeight>0</wp14:pctHeight>
                  </wp14:sizeRelV>
                </wp:anchor>
              </w:drawing>
            </w:r>
          </w:p>
          <w:p w14:paraId="784CBA94" w14:textId="3E6B0DBE" w:rsidR="00762022" w:rsidRPr="00762022" w:rsidRDefault="00762022" w:rsidP="00762022">
            <w:pPr>
              <w:jc w:val="center"/>
              <w:rPr>
                <w:rFonts w:ascii="Gadugi" w:hAnsi="Gadugi"/>
                <w:b/>
                <w:bCs/>
                <w:sz w:val="24"/>
              </w:rPr>
            </w:pPr>
            <w:r w:rsidRPr="00762022">
              <w:rPr>
                <w:noProof/>
                <w:sz w:val="24"/>
              </w:rPr>
              <w:drawing>
                <wp:anchor distT="0" distB="0" distL="114300" distR="114300" simplePos="0" relativeHeight="251689984" behindDoc="1" locked="0" layoutInCell="1" allowOverlap="1" wp14:anchorId="3E0FEC32" wp14:editId="2B8AE416">
                  <wp:simplePos x="0" y="0"/>
                  <wp:positionH relativeFrom="column">
                    <wp:posOffset>2575560</wp:posOffset>
                  </wp:positionH>
                  <wp:positionV relativeFrom="paragraph">
                    <wp:posOffset>141605</wp:posOffset>
                  </wp:positionV>
                  <wp:extent cx="307975" cy="255905"/>
                  <wp:effectExtent l="0" t="0" r="0" b="0"/>
                  <wp:wrapTight wrapText="bothSides">
                    <wp:wrapPolygon edited="0">
                      <wp:start x="2672" y="0"/>
                      <wp:lineTo x="0" y="1608"/>
                      <wp:lineTo x="0" y="8040"/>
                      <wp:lineTo x="2672" y="19295"/>
                      <wp:lineTo x="20041" y="19295"/>
                      <wp:lineTo x="20041" y="0"/>
                      <wp:lineTo x="2672" y="0"/>
                    </wp:wrapPolygon>
                  </wp:wrapTight>
                  <wp:docPr id="6" name="Picture 4" descr="Background Children png download - 929*1274 - Free Transparent Children In  Need 2014 png Download. - CleanPNG / Kis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6">
                            <a:extLst>
                              <a:ext uri="{28A0092B-C50C-407E-A947-70E740481C1C}">
                                <a14:useLocalDpi xmlns:a14="http://schemas.microsoft.com/office/drawing/2010/main" val="0"/>
                              </a:ext>
                              <a:ext uri="{FF2B5EF4-FFF2-40B4-BE49-F238E27FC236}">
                                <a16:creationId xmlns:arto="http://schemas.microsoft.com/office/word/2006/arto" xmlns="" xmlns:o="urn:schemas-microsoft-com:office:office" xmlns:v="urn:schemas-microsoft-com:vml" xmlns:w10="urn:schemas-microsoft-com:office:word" xmlns:w="http://schemas.openxmlformats.org/wordprocessingml/2006/main" xmlns:a14="http://schemas.microsoft.com/office/drawing/2010/main" xmlns:a16="http://schemas.microsoft.com/office/drawing/2014/main" id="{F0AABF15-527D-40B6-B8BA-03C56698615B}"/>
                              </a:ext>
                            </a:extLst>
                          </a:blip>
                          <a:stretch>
                            <a:fillRect/>
                          </a:stretch>
                        </pic:blipFill>
                        <pic:spPr>
                          <a:xfrm>
                            <a:off x="0" y="0"/>
                            <a:ext cx="307975" cy="255905"/>
                          </a:xfrm>
                          <a:prstGeom prst="rect">
                            <a:avLst/>
                          </a:prstGeom>
                        </pic:spPr>
                      </pic:pic>
                    </a:graphicData>
                  </a:graphic>
                  <wp14:sizeRelH relativeFrom="margin">
                    <wp14:pctWidth>0</wp14:pctWidth>
                  </wp14:sizeRelH>
                  <wp14:sizeRelV relativeFrom="margin">
                    <wp14:pctHeight>0</wp14:pctHeight>
                  </wp14:sizeRelV>
                </wp:anchor>
              </w:drawing>
            </w:r>
            <w:r w:rsidRPr="00762022">
              <w:rPr>
                <w:rFonts w:ascii="Gadugi" w:hAnsi="Gadugi"/>
                <w:b/>
                <w:bCs/>
                <w:sz w:val="24"/>
              </w:rPr>
              <w:t>Charities</w:t>
            </w:r>
          </w:p>
          <w:p w14:paraId="329EC43D" w14:textId="41EFBC01" w:rsidR="00762022" w:rsidRPr="7EF76B6A" w:rsidRDefault="00762022" w:rsidP="006E023A">
            <w:pPr>
              <w:rPr>
                <w:b/>
                <w:bCs/>
                <w:noProof/>
                <w:sz w:val="24"/>
                <w:szCs w:val="24"/>
              </w:rPr>
            </w:pPr>
          </w:p>
        </w:tc>
        <w:tc>
          <w:tcPr>
            <w:tcW w:w="17680" w:type="dxa"/>
            <w:gridSpan w:val="10"/>
            <w:shd w:val="clear" w:color="auto" w:fill="66CCFF"/>
          </w:tcPr>
          <w:p w14:paraId="2596EE0D" w14:textId="38233B1E" w:rsidR="00650209" w:rsidRDefault="00650209" w:rsidP="006E023A">
            <w:pPr>
              <w:rPr>
                <w:rFonts w:ascii="Gadugi" w:hAnsi="Gadugi"/>
                <w:b/>
                <w:bCs/>
              </w:rPr>
            </w:pPr>
            <w:r>
              <w:rPr>
                <w:rFonts w:ascii="Gadugi" w:hAnsi="Gadugi"/>
                <w:b/>
                <w:bCs/>
              </w:rPr>
              <w:t>Whole school effort to raise money for</w:t>
            </w:r>
            <w:r w:rsidR="00A66A56">
              <w:rPr>
                <w:rFonts w:ascii="Gadugi" w:hAnsi="Gadugi"/>
                <w:b/>
                <w:bCs/>
              </w:rPr>
              <w:t xml:space="preserve"> OPAL equipment</w:t>
            </w:r>
            <w:r>
              <w:rPr>
                <w:rFonts w:ascii="Gadugi" w:hAnsi="Gadugi"/>
                <w:b/>
                <w:bCs/>
              </w:rPr>
              <w:t xml:space="preserve"> – selling lollies/ doughnuts etc, fayres, readathon</w:t>
            </w:r>
          </w:p>
          <w:p w14:paraId="7D177909" w14:textId="49AF30E8" w:rsidR="00762022" w:rsidRDefault="00762022" w:rsidP="006E023A">
            <w:pPr>
              <w:rPr>
                <w:rFonts w:ascii="Gadugi" w:hAnsi="Gadugi"/>
                <w:b/>
                <w:bCs/>
              </w:rPr>
            </w:pPr>
            <w:r w:rsidRPr="7EF76B6A">
              <w:rPr>
                <w:rFonts w:ascii="Gadugi" w:hAnsi="Gadugi"/>
                <w:b/>
                <w:bCs/>
              </w:rPr>
              <w:t>Whole school Fundraising and awareness for Children in Need</w:t>
            </w:r>
            <w:r>
              <w:rPr>
                <w:rFonts w:ascii="Gadugi" w:hAnsi="Gadugi"/>
                <w:b/>
                <w:bCs/>
              </w:rPr>
              <w:t xml:space="preserve"> – </w:t>
            </w:r>
            <w:r w:rsidR="00A66A56">
              <w:rPr>
                <w:rFonts w:ascii="Gadugi" w:hAnsi="Gadugi"/>
                <w:b/>
                <w:bCs/>
              </w:rPr>
              <w:t>13</w:t>
            </w:r>
            <w:r w:rsidR="006B5D4B">
              <w:rPr>
                <w:rFonts w:ascii="Gadugi" w:hAnsi="Gadugi"/>
                <w:b/>
                <w:bCs/>
              </w:rPr>
              <w:t>0</w:t>
            </w:r>
            <w:r w:rsidR="00A66A56">
              <w:rPr>
                <w:rFonts w:ascii="Gadugi" w:hAnsi="Gadugi"/>
                <w:b/>
                <w:bCs/>
              </w:rPr>
              <w:t>-</w:t>
            </w:r>
            <w:r>
              <w:rPr>
                <w:rFonts w:ascii="Gadugi" w:hAnsi="Gadugi"/>
                <w:b/>
                <w:bCs/>
              </w:rPr>
              <w:t>1</w:t>
            </w:r>
            <w:r w:rsidR="00A66A56">
              <w:rPr>
                <w:rFonts w:ascii="Gadugi" w:hAnsi="Gadugi"/>
                <w:b/>
                <w:bCs/>
              </w:rPr>
              <w:t>4</w:t>
            </w:r>
            <w:r w:rsidRPr="00F22708">
              <w:rPr>
                <w:rFonts w:ascii="Gadugi" w:hAnsi="Gadugi"/>
                <w:b/>
                <w:bCs/>
                <w:vertAlign w:val="superscript"/>
              </w:rPr>
              <w:t>th</w:t>
            </w:r>
            <w:r>
              <w:rPr>
                <w:rFonts w:ascii="Gadugi" w:hAnsi="Gadugi"/>
                <w:b/>
                <w:bCs/>
              </w:rPr>
              <w:t xml:space="preserve"> November</w:t>
            </w:r>
          </w:p>
          <w:p w14:paraId="20E2FD23" w14:textId="027AAEAF" w:rsidR="002B0511" w:rsidRDefault="002B0511" w:rsidP="006E023A">
            <w:pPr>
              <w:rPr>
                <w:rFonts w:ascii="Gadugi" w:hAnsi="Gadugi"/>
                <w:b/>
                <w:bCs/>
              </w:rPr>
            </w:pPr>
            <w:r>
              <w:rPr>
                <w:rFonts w:ascii="Gadugi" w:hAnsi="Gadugi"/>
                <w:b/>
                <w:bCs/>
              </w:rPr>
              <w:t xml:space="preserve">Jeans for genes day – </w:t>
            </w:r>
            <w:r w:rsidR="00A66A56">
              <w:rPr>
                <w:rFonts w:ascii="Gadugi" w:hAnsi="Gadugi"/>
                <w:b/>
                <w:bCs/>
              </w:rPr>
              <w:t>19</w:t>
            </w:r>
            <w:r w:rsidRPr="002B0511">
              <w:rPr>
                <w:rFonts w:ascii="Gadugi" w:hAnsi="Gadugi"/>
                <w:b/>
                <w:bCs/>
                <w:vertAlign w:val="superscript"/>
              </w:rPr>
              <w:t>th</w:t>
            </w:r>
            <w:r>
              <w:rPr>
                <w:rFonts w:ascii="Gadugi" w:hAnsi="Gadugi"/>
                <w:b/>
                <w:bCs/>
              </w:rPr>
              <w:t xml:space="preserve"> September</w:t>
            </w:r>
          </w:p>
          <w:p w14:paraId="088B3DC4" w14:textId="4A7EE01F" w:rsidR="00762022" w:rsidRDefault="00762022" w:rsidP="006E023A">
            <w:pPr>
              <w:rPr>
                <w:rFonts w:ascii="Gadugi" w:hAnsi="Gadugi"/>
                <w:b/>
                <w:bCs/>
              </w:rPr>
            </w:pPr>
            <w:r w:rsidRPr="7EF76B6A">
              <w:rPr>
                <w:rFonts w:ascii="Gadugi" w:hAnsi="Gadugi"/>
                <w:b/>
                <w:bCs/>
              </w:rPr>
              <w:t>Comic/Sports Relief, led by the school council.</w:t>
            </w:r>
            <w:r w:rsidR="00BA335B">
              <w:rPr>
                <w:rFonts w:ascii="Gadugi" w:hAnsi="Gadugi"/>
                <w:b/>
                <w:bCs/>
              </w:rPr>
              <w:t xml:space="preserve"> </w:t>
            </w:r>
            <w:r w:rsidR="00A66A56">
              <w:rPr>
                <w:rFonts w:ascii="Gadugi" w:hAnsi="Gadugi"/>
                <w:b/>
                <w:bCs/>
              </w:rPr>
              <w:t>20</w:t>
            </w:r>
            <w:r w:rsidR="00BA335B" w:rsidRPr="00BA335B">
              <w:rPr>
                <w:rFonts w:ascii="Gadugi" w:hAnsi="Gadugi"/>
                <w:b/>
                <w:bCs/>
                <w:vertAlign w:val="superscript"/>
              </w:rPr>
              <w:t>th</w:t>
            </w:r>
            <w:r w:rsidR="00BA335B">
              <w:rPr>
                <w:rFonts w:ascii="Gadugi" w:hAnsi="Gadugi"/>
                <w:b/>
                <w:bCs/>
              </w:rPr>
              <w:t xml:space="preserve"> March</w:t>
            </w:r>
            <w:r w:rsidR="00A66A56">
              <w:rPr>
                <w:rFonts w:ascii="Gadugi" w:hAnsi="Gadugi"/>
                <w:b/>
                <w:bCs/>
              </w:rPr>
              <w:t xml:space="preserve"> – possibly??</w:t>
            </w:r>
          </w:p>
          <w:p w14:paraId="60CD4678" w14:textId="530CF110" w:rsidR="00762022" w:rsidRPr="00AC71C8" w:rsidRDefault="00762022" w:rsidP="006E023A">
            <w:pPr>
              <w:rPr>
                <w:rFonts w:ascii="Gadugi" w:hAnsi="Gadugi"/>
                <w:b/>
                <w:bCs/>
              </w:rPr>
            </w:pPr>
            <w:r>
              <w:rPr>
                <w:rFonts w:ascii="Gadugi" w:hAnsi="Gadugi"/>
                <w:b/>
                <w:bCs/>
              </w:rPr>
              <w:t>School Jumper Day – 1</w:t>
            </w:r>
            <w:r w:rsidR="00A66A56">
              <w:rPr>
                <w:rFonts w:ascii="Gadugi" w:hAnsi="Gadugi"/>
                <w:b/>
                <w:bCs/>
              </w:rPr>
              <w:t>1</w:t>
            </w:r>
            <w:r w:rsidRPr="004265E4">
              <w:rPr>
                <w:rFonts w:ascii="Gadugi" w:hAnsi="Gadugi"/>
                <w:b/>
                <w:bCs/>
                <w:vertAlign w:val="superscript"/>
              </w:rPr>
              <w:t>th</w:t>
            </w:r>
            <w:r>
              <w:rPr>
                <w:rFonts w:ascii="Gadugi" w:hAnsi="Gadugi"/>
                <w:b/>
                <w:bCs/>
              </w:rPr>
              <w:t xml:space="preserve"> December</w:t>
            </w:r>
          </w:p>
          <w:p w14:paraId="4DA740E8" w14:textId="3E154143" w:rsidR="00762022" w:rsidRPr="7EF76B6A" w:rsidRDefault="00762022" w:rsidP="00762022">
            <w:pPr>
              <w:rPr>
                <w:rFonts w:ascii="Gadugi" w:hAnsi="Gadugi"/>
              </w:rPr>
            </w:pPr>
            <w:r w:rsidRPr="7EF76B6A">
              <w:rPr>
                <w:rFonts w:ascii="Gadugi" w:hAnsi="Gadugi"/>
                <w:b/>
                <w:bCs/>
              </w:rPr>
              <w:t xml:space="preserve">Other charities, linked to school context are also supported. </w:t>
            </w:r>
            <w:proofErr w:type="spellStart"/>
            <w:r w:rsidRPr="7EF76B6A">
              <w:rPr>
                <w:rFonts w:ascii="Gadugi" w:hAnsi="Gadugi"/>
                <w:b/>
                <w:bCs/>
              </w:rPr>
              <w:t>Eg.</w:t>
            </w:r>
            <w:proofErr w:type="spellEnd"/>
            <w:r w:rsidRPr="7EF76B6A">
              <w:rPr>
                <w:rFonts w:ascii="Gadugi" w:hAnsi="Gadugi"/>
                <w:b/>
                <w:bCs/>
              </w:rPr>
              <w:t xml:space="preserve"> World Diabetes Day/Developmental Language Disorder Awareness. </w:t>
            </w:r>
          </w:p>
        </w:tc>
      </w:tr>
      <w:tr w:rsidR="0036152D" w14:paraId="34C25557" w14:textId="77777777" w:rsidTr="00EC17B0">
        <w:trPr>
          <w:trHeight w:val="1109"/>
        </w:trPr>
        <w:tc>
          <w:tcPr>
            <w:tcW w:w="2555" w:type="dxa"/>
            <w:tcBorders>
              <w:top w:val="single" w:sz="4" w:space="0" w:color="000000" w:themeColor="text1"/>
              <w:bottom w:val="single" w:sz="4" w:space="0" w:color="000000" w:themeColor="text1"/>
              <w:right w:val="nil"/>
            </w:tcBorders>
            <w:shd w:val="clear" w:color="auto" w:fill="FBBDFB"/>
            <w:vAlign w:val="center"/>
          </w:tcPr>
          <w:p w14:paraId="4A4A11DD" w14:textId="77777777" w:rsidR="0036152D" w:rsidRPr="00560D1E" w:rsidRDefault="0036152D" w:rsidP="0036152D">
            <w:pPr>
              <w:rPr>
                <w:rFonts w:ascii="Gadugi" w:hAnsi="Gadugi"/>
                <w:sz w:val="20"/>
                <w:szCs w:val="20"/>
              </w:rPr>
            </w:pPr>
          </w:p>
        </w:tc>
        <w:tc>
          <w:tcPr>
            <w:tcW w:w="19900" w:type="dxa"/>
            <w:gridSpan w:val="11"/>
            <w:tcBorders>
              <w:top w:val="single" w:sz="4" w:space="0" w:color="000000" w:themeColor="text1"/>
              <w:left w:val="nil"/>
              <w:bottom w:val="single" w:sz="4" w:space="0" w:color="000000" w:themeColor="text1"/>
            </w:tcBorders>
            <w:shd w:val="clear" w:color="auto" w:fill="FBBDFB"/>
            <w:vAlign w:val="center"/>
          </w:tcPr>
          <w:p w14:paraId="7EA255CB" w14:textId="76F5041D" w:rsidR="0036152D" w:rsidRPr="00BB21F7" w:rsidRDefault="0036152D" w:rsidP="003F1089">
            <w:pPr>
              <w:jc w:val="center"/>
              <w:rPr>
                <w:rFonts w:ascii="Gadugi" w:hAnsi="Gadugi"/>
                <w:b/>
                <w:sz w:val="28"/>
                <w:szCs w:val="28"/>
              </w:rPr>
            </w:pPr>
            <w:r w:rsidRPr="00762022">
              <w:rPr>
                <w:rFonts w:ascii="Gadugi" w:hAnsi="Gadugi"/>
                <w:b/>
                <w:bCs/>
                <w:sz w:val="36"/>
              </w:rPr>
              <w:t>Mental Health</w:t>
            </w:r>
            <w:r w:rsidR="00650209">
              <w:rPr>
                <w:rFonts w:ascii="Gadugi" w:hAnsi="Gadugi"/>
                <w:b/>
                <w:bCs/>
                <w:sz w:val="36"/>
              </w:rPr>
              <w:t xml:space="preserve"> and health</w:t>
            </w:r>
          </w:p>
        </w:tc>
      </w:tr>
      <w:tr w:rsidR="00762022" w14:paraId="344C267B" w14:textId="77777777" w:rsidTr="006418B5">
        <w:trPr>
          <w:trHeight w:val="1109"/>
        </w:trPr>
        <w:tc>
          <w:tcPr>
            <w:tcW w:w="4775" w:type="dxa"/>
            <w:gridSpan w:val="2"/>
            <w:tcBorders>
              <w:top w:val="single" w:sz="4" w:space="0" w:color="000000" w:themeColor="text1"/>
              <w:bottom w:val="single" w:sz="4" w:space="0" w:color="000000" w:themeColor="text1"/>
            </w:tcBorders>
            <w:shd w:val="clear" w:color="auto" w:fill="F465FB"/>
            <w:vAlign w:val="center"/>
          </w:tcPr>
          <w:p w14:paraId="0EC1074A" w14:textId="77777777" w:rsidR="00762022" w:rsidRPr="00762022" w:rsidRDefault="00762022" w:rsidP="00762022">
            <w:pPr>
              <w:jc w:val="center"/>
              <w:rPr>
                <w:rFonts w:ascii="Gadugi" w:hAnsi="Gadugi"/>
                <w:b/>
                <w:sz w:val="24"/>
                <w:szCs w:val="20"/>
              </w:rPr>
            </w:pPr>
            <w:r w:rsidRPr="00762022">
              <w:rPr>
                <w:rFonts w:ascii="Gadugi" w:hAnsi="Gadugi"/>
                <w:b/>
                <w:sz w:val="24"/>
                <w:szCs w:val="20"/>
              </w:rPr>
              <w:t>ELSA groups:</w:t>
            </w:r>
          </w:p>
          <w:p w14:paraId="1E415343" w14:textId="77777777" w:rsidR="00762022" w:rsidRPr="00560D1E" w:rsidRDefault="00762022" w:rsidP="00AA0649">
            <w:pPr>
              <w:pStyle w:val="ListParagraph"/>
              <w:numPr>
                <w:ilvl w:val="0"/>
                <w:numId w:val="15"/>
              </w:numPr>
              <w:spacing w:after="0" w:line="240" w:lineRule="auto"/>
              <w:rPr>
                <w:rFonts w:ascii="Gadugi" w:hAnsi="Gadugi"/>
                <w:sz w:val="20"/>
                <w:szCs w:val="20"/>
              </w:rPr>
            </w:pPr>
            <w:r w:rsidRPr="00560D1E">
              <w:rPr>
                <w:rFonts w:ascii="Gadugi" w:hAnsi="Gadugi"/>
                <w:sz w:val="20"/>
                <w:szCs w:val="20"/>
              </w:rPr>
              <w:t>Improve mental health and resilience</w:t>
            </w:r>
          </w:p>
          <w:p w14:paraId="4B23FFB7" w14:textId="77777777" w:rsidR="00762022" w:rsidRPr="00560D1E" w:rsidRDefault="00762022" w:rsidP="00AA0649">
            <w:pPr>
              <w:pStyle w:val="ListParagraph"/>
              <w:numPr>
                <w:ilvl w:val="0"/>
                <w:numId w:val="15"/>
              </w:numPr>
              <w:spacing w:after="0" w:line="240" w:lineRule="auto"/>
              <w:rPr>
                <w:rFonts w:ascii="Gadugi" w:hAnsi="Gadugi"/>
                <w:sz w:val="20"/>
                <w:szCs w:val="20"/>
              </w:rPr>
            </w:pPr>
            <w:r w:rsidRPr="00560D1E">
              <w:rPr>
                <w:rFonts w:ascii="Gadugi" w:hAnsi="Gadugi"/>
                <w:sz w:val="20"/>
                <w:szCs w:val="20"/>
              </w:rPr>
              <w:t>Improve collaboration and tolerance</w:t>
            </w:r>
          </w:p>
          <w:p w14:paraId="3F15E92C" w14:textId="77777777" w:rsidR="00762022" w:rsidRPr="00560D1E" w:rsidRDefault="00762022" w:rsidP="00AA0649">
            <w:pPr>
              <w:pStyle w:val="ListParagraph"/>
              <w:numPr>
                <w:ilvl w:val="0"/>
                <w:numId w:val="15"/>
              </w:numPr>
              <w:spacing w:after="0" w:line="240" w:lineRule="auto"/>
              <w:rPr>
                <w:rFonts w:ascii="Gadugi" w:hAnsi="Gadugi"/>
                <w:sz w:val="20"/>
                <w:szCs w:val="20"/>
              </w:rPr>
            </w:pPr>
            <w:r w:rsidRPr="00560D1E">
              <w:rPr>
                <w:rFonts w:ascii="Gadugi" w:hAnsi="Gadugi"/>
                <w:sz w:val="20"/>
                <w:szCs w:val="20"/>
              </w:rPr>
              <w:t>Improve empathy and understanding of others</w:t>
            </w:r>
          </w:p>
          <w:p w14:paraId="61650167" w14:textId="77777777" w:rsidR="00762022" w:rsidRDefault="00762022" w:rsidP="00762022">
            <w:pPr>
              <w:pStyle w:val="ListParagraph"/>
              <w:numPr>
                <w:ilvl w:val="0"/>
                <w:numId w:val="15"/>
              </w:numPr>
              <w:spacing w:after="0" w:line="240" w:lineRule="auto"/>
              <w:rPr>
                <w:rFonts w:ascii="Gadugi" w:hAnsi="Gadugi"/>
                <w:sz w:val="20"/>
                <w:szCs w:val="20"/>
              </w:rPr>
            </w:pPr>
            <w:r w:rsidRPr="00560D1E">
              <w:rPr>
                <w:rFonts w:ascii="Gadugi" w:hAnsi="Gadugi"/>
                <w:sz w:val="20"/>
                <w:szCs w:val="20"/>
              </w:rPr>
              <w:t>Improve communication</w:t>
            </w:r>
          </w:p>
          <w:p w14:paraId="2554B1D9" w14:textId="7CA858D6" w:rsidR="00762022" w:rsidRPr="00762022" w:rsidRDefault="00762022" w:rsidP="00762022">
            <w:pPr>
              <w:pStyle w:val="ListParagraph"/>
              <w:numPr>
                <w:ilvl w:val="0"/>
                <w:numId w:val="15"/>
              </w:numPr>
              <w:spacing w:after="0" w:line="240" w:lineRule="auto"/>
              <w:rPr>
                <w:rFonts w:ascii="Gadugi" w:hAnsi="Gadugi"/>
                <w:sz w:val="20"/>
                <w:szCs w:val="20"/>
              </w:rPr>
            </w:pPr>
            <w:r w:rsidRPr="00762022">
              <w:rPr>
                <w:rFonts w:ascii="Gadugi" w:hAnsi="Gadugi"/>
                <w:sz w:val="20"/>
                <w:szCs w:val="20"/>
              </w:rPr>
              <w:t>Develop self-help skills</w:t>
            </w:r>
          </w:p>
        </w:tc>
        <w:tc>
          <w:tcPr>
            <w:tcW w:w="17680" w:type="dxa"/>
            <w:gridSpan w:val="10"/>
            <w:tcBorders>
              <w:top w:val="single" w:sz="4" w:space="0" w:color="000000" w:themeColor="text1"/>
              <w:left w:val="nil"/>
              <w:bottom w:val="single" w:sz="4" w:space="0" w:color="000000" w:themeColor="text1"/>
            </w:tcBorders>
            <w:shd w:val="clear" w:color="auto" w:fill="FFFFFF" w:themeFill="background1"/>
            <w:vAlign w:val="center"/>
          </w:tcPr>
          <w:p w14:paraId="435BD020" w14:textId="171EA0D5" w:rsidR="00762022" w:rsidRPr="00762022" w:rsidRDefault="00762022" w:rsidP="003F1089">
            <w:pPr>
              <w:jc w:val="center"/>
              <w:rPr>
                <w:rFonts w:ascii="Gadugi" w:hAnsi="Gadugi"/>
                <w:bCs/>
              </w:rPr>
            </w:pPr>
            <w:r w:rsidRPr="00762022">
              <w:rPr>
                <w:rFonts w:ascii="Gadugi" w:hAnsi="Gadugi"/>
                <w:bCs/>
              </w:rPr>
              <w:t>Run across the school f</w:t>
            </w:r>
            <w:r>
              <w:rPr>
                <w:rFonts w:ascii="Gadugi" w:hAnsi="Gadugi"/>
                <w:bCs/>
              </w:rPr>
              <w:t>or</w:t>
            </w:r>
            <w:r w:rsidRPr="00762022">
              <w:rPr>
                <w:rFonts w:ascii="Gadugi" w:hAnsi="Gadugi"/>
                <w:bCs/>
              </w:rPr>
              <w:t xml:space="preserve"> children</w:t>
            </w:r>
            <w:r w:rsidR="0047017B">
              <w:rPr>
                <w:rFonts w:ascii="Gadugi" w:hAnsi="Gadugi"/>
                <w:bCs/>
              </w:rPr>
              <w:t xml:space="preserve"> who need support</w:t>
            </w:r>
            <w:r w:rsidRPr="00762022">
              <w:rPr>
                <w:rFonts w:ascii="Gadugi" w:hAnsi="Gadugi"/>
                <w:bCs/>
              </w:rPr>
              <w:t xml:space="preserve"> by trained Tas.</w:t>
            </w:r>
          </w:p>
        </w:tc>
      </w:tr>
      <w:tr w:rsidR="007D0F3E" w14:paraId="1D36DCF1" w14:textId="77777777" w:rsidTr="006418B5">
        <w:trPr>
          <w:trHeight w:val="615"/>
        </w:trPr>
        <w:tc>
          <w:tcPr>
            <w:tcW w:w="4775" w:type="dxa"/>
            <w:gridSpan w:val="2"/>
            <w:vMerge w:val="restart"/>
            <w:tcBorders>
              <w:top w:val="single" w:sz="4" w:space="0" w:color="000000" w:themeColor="text1"/>
            </w:tcBorders>
            <w:shd w:val="clear" w:color="auto" w:fill="DE82DE"/>
            <w:vAlign w:val="center"/>
          </w:tcPr>
          <w:p w14:paraId="7CE7B53F" w14:textId="5A3DA426" w:rsidR="007D0F3E" w:rsidRPr="00AC71C8" w:rsidRDefault="007D0F3E" w:rsidP="007D0F3E">
            <w:pPr>
              <w:jc w:val="center"/>
              <w:rPr>
                <w:rFonts w:ascii="Gadugi" w:hAnsi="Gadugi"/>
                <w:b/>
              </w:rPr>
            </w:pPr>
          </w:p>
          <w:p w14:paraId="358B2EE7" w14:textId="09CF3587" w:rsidR="007D0F3E" w:rsidRPr="00AC71C8" w:rsidRDefault="00762022" w:rsidP="00762022">
            <w:pPr>
              <w:jc w:val="center"/>
              <w:rPr>
                <w:rFonts w:ascii="Gadugi" w:hAnsi="Gadugi"/>
                <w:b/>
              </w:rPr>
            </w:pPr>
            <w:r w:rsidRPr="00762022">
              <w:rPr>
                <w:noProof/>
                <w:sz w:val="24"/>
              </w:rPr>
              <w:drawing>
                <wp:anchor distT="0" distB="0" distL="114300" distR="114300" simplePos="0" relativeHeight="251692032" behindDoc="1" locked="0" layoutInCell="1" allowOverlap="1" wp14:anchorId="7149D39B" wp14:editId="09D975E6">
                  <wp:simplePos x="0" y="0"/>
                  <wp:positionH relativeFrom="column">
                    <wp:posOffset>2162175</wp:posOffset>
                  </wp:positionH>
                  <wp:positionV relativeFrom="paragraph">
                    <wp:posOffset>692785</wp:posOffset>
                  </wp:positionV>
                  <wp:extent cx="586105" cy="586105"/>
                  <wp:effectExtent l="0" t="0" r="0" b="4445"/>
                  <wp:wrapTight wrapText="bothSides">
                    <wp:wrapPolygon edited="0">
                      <wp:start x="4212" y="0"/>
                      <wp:lineTo x="1404" y="4212"/>
                      <wp:lineTo x="702" y="7723"/>
                      <wp:lineTo x="3510" y="21062"/>
                      <wp:lineTo x="14041" y="21062"/>
                      <wp:lineTo x="16849" y="21062"/>
                      <wp:lineTo x="20360" y="14743"/>
                      <wp:lineTo x="20360" y="10531"/>
                      <wp:lineTo x="17551" y="4212"/>
                      <wp:lineTo x="14743" y="0"/>
                      <wp:lineTo x="4212" y="0"/>
                    </wp:wrapPolygon>
                  </wp:wrapTight>
                  <wp:docPr id="9" name="Picture 9" descr="https://symbols.widgitonline.com/widgit/col/133x92/bycc/English_UK/mental/ADJ/NoTags/40800010210100000.sym.png?showPlurals=0&amp;showPronouns=0&amp;showDemonstratives=0&amp;showImperatives=0&amp;skinTone=4&amp;varyGroupSkinTon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symbols.widgitonline.com/widgit/col/133x92/bycc/English_UK/mental/ADJ/NoTags/40800010210100000.sym.png?showPlurals=0&amp;showPronouns=0&amp;showDemonstratives=0&amp;showImperatives=0&amp;skinTone=4&amp;varyGroupSkinTones=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86105" cy="5861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D0F3E" w:rsidRPr="00762022">
              <w:rPr>
                <w:rFonts w:ascii="Gadugi" w:hAnsi="Gadugi"/>
                <w:b/>
                <w:sz w:val="24"/>
              </w:rPr>
              <w:t>Mental Health Awareness</w:t>
            </w:r>
          </w:p>
        </w:tc>
        <w:tc>
          <w:tcPr>
            <w:tcW w:w="17680" w:type="dxa"/>
            <w:gridSpan w:val="10"/>
            <w:shd w:val="clear" w:color="auto" w:fill="DE82DE"/>
          </w:tcPr>
          <w:p w14:paraId="1F0783E6" w14:textId="00063FE6" w:rsidR="003F1089" w:rsidRDefault="007D0F3E" w:rsidP="007D0F3E">
            <w:pPr>
              <w:jc w:val="center"/>
              <w:rPr>
                <w:rFonts w:ascii="Gadugi" w:hAnsi="Gadugi"/>
                <w:b/>
              </w:rPr>
            </w:pPr>
            <w:r w:rsidRPr="00BB21F7">
              <w:rPr>
                <w:rFonts w:ascii="Gadugi" w:hAnsi="Gadugi"/>
                <w:b/>
              </w:rPr>
              <w:t xml:space="preserve">World Kindness Day </w:t>
            </w:r>
            <w:r w:rsidR="00F22708">
              <w:rPr>
                <w:rFonts w:ascii="Gadugi" w:hAnsi="Gadugi"/>
                <w:b/>
              </w:rPr>
              <w:t>13</w:t>
            </w:r>
            <w:r w:rsidR="00F22708" w:rsidRPr="00F22708">
              <w:rPr>
                <w:rFonts w:ascii="Gadugi" w:hAnsi="Gadugi"/>
                <w:b/>
                <w:vertAlign w:val="superscript"/>
              </w:rPr>
              <w:t>th</w:t>
            </w:r>
            <w:r w:rsidR="00F22708">
              <w:rPr>
                <w:rFonts w:ascii="Gadugi" w:hAnsi="Gadugi"/>
                <w:b/>
              </w:rPr>
              <w:t xml:space="preserve"> November </w:t>
            </w:r>
          </w:p>
          <w:p w14:paraId="06FD73F6" w14:textId="606A1351" w:rsidR="007D0F3E" w:rsidRDefault="007D0F3E" w:rsidP="007D0F3E">
            <w:pPr>
              <w:jc w:val="center"/>
              <w:rPr>
                <w:rFonts w:ascii="Gadugi" w:hAnsi="Gadugi"/>
                <w:b/>
              </w:rPr>
            </w:pPr>
            <w:r w:rsidRPr="00BB21F7">
              <w:rPr>
                <w:rFonts w:ascii="Gadugi" w:hAnsi="Gadugi"/>
                <w:b/>
              </w:rPr>
              <w:t>Children’s Mental Health Week</w:t>
            </w:r>
            <w:r w:rsidR="00F22708">
              <w:rPr>
                <w:rFonts w:ascii="Gadugi" w:hAnsi="Gadugi"/>
                <w:b/>
              </w:rPr>
              <w:t xml:space="preserve"> 9</w:t>
            </w:r>
            <w:r w:rsidR="00F22708" w:rsidRPr="00F22708">
              <w:rPr>
                <w:rFonts w:ascii="Gadugi" w:hAnsi="Gadugi"/>
                <w:b/>
                <w:vertAlign w:val="superscript"/>
              </w:rPr>
              <w:t>th</w:t>
            </w:r>
            <w:r w:rsidR="00F22708">
              <w:rPr>
                <w:rFonts w:ascii="Gadugi" w:hAnsi="Gadugi"/>
                <w:b/>
              </w:rPr>
              <w:t xml:space="preserve"> </w:t>
            </w:r>
            <w:r w:rsidR="006B5D4B">
              <w:rPr>
                <w:rFonts w:ascii="Gadugi" w:hAnsi="Gadugi"/>
                <w:b/>
              </w:rPr>
              <w:t>– 13</w:t>
            </w:r>
            <w:r w:rsidR="006B5D4B" w:rsidRPr="006B5D4B">
              <w:rPr>
                <w:rFonts w:ascii="Gadugi" w:hAnsi="Gadugi"/>
                <w:b/>
                <w:vertAlign w:val="superscript"/>
              </w:rPr>
              <w:t>th</w:t>
            </w:r>
            <w:r w:rsidR="006B5D4B">
              <w:rPr>
                <w:rFonts w:ascii="Gadugi" w:hAnsi="Gadugi"/>
                <w:b/>
              </w:rPr>
              <w:t xml:space="preserve"> </w:t>
            </w:r>
            <w:proofErr w:type="gramStart"/>
            <w:r w:rsidR="00F22708">
              <w:rPr>
                <w:rFonts w:ascii="Gadugi" w:hAnsi="Gadugi"/>
                <w:b/>
              </w:rPr>
              <w:t>February</w:t>
            </w:r>
            <w:r w:rsidR="00312693">
              <w:rPr>
                <w:rFonts w:ascii="Gadugi" w:hAnsi="Gadugi"/>
                <w:b/>
              </w:rPr>
              <w:t xml:space="preserve">  Assembly</w:t>
            </w:r>
            <w:proofErr w:type="gramEnd"/>
            <w:r w:rsidR="00312693">
              <w:rPr>
                <w:rFonts w:ascii="Gadugi" w:hAnsi="Gadugi"/>
                <w:b/>
              </w:rPr>
              <w:t xml:space="preserve"> run by Well Being Ambassadors/Playground Buddies</w:t>
            </w:r>
          </w:p>
          <w:p w14:paraId="26FEF1D0" w14:textId="1C349F2D" w:rsidR="00312693" w:rsidRDefault="00312693" w:rsidP="007D0F3E">
            <w:pPr>
              <w:jc w:val="center"/>
              <w:rPr>
                <w:rFonts w:ascii="Gadugi" w:hAnsi="Gadugi"/>
                <w:b/>
              </w:rPr>
            </w:pPr>
            <w:r>
              <w:rPr>
                <w:rFonts w:ascii="Gadugi" w:hAnsi="Gadugi"/>
                <w:b/>
              </w:rPr>
              <w:t xml:space="preserve">Same team run activities twice a week on Year 3 and Year 4 playground </w:t>
            </w:r>
          </w:p>
          <w:p w14:paraId="29CB50EC" w14:textId="433C5FE6" w:rsidR="00312693" w:rsidRDefault="00312693" w:rsidP="007D0F3E">
            <w:pPr>
              <w:jc w:val="center"/>
              <w:rPr>
                <w:rFonts w:ascii="Gadugi" w:hAnsi="Gadugi"/>
                <w:b/>
              </w:rPr>
            </w:pPr>
            <w:r>
              <w:rPr>
                <w:rFonts w:ascii="Gadugi" w:hAnsi="Gadugi"/>
                <w:b/>
              </w:rPr>
              <w:t>Buddy benches introduced during this week</w:t>
            </w:r>
          </w:p>
          <w:p w14:paraId="7E37C0FC" w14:textId="2B913014" w:rsidR="00312693" w:rsidRDefault="00312693" w:rsidP="007D0F3E">
            <w:pPr>
              <w:jc w:val="center"/>
              <w:rPr>
                <w:rFonts w:ascii="Gadugi" w:hAnsi="Gadugi"/>
                <w:b/>
              </w:rPr>
            </w:pPr>
            <w:r>
              <w:rPr>
                <w:rFonts w:ascii="Gadugi" w:hAnsi="Gadugi"/>
                <w:b/>
              </w:rPr>
              <w:t>Staff wellbeing focused on – see plan at the bottom</w:t>
            </w:r>
          </w:p>
          <w:p w14:paraId="7BEE4894" w14:textId="34256536" w:rsidR="006B5D4B" w:rsidRDefault="006B5D4B" w:rsidP="007D0F3E">
            <w:pPr>
              <w:jc w:val="center"/>
              <w:rPr>
                <w:rFonts w:ascii="Gadugi" w:hAnsi="Gadugi"/>
                <w:b/>
              </w:rPr>
            </w:pPr>
            <w:r>
              <w:rPr>
                <w:rFonts w:ascii="Gadugi" w:hAnsi="Gadugi"/>
                <w:b/>
              </w:rPr>
              <w:t xml:space="preserve">Stand up to </w:t>
            </w:r>
            <w:proofErr w:type="gramStart"/>
            <w:r>
              <w:rPr>
                <w:rFonts w:ascii="Gadugi" w:hAnsi="Gadugi"/>
                <w:b/>
              </w:rPr>
              <w:t>Bullying  -</w:t>
            </w:r>
            <w:proofErr w:type="gramEnd"/>
            <w:r>
              <w:rPr>
                <w:rFonts w:ascii="Gadugi" w:hAnsi="Gadugi"/>
                <w:b/>
              </w:rPr>
              <w:t xml:space="preserve"> 24</w:t>
            </w:r>
            <w:r w:rsidRPr="006B5D4B">
              <w:rPr>
                <w:rFonts w:ascii="Gadugi" w:hAnsi="Gadugi"/>
                <w:b/>
                <w:vertAlign w:val="superscript"/>
              </w:rPr>
              <w:t>th</w:t>
            </w:r>
            <w:r>
              <w:rPr>
                <w:rFonts w:ascii="Gadugi" w:hAnsi="Gadugi"/>
                <w:b/>
              </w:rPr>
              <w:t xml:space="preserve"> February</w:t>
            </w:r>
          </w:p>
          <w:p w14:paraId="73E46D02" w14:textId="329EA3FA" w:rsidR="00312693" w:rsidRPr="00BB21F7" w:rsidRDefault="00312693" w:rsidP="007D0F3E">
            <w:pPr>
              <w:jc w:val="center"/>
              <w:rPr>
                <w:rFonts w:ascii="Gadugi" w:hAnsi="Gadugi"/>
                <w:b/>
              </w:rPr>
            </w:pPr>
          </w:p>
        </w:tc>
      </w:tr>
      <w:tr w:rsidR="009F7E66" w14:paraId="1069D114" w14:textId="77777777" w:rsidTr="00542AA9">
        <w:trPr>
          <w:trHeight w:val="1187"/>
        </w:trPr>
        <w:tc>
          <w:tcPr>
            <w:tcW w:w="4775" w:type="dxa"/>
            <w:gridSpan w:val="2"/>
            <w:vMerge/>
            <w:shd w:val="clear" w:color="auto" w:fill="DE82DE"/>
            <w:vAlign w:val="center"/>
          </w:tcPr>
          <w:p w14:paraId="63AD3776" w14:textId="78555696" w:rsidR="007D0F3E" w:rsidRPr="00AC71C8" w:rsidRDefault="007D0F3E" w:rsidP="007D0F3E">
            <w:pPr>
              <w:jc w:val="right"/>
              <w:rPr>
                <w:rFonts w:ascii="Gadugi" w:hAnsi="Gadugi"/>
                <w:b/>
              </w:rPr>
            </w:pPr>
          </w:p>
        </w:tc>
        <w:tc>
          <w:tcPr>
            <w:tcW w:w="2597" w:type="dxa"/>
          </w:tcPr>
          <w:p w14:paraId="7A1BCBB7" w14:textId="17632D7C" w:rsidR="00062B27" w:rsidRPr="009B655F" w:rsidRDefault="747A43A4" w:rsidP="00542AA9">
            <w:pPr>
              <w:jc w:val="center"/>
              <w:rPr>
                <w:rFonts w:ascii="Gadugi" w:hAnsi="Gadugi"/>
                <w:b/>
                <w:bCs/>
                <w:sz w:val="24"/>
              </w:rPr>
            </w:pPr>
            <w:r w:rsidRPr="009B655F">
              <w:rPr>
                <w:rFonts w:ascii="Gadugi" w:hAnsi="Gadugi"/>
                <w:b/>
                <w:bCs/>
                <w:sz w:val="24"/>
              </w:rPr>
              <w:t>PSED</w:t>
            </w:r>
          </w:p>
          <w:p w14:paraId="73D97CB6" w14:textId="30EEF72D" w:rsidR="007D0F3E" w:rsidRPr="009B655F" w:rsidRDefault="48C0B294" w:rsidP="00542AA9">
            <w:pPr>
              <w:rPr>
                <w:rFonts w:ascii="Gadugi" w:hAnsi="Gadugi"/>
                <w:sz w:val="20"/>
                <w:szCs w:val="18"/>
              </w:rPr>
            </w:pPr>
            <w:r w:rsidRPr="009B655F">
              <w:rPr>
                <w:rFonts w:ascii="Gadugi" w:hAnsi="Gadugi"/>
                <w:sz w:val="20"/>
                <w:szCs w:val="18"/>
              </w:rPr>
              <w:t>Know and talk about the different factors that support their overall health and wellbeing:</w:t>
            </w:r>
          </w:p>
          <w:p w14:paraId="02ACF645" w14:textId="4D2C86AD" w:rsidR="007D0F3E" w:rsidRPr="009B655F" w:rsidRDefault="48C0B294" w:rsidP="00542AA9">
            <w:pPr>
              <w:rPr>
                <w:rFonts w:ascii="Gadugi" w:hAnsi="Gadugi"/>
                <w:sz w:val="20"/>
                <w:szCs w:val="18"/>
              </w:rPr>
            </w:pPr>
            <w:r w:rsidRPr="009B655F">
              <w:rPr>
                <w:rFonts w:ascii="Gadugi" w:hAnsi="Gadugi"/>
                <w:sz w:val="20"/>
                <w:szCs w:val="18"/>
              </w:rPr>
              <w:t>- regular physical activity</w:t>
            </w:r>
          </w:p>
          <w:p w14:paraId="114D5AD1" w14:textId="4284BB82" w:rsidR="007D0F3E" w:rsidRPr="009B655F" w:rsidRDefault="48C0B294" w:rsidP="00542AA9">
            <w:pPr>
              <w:rPr>
                <w:rFonts w:ascii="Gadugi" w:hAnsi="Gadugi"/>
                <w:sz w:val="20"/>
                <w:szCs w:val="18"/>
              </w:rPr>
            </w:pPr>
            <w:r w:rsidRPr="009B655F">
              <w:rPr>
                <w:rFonts w:ascii="Gadugi" w:hAnsi="Gadugi"/>
                <w:sz w:val="20"/>
                <w:szCs w:val="18"/>
              </w:rPr>
              <w:t>- healthy eating</w:t>
            </w:r>
          </w:p>
          <w:p w14:paraId="590350FF" w14:textId="51B2AC80" w:rsidR="007D0F3E" w:rsidRPr="009B655F" w:rsidRDefault="48C0B294" w:rsidP="00542AA9">
            <w:pPr>
              <w:rPr>
                <w:rFonts w:ascii="Gadugi" w:hAnsi="Gadugi"/>
                <w:sz w:val="20"/>
                <w:szCs w:val="18"/>
              </w:rPr>
            </w:pPr>
            <w:r w:rsidRPr="009B655F">
              <w:rPr>
                <w:rFonts w:ascii="Gadugi" w:hAnsi="Gadugi"/>
                <w:sz w:val="20"/>
                <w:szCs w:val="18"/>
              </w:rPr>
              <w:t>- toothbrushing</w:t>
            </w:r>
          </w:p>
          <w:p w14:paraId="295B8784" w14:textId="3DC87CA5" w:rsidR="007D0F3E" w:rsidRPr="009B655F" w:rsidRDefault="48C0B294" w:rsidP="00542AA9">
            <w:pPr>
              <w:rPr>
                <w:rFonts w:ascii="Gadugi" w:hAnsi="Gadugi"/>
                <w:sz w:val="20"/>
                <w:szCs w:val="18"/>
              </w:rPr>
            </w:pPr>
            <w:r w:rsidRPr="009B655F">
              <w:rPr>
                <w:rFonts w:ascii="Gadugi" w:hAnsi="Gadugi"/>
                <w:sz w:val="20"/>
                <w:szCs w:val="18"/>
              </w:rPr>
              <w:t>- sensible amounts of ‘screen time’</w:t>
            </w:r>
          </w:p>
          <w:p w14:paraId="5D422F5E" w14:textId="7C2F9FAD" w:rsidR="007D0F3E" w:rsidRPr="009B655F" w:rsidRDefault="48C0B294" w:rsidP="00542AA9">
            <w:pPr>
              <w:rPr>
                <w:rFonts w:ascii="Gadugi" w:hAnsi="Gadugi"/>
                <w:sz w:val="20"/>
                <w:szCs w:val="18"/>
              </w:rPr>
            </w:pPr>
            <w:r w:rsidRPr="009B655F">
              <w:rPr>
                <w:rFonts w:ascii="Gadugi" w:hAnsi="Gadugi"/>
                <w:sz w:val="20"/>
                <w:szCs w:val="18"/>
              </w:rPr>
              <w:t>- having a good sleep routine</w:t>
            </w:r>
          </w:p>
          <w:p w14:paraId="07358881" w14:textId="4F1A8ED8" w:rsidR="007D0F3E" w:rsidRPr="00367B7A" w:rsidRDefault="48C0B294" w:rsidP="00542AA9">
            <w:pPr>
              <w:rPr>
                <w:rFonts w:ascii="Gadugi" w:hAnsi="Gadugi"/>
                <w:b/>
                <w:bCs/>
                <w:sz w:val="18"/>
                <w:szCs w:val="18"/>
                <w:highlight w:val="yellow"/>
              </w:rPr>
            </w:pPr>
            <w:r w:rsidRPr="009B655F">
              <w:rPr>
                <w:rFonts w:ascii="Gadugi" w:hAnsi="Gadugi"/>
                <w:sz w:val="20"/>
                <w:szCs w:val="18"/>
              </w:rPr>
              <w:t>- being a safe pedestrian</w:t>
            </w:r>
          </w:p>
        </w:tc>
        <w:tc>
          <w:tcPr>
            <w:tcW w:w="2551" w:type="dxa"/>
          </w:tcPr>
          <w:p w14:paraId="431FD986" w14:textId="502588B9" w:rsidR="00062B27" w:rsidRPr="009B655F" w:rsidRDefault="009B655F" w:rsidP="00542AA9">
            <w:pPr>
              <w:jc w:val="center"/>
              <w:rPr>
                <w:rFonts w:ascii="Gadugi" w:hAnsi="Gadugi"/>
                <w:b/>
                <w:bCs/>
                <w:szCs w:val="18"/>
              </w:rPr>
            </w:pPr>
            <w:r>
              <w:rPr>
                <w:rFonts w:ascii="Gadugi" w:hAnsi="Gadugi"/>
                <w:b/>
                <w:bCs/>
                <w:szCs w:val="18"/>
              </w:rPr>
              <w:t>P</w:t>
            </w:r>
            <w:r w:rsidR="007D0F3E" w:rsidRPr="009B655F">
              <w:rPr>
                <w:rFonts w:ascii="Gadugi" w:hAnsi="Gadugi"/>
                <w:b/>
                <w:bCs/>
                <w:szCs w:val="18"/>
              </w:rPr>
              <w:t>SHE</w:t>
            </w:r>
          </w:p>
          <w:p w14:paraId="2BC28027" w14:textId="0043C307" w:rsidR="007D0F3E" w:rsidRPr="00367B7A" w:rsidRDefault="00062B27" w:rsidP="00542AA9">
            <w:pPr>
              <w:rPr>
                <w:rFonts w:ascii="Gadugi" w:hAnsi="Gadugi"/>
                <w:sz w:val="18"/>
                <w:szCs w:val="18"/>
                <w:highlight w:val="yellow"/>
              </w:rPr>
            </w:pPr>
            <w:r w:rsidRPr="009B655F">
              <w:rPr>
                <w:rFonts w:ascii="Gadugi" w:hAnsi="Gadugi"/>
                <w:szCs w:val="18"/>
              </w:rPr>
              <w:t>H</w:t>
            </w:r>
            <w:r w:rsidR="007D0F3E" w:rsidRPr="009B655F">
              <w:rPr>
                <w:rFonts w:ascii="Gadugi" w:hAnsi="Gadugi"/>
                <w:szCs w:val="18"/>
              </w:rPr>
              <w:t>ealthy foods, basic hygiene, physical activity, different types of play (balancing indoor, outdoor and screen-based play)</w:t>
            </w:r>
          </w:p>
        </w:tc>
        <w:tc>
          <w:tcPr>
            <w:tcW w:w="2693" w:type="dxa"/>
          </w:tcPr>
          <w:p w14:paraId="2AF250F9" w14:textId="77777777" w:rsidR="007D0F3E" w:rsidRPr="009B655F" w:rsidRDefault="007D0F3E" w:rsidP="00542AA9">
            <w:pPr>
              <w:rPr>
                <w:rFonts w:ascii="Gadugi" w:hAnsi="Gadugi"/>
                <w:highlight w:val="yellow"/>
              </w:rPr>
            </w:pPr>
          </w:p>
          <w:p w14:paraId="1A48BAB5" w14:textId="77777777" w:rsidR="00743EAF" w:rsidRPr="009B655F" w:rsidRDefault="007D0F3E" w:rsidP="00542AA9">
            <w:pPr>
              <w:jc w:val="center"/>
              <w:rPr>
                <w:rFonts w:ascii="Gadugi" w:hAnsi="Gadugi"/>
                <w:b/>
                <w:bCs/>
              </w:rPr>
            </w:pPr>
            <w:r w:rsidRPr="009B655F">
              <w:rPr>
                <w:rFonts w:ascii="Gadugi" w:hAnsi="Gadugi"/>
                <w:b/>
                <w:bCs/>
              </w:rPr>
              <w:t>PSHE</w:t>
            </w:r>
          </w:p>
          <w:p w14:paraId="0A21D26F" w14:textId="0BE3F9DE" w:rsidR="00743EAF" w:rsidRPr="009B655F" w:rsidRDefault="00743EAF" w:rsidP="00542AA9">
            <w:pPr>
              <w:rPr>
                <w:rFonts w:ascii="Gadugi" w:hAnsi="Gadugi"/>
              </w:rPr>
            </w:pPr>
            <w:r w:rsidRPr="009B655F">
              <w:rPr>
                <w:rFonts w:ascii="Gadugi" w:hAnsi="Gadugi"/>
              </w:rPr>
              <w:t xml:space="preserve">Sum </w:t>
            </w:r>
            <w:r w:rsidR="00F54CAF" w:rsidRPr="009B655F">
              <w:rPr>
                <w:rFonts w:ascii="Gadugi" w:hAnsi="Gadugi"/>
              </w:rPr>
              <w:t>2 -</w:t>
            </w:r>
            <w:r w:rsidRPr="009B655F">
              <w:rPr>
                <w:rFonts w:ascii="Gadugi" w:hAnsi="Gadugi"/>
              </w:rPr>
              <w:t xml:space="preserve"> Health and wellbeing How do we recognise </w:t>
            </w:r>
            <w:proofErr w:type="gramStart"/>
            <w:r w:rsidRPr="009B655F">
              <w:rPr>
                <w:rFonts w:ascii="Gadugi" w:hAnsi="Gadugi"/>
              </w:rPr>
              <w:t>our</w:t>
            </w:r>
            <w:proofErr w:type="gramEnd"/>
          </w:p>
          <w:p w14:paraId="2CFD5006" w14:textId="5A28046A" w:rsidR="00743EAF" w:rsidRPr="009B655F" w:rsidRDefault="00743EAF" w:rsidP="00542AA9">
            <w:pPr>
              <w:rPr>
                <w:rFonts w:ascii="Gadugi" w:hAnsi="Gadugi"/>
              </w:rPr>
            </w:pPr>
            <w:r w:rsidRPr="009B655F">
              <w:rPr>
                <w:rFonts w:ascii="Gadugi" w:hAnsi="Gadugi"/>
              </w:rPr>
              <w:t>feelings?</w:t>
            </w:r>
            <w:r w:rsidRPr="009B655F">
              <w:rPr>
                <w:rFonts w:ascii="Lato-Regular" w:hAnsi="Lato-Regular" w:cs="Lato-Regular"/>
              </w:rPr>
              <w:t xml:space="preserve"> M</w:t>
            </w:r>
            <w:r w:rsidRPr="009B655F">
              <w:rPr>
                <w:rFonts w:ascii="Gadugi" w:hAnsi="Gadugi"/>
              </w:rPr>
              <w:t>ood; times of change; loss and</w:t>
            </w:r>
          </w:p>
          <w:p w14:paraId="5FBB0FFD" w14:textId="4EF47DF3" w:rsidR="007D0F3E" w:rsidRPr="009B655F" w:rsidRDefault="00743EAF" w:rsidP="00542AA9">
            <w:pPr>
              <w:rPr>
                <w:rFonts w:ascii="Gadugi" w:hAnsi="Gadugi"/>
                <w:highlight w:val="yellow"/>
              </w:rPr>
            </w:pPr>
            <w:r w:rsidRPr="009B655F">
              <w:rPr>
                <w:rFonts w:ascii="Gadugi" w:hAnsi="Gadugi"/>
              </w:rPr>
              <w:t>bereavement</w:t>
            </w:r>
            <w:r w:rsidR="009B655F" w:rsidRPr="009B655F">
              <w:rPr>
                <w:rFonts w:ascii="Gadugi" w:hAnsi="Gadugi"/>
              </w:rPr>
              <w:t xml:space="preserve"> </w:t>
            </w:r>
            <w:r w:rsidR="00F54CAF" w:rsidRPr="009B655F">
              <w:rPr>
                <w:rFonts w:ascii="Gadugi" w:hAnsi="Gadugi"/>
              </w:rPr>
              <w:t>and growing</w:t>
            </w:r>
            <w:r w:rsidRPr="009B655F">
              <w:rPr>
                <w:rFonts w:ascii="Gadugi" w:hAnsi="Gadugi"/>
              </w:rPr>
              <w:t xml:space="preserve"> up</w:t>
            </w:r>
            <w:r w:rsidR="009B655F" w:rsidRPr="009B655F">
              <w:rPr>
                <w:rFonts w:ascii="Gadugi" w:hAnsi="Gadugi"/>
              </w:rPr>
              <w:t>.</w:t>
            </w:r>
          </w:p>
        </w:tc>
        <w:tc>
          <w:tcPr>
            <w:tcW w:w="2548" w:type="dxa"/>
            <w:gridSpan w:val="2"/>
          </w:tcPr>
          <w:p w14:paraId="3582D2BE" w14:textId="77777777" w:rsidR="009B655F" w:rsidRPr="009B655F" w:rsidRDefault="009B655F" w:rsidP="00542AA9">
            <w:pPr>
              <w:jc w:val="center"/>
              <w:rPr>
                <w:rFonts w:ascii="Gadugi" w:hAnsi="Gadugi"/>
                <w:b/>
                <w:bCs/>
              </w:rPr>
            </w:pPr>
            <w:r w:rsidRPr="009B655F">
              <w:rPr>
                <w:rFonts w:ascii="Gadugi" w:hAnsi="Gadugi"/>
                <w:b/>
                <w:bCs/>
              </w:rPr>
              <w:t>PSHE</w:t>
            </w:r>
          </w:p>
          <w:p w14:paraId="2B61BB7B" w14:textId="6E2DC829" w:rsidR="009B655F" w:rsidRPr="009B655F" w:rsidRDefault="009B655F" w:rsidP="00542AA9">
            <w:pPr>
              <w:rPr>
                <w:rFonts w:ascii="Gadugi" w:hAnsi="Gadugi"/>
              </w:rPr>
            </w:pPr>
            <w:r w:rsidRPr="009B655F">
              <w:rPr>
                <w:rFonts w:ascii="Gadugi" w:hAnsi="Gadugi"/>
              </w:rPr>
              <w:t xml:space="preserve">Sum </w:t>
            </w:r>
            <w:r w:rsidR="00F54CAF" w:rsidRPr="009B655F">
              <w:rPr>
                <w:rFonts w:ascii="Gadugi" w:hAnsi="Gadugi"/>
              </w:rPr>
              <w:t>2 -</w:t>
            </w:r>
            <w:r w:rsidRPr="009B655F">
              <w:rPr>
                <w:rFonts w:ascii="Gadugi" w:hAnsi="Gadugi"/>
              </w:rPr>
              <w:t xml:space="preserve"> Health and wellbeing Why should we</w:t>
            </w:r>
            <w:r>
              <w:rPr>
                <w:rFonts w:ascii="Gadugi" w:hAnsi="Gadugi"/>
              </w:rPr>
              <w:t xml:space="preserve"> </w:t>
            </w:r>
            <w:r w:rsidRPr="009B655F">
              <w:rPr>
                <w:rFonts w:ascii="Gadugi" w:hAnsi="Gadugi"/>
              </w:rPr>
              <w:t>keep active and</w:t>
            </w:r>
          </w:p>
          <w:p w14:paraId="76DB9212" w14:textId="44F4C04A" w:rsidR="009B655F" w:rsidRPr="00367B7A" w:rsidRDefault="009B655F" w:rsidP="00542AA9">
            <w:pPr>
              <w:rPr>
                <w:rFonts w:ascii="Gadugi" w:hAnsi="Gadugi"/>
                <w:sz w:val="18"/>
                <w:szCs w:val="18"/>
              </w:rPr>
            </w:pPr>
            <w:r w:rsidRPr="009B655F">
              <w:rPr>
                <w:rFonts w:ascii="Gadugi" w:hAnsi="Gadugi"/>
              </w:rPr>
              <w:t>sleep well?</w:t>
            </w:r>
            <w:r>
              <w:rPr>
                <w:rFonts w:ascii="Gadugi" w:hAnsi="Gadugi"/>
              </w:rPr>
              <w:t xml:space="preserve">  How your physical health affects your mental and vice versa.</w:t>
            </w:r>
          </w:p>
          <w:p w14:paraId="2661431D" w14:textId="0AFA50DE" w:rsidR="007D0F3E" w:rsidRPr="00367B7A" w:rsidRDefault="007D0F3E" w:rsidP="00542AA9">
            <w:pPr>
              <w:rPr>
                <w:rFonts w:ascii="Gadugi" w:hAnsi="Gadugi"/>
                <w:sz w:val="18"/>
                <w:szCs w:val="18"/>
                <w:highlight w:val="yellow"/>
              </w:rPr>
            </w:pPr>
          </w:p>
        </w:tc>
        <w:tc>
          <w:tcPr>
            <w:tcW w:w="2525" w:type="dxa"/>
            <w:gridSpan w:val="2"/>
          </w:tcPr>
          <w:p w14:paraId="200F2EE7" w14:textId="77777777" w:rsidR="009B655F" w:rsidRPr="009B655F" w:rsidRDefault="009B655F" w:rsidP="00542AA9">
            <w:pPr>
              <w:jc w:val="center"/>
              <w:rPr>
                <w:rFonts w:ascii="Gadugi" w:hAnsi="Gadugi"/>
                <w:b/>
                <w:bCs/>
              </w:rPr>
            </w:pPr>
            <w:r w:rsidRPr="009B655F">
              <w:rPr>
                <w:rFonts w:ascii="Gadugi" w:hAnsi="Gadugi"/>
                <w:b/>
                <w:bCs/>
              </w:rPr>
              <w:t>PSHE</w:t>
            </w:r>
          </w:p>
          <w:p w14:paraId="63A7747B" w14:textId="3C6A93A3" w:rsidR="009B655F" w:rsidRPr="009B655F" w:rsidRDefault="009B655F" w:rsidP="00542AA9">
            <w:pPr>
              <w:rPr>
                <w:rFonts w:ascii="Gadugi" w:hAnsi="Gadugi"/>
              </w:rPr>
            </w:pPr>
            <w:proofErr w:type="spellStart"/>
            <w:r>
              <w:rPr>
                <w:rFonts w:ascii="Gadugi" w:hAnsi="Gadugi"/>
              </w:rPr>
              <w:t>Aut</w:t>
            </w:r>
            <w:proofErr w:type="spellEnd"/>
            <w:r w:rsidRPr="009B655F">
              <w:rPr>
                <w:rFonts w:ascii="Gadugi" w:hAnsi="Gadugi"/>
              </w:rPr>
              <w:t xml:space="preserve"> </w:t>
            </w:r>
            <w:r w:rsidR="00F54CAF" w:rsidRPr="009B655F">
              <w:rPr>
                <w:rFonts w:ascii="Gadugi" w:hAnsi="Gadugi"/>
              </w:rPr>
              <w:t>2 -</w:t>
            </w:r>
            <w:r w:rsidRPr="009B655F">
              <w:rPr>
                <w:rFonts w:ascii="Gadugi" w:hAnsi="Gadugi"/>
              </w:rPr>
              <w:t xml:space="preserve"> Health and wellbeing What strengths,</w:t>
            </w:r>
            <w:r>
              <w:rPr>
                <w:rFonts w:ascii="Gadugi" w:hAnsi="Gadugi"/>
              </w:rPr>
              <w:t xml:space="preserve"> </w:t>
            </w:r>
            <w:r w:rsidRPr="009B655F">
              <w:rPr>
                <w:rFonts w:ascii="Gadugi" w:hAnsi="Gadugi"/>
              </w:rPr>
              <w:t>skills and</w:t>
            </w:r>
          </w:p>
          <w:p w14:paraId="6C404FE8" w14:textId="4C7D5391" w:rsidR="009B655F" w:rsidRPr="009B655F" w:rsidRDefault="009B655F" w:rsidP="00542AA9">
            <w:pPr>
              <w:rPr>
                <w:rFonts w:ascii="Gadugi" w:hAnsi="Gadugi"/>
              </w:rPr>
            </w:pPr>
            <w:r w:rsidRPr="009B655F">
              <w:rPr>
                <w:rFonts w:ascii="Gadugi" w:hAnsi="Gadugi"/>
              </w:rPr>
              <w:t>interests do we</w:t>
            </w:r>
            <w:r>
              <w:rPr>
                <w:rFonts w:ascii="Gadugi" w:hAnsi="Gadugi"/>
              </w:rPr>
              <w:t xml:space="preserve"> </w:t>
            </w:r>
            <w:r w:rsidR="00F54CAF" w:rsidRPr="009B655F">
              <w:rPr>
                <w:rFonts w:ascii="Gadugi" w:hAnsi="Gadugi"/>
              </w:rPr>
              <w:t>have?</w:t>
            </w:r>
            <w:r>
              <w:rPr>
                <w:rFonts w:ascii="Gadugi" w:hAnsi="Gadugi"/>
              </w:rPr>
              <w:t xml:space="preserve">  </w:t>
            </w:r>
            <w:r w:rsidRPr="009B655F">
              <w:rPr>
                <w:rFonts w:ascii="Gadugi" w:hAnsi="Gadugi"/>
              </w:rPr>
              <w:t>Self-esteem: self-worth; personal</w:t>
            </w:r>
            <w:r>
              <w:rPr>
                <w:rFonts w:ascii="Gadugi" w:hAnsi="Gadugi"/>
              </w:rPr>
              <w:t xml:space="preserve"> </w:t>
            </w:r>
            <w:r w:rsidRPr="009B655F">
              <w:rPr>
                <w:rFonts w:ascii="Gadugi" w:hAnsi="Gadugi"/>
              </w:rPr>
              <w:t>qualities; goal setting; managing set</w:t>
            </w:r>
          </w:p>
          <w:p w14:paraId="01872A04" w14:textId="15068061" w:rsidR="009B655F" w:rsidRDefault="009B655F" w:rsidP="00542AA9">
            <w:pPr>
              <w:rPr>
                <w:rFonts w:ascii="Gadugi" w:hAnsi="Gadugi"/>
              </w:rPr>
            </w:pPr>
            <w:r w:rsidRPr="009B655F">
              <w:rPr>
                <w:rFonts w:ascii="Gadugi" w:hAnsi="Gadugi"/>
              </w:rPr>
              <w:t>backs</w:t>
            </w:r>
            <w:r>
              <w:rPr>
                <w:rFonts w:ascii="Gadugi" w:hAnsi="Gadugi"/>
              </w:rPr>
              <w:t>.</w:t>
            </w:r>
          </w:p>
          <w:p w14:paraId="2DF5E104" w14:textId="1A83868F" w:rsidR="00465346" w:rsidRPr="00465346" w:rsidRDefault="009B655F" w:rsidP="00542AA9">
            <w:pPr>
              <w:rPr>
                <w:rFonts w:ascii="Gadugi" w:hAnsi="Gadugi"/>
                <w:szCs w:val="18"/>
              </w:rPr>
            </w:pPr>
            <w:proofErr w:type="spellStart"/>
            <w:r w:rsidRPr="00465346">
              <w:rPr>
                <w:rFonts w:ascii="Gadugi" w:hAnsi="Gadugi"/>
                <w:szCs w:val="18"/>
              </w:rPr>
              <w:t>Spr</w:t>
            </w:r>
            <w:proofErr w:type="spellEnd"/>
            <w:r w:rsidRPr="00465346">
              <w:rPr>
                <w:rFonts w:ascii="Gadugi" w:hAnsi="Gadugi"/>
                <w:szCs w:val="18"/>
              </w:rPr>
              <w:t xml:space="preserve"> </w:t>
            </w:r>
            <w:r w:rsidR="00F54CAF" w:rsidRPr="00465346">
              <w:rPr>
                <w:rFonts w:ascii="Gadugi" w:hAnsi="Gadugi"/>
                <w:szCs w:val="18"/>
              </w:rPr>
              <w:t>1 -</w:t>
            </w:r>
            <w:r w:rsidRPr="00465346">
              <w:rPr>
                <w:rFonts w:ascii="Gadugi" w:hAnsi="Gadugi"/>
                <w:szCs w:val="18"/>
              </w:rPr>
              <w:t xml:space="preserve"> Health and wellbeing</w:t>
            </w:r>
            <w:r w:rsidR="00465346" w:rsidRPr="00465346">
              <w:rPr>
                <w:rFonts w:ascii="Lato-Regular" w:hAnsi="Lato-Regular" w:cs="Lato-Regular"/>
                <w:sz w:val="20"/>
                <w:szCs w:val="20"/>
              </w:rPr>
              <w:t xml:space="preserve"> </w:t>
            </w:r>
            <w:r w:rsidR="00465346" w:rsidRPr="00465346">
              <w:rPr>
                <w:rFonts w:ascii="Gadugi" w:hAnsi="Gadugi"/>
                <w:szCs w:val="18"/>
              </w:rPr>
              <w:t>How can we</w:t>
            </w:r>
          </w:p>
          <w:p w14:paraId="4CC61EE9" w14:textId="77777777" w:rsidR="00465346" w:rsidRPr="00465346" w:rsidRDefault="00465346" w:rsidP="00542AA9">
            <w:pPr>
              <w:rPr>
                <w:rFonts w:ascii="Gadugi" w:hAnsi="Gadugi"/>
                <w:szCs w:val="18"/>
              </w:rPr>
            </w:pPr>
            <w:r w:rsidRPr="00465346">
              <w:rPr>
                <w:rFonts w:ascii="Gadugi" w:hAnsi="Gadugi"/>
                <w:szCs w:val="18"/>
              </w:rPr>
              <w:t xml:space="preserve">manage </w:t>
            </w:r>
            <w:proofErr w:type="gramStart"/>
            <w:r w:rsidRPr="00465346">
              <w:rPr>
                <w:rFonts w:ascii="Gadugi" w:hAnsi="Gadugi"/>
                <w:szCs w:val="18"/>
              </w:rPr>
              <w:t>our</w:t>
            </w:r>
            <w:proofErr w:type="gramEnd"/>
          </w:p>
          <w:p w14:paraId="3577C003" w14:textId="679C9CEB" w:rsidR="009B655F" w:rsidRPr="00465346" w:rsidRDefault="00465346" w:rsidP="00542AA9">
            <w:pPr>
              <w:rPr>
                <w:rFonts w:ascii="Gadugi" w:hAnsi="Gadugi"/>
                <w:szCs w:val="18"/>
              </w:rPr>
            </w:pPr>
            <w:r w:rsidRPr="00465346">
              <w:rPr>
                <w:rFonts w:ascii="Gadugi" w:hAnsi="Gadugi"/>
                <w:szCs w:val="18"/>
              </w:rPr>
              <w:t>feelings?</w:t>
            </w:r>
          </w:p>
          <w:p w14:paraId="7C588014" w14:textId="7C81B18B" w:rsidR="007D0F3E" w:rsidRPr="00367B7A" w:rsidRDefault="007D0F3E" w:rsidP="00542AA9">
            <w:pPr>
              <w:rPr>
                <w:rFonts w:ascii="Gadugi" w:hAnsi="Gadugi"/>
                <w:sz w:val="18"/>
                <w:szCs w:val="18"/>
                <w:highlight w:val="yellow"/>
              </w:rPr>
            </w:pPr>
          </w:p>
        </w:tc>
        <w:tc>
          <w:tcPr>
            <w:tcW w:w="2354" w:type="dxa"/>
            <w:gridSpan w:val="2"/>
          </w:tcPr>
          <w:p w14:paraId="2D14018F" w14:textId="77777777" w:rsidR="009B655F" w:rsidRPr="009B655F" w:rsidRDefault="009B655F" w:rsidP="00542AA9">
            <w:pPr>
              <w:jc w:val="center"/>
              <w:rPr>
                <w:rFonts w:ascii="Gadugi" w:hAnsi="Gadugi"/>
                <w:b/>
                <w:bCs/>
              </w:rPr>
            </w:pPr>
            <w:r w:rsidRPr="009B655F">
              <w:rPr>
                <w:rFonts w:ascii="Gadugi" w:hAnsi="Gadugi"/>
                <w:b/>
                <w:bCs/>
              </w:rPr>
              <w:t>PSHE</w:t>
            </w:r>
          </w:p>
          <w:p w14:paraId="06C4E836" w14:textId="4ED24D31" w:rsidR="00465346" w:rsidRDefault="009B655F" w:rsidP="00542AA9">
            <w:pPr>
              <w:rPr>
                <w:rFonts w:ascii="Gadugi" w:hAnsi="Gadugi"/>
              </w:rPr>
            </w:pPr>
            <w:r w:rsidRPr="009B655F">
              <w:rPr>
                <w:rFonts w:ascii="Gadugi" w:hAnsi="Gadugi"/>
              </w:rPr>
              <w:t xml:space="preserve">Sum </w:t>
            </w:r>
            <w:r w:rsidR="00F54CAF" w:rsidRPr="009B655F">
              <w:rPr>
                <w:rFonts w:ascii="Gadugi" w:hAnsi="Gadugi"/>
              </w:rPr>
              <w:t>2 -</w:t>
            </w:r>
            <w:r w:rsidRPr="009B655F">
              <w:rPr>
                <w:rFonts w:ascii="Gadugi" w:hAnsi="Gadugi"/>
              </w:rPr>
              <w:t xml:space="preserve"> Health and wellbeing </w:t>
            </w:r>
            <w:r w:rsidR="00465346" w:rsidRPr="00465346">
              <w:rPr>
                <w:rFonts w:ascii="Gadugi" w:hAnsi="Gadugi"/>
              </w:rPr>
              <w:t xml:space="preserve">What </w:t>
            </w:r>
            <w:r w:rsidR="00465346">
              <w:rPr>
                <w:rFonts w:ascii="Gadugi" w:hAnsi="Gadugi"/>
              </w:rPr>
              <w:t>m</w:t>
            </w:r>
            <w:r w:rsidR="00465346" w:rsidRPr="00465346">
              <w:rPr>
                <w:rFonts w:ascii="Gadugi" w:hAnsi="Gadugi"/>
              </w:rPr>
              <w:t>akes up</w:t>
            </w:r>
            <w:r w:rsidR="00465346">
              <w:rPr>
                <w:rFonts w:ascii="Gadugi" w:hAnsi="Gadugi"/>
              </w:rPr>
              <w:t xml:space="preserve"> </w:t>
            </w:r>
            <w:r w:rsidR="00465346" w:rsidRPr="00465346">
              <w:rPr>
                <w:rFonts w:ascii="Gadugi" w:hAnsi="Gadugi"/>
              </w:rPr>
              <w:t>our identity?</w:t>
            </w:r>
            <w:r w:rsidR="00465346">
              <w:rPr>
                <w:rFonts w:ascii="Gadugi" w:hAnsi="Gadugi"/>
              </w:rPr>
              <w:t xml:space="preserve"> P</w:t>
            </w:r>
            <w:r w:rsidR="00465346" w:rsidRPr="00465346">
              <w:rPr>
                <w:rFonts w:ascii="Gadugi" w:hAnsi="Gadugi"/>
              </w:rPr>
              <w:t xml:space="preserve">ersonal attributes and </w:t>
            </w:r>
            <w:r w:rsidR="00465346">
              <w:rPr>
                <w:rFonts w:ascii="Gadugi" w:hAnsi="Gadugi"/>
              </w:rPr>
              <w:t>q</w:t>
            </w:r>
            <w:r w:rsidR="00465346" w:rsidRPr="00465346">
              <w:rPr>
                <w:rFonts w:ascii="Gadugi" w:hAnsi="Gadugi"/>
              </w:rPr>
              <w:t>ualities;</w:t>
            </w:r>
            <w:r w:rsidR="00465346">
              <w:rPr>
                <w:rFonts w:ascii="Gadugi" w:hAnsi="Gadugi"/>
              </w:rPr>
              <w:t xml:space="preserve"> </w:t>
            </w:r>
            <w:r w:rsidR="00465346" w:rsidRPr="00465346">
              <w:rPr>
                <w:rFonts w:ascii="Gadugi" w:hAnsi="Gadugi"/>
              </w:rPr>
              <w:t>similarities and differences; individuality</w:t>
            </w:r>
            <w:r w:rsidR="00465346">
              <w:rPr>
                <w:rFonts w:ascii="Gadugi" w:hAnsi="Gadugi"/>
              </w:rPr>
              <w:t xml:space="preserve"> and </w:t>
            </w:r>
            <w:r w:rsidR="00465346" w:rsidRPr="00465346">
              <w:rPr>
                <w:rFonts w:ascii="Gadugi" w:hAnsi="Gadugi"/>
              </w:rPr>
              <w:t>stereotypes</w:t>
            </w:r>
            <w:r w:rsidR="00465346">
              <w:rPr>
                <w:rFonts w:ascii="Gadugi" w:hAnsi="Gadugi"/>
              </w:rPr>
              <w:t>.</w:t>
            </w:r>
          </w:p>
          <w:p w14:paraId="513D5EE5" w14:textId="77777777" w:rsidR="00465346" w:rsidRDefault="00465346" w:rsidP="00542AA9">
            <w:pPr>
              <w:rPr>
                <w:rFonts w:ascii="Gadugi" w:hAnsi="Gadugi"/>
                <w:b/>
                <w:bCs/>
                <w:sz w:val="18"/>
                <w:szCs w:val="18"/>
                <w:highlight w:val="yellow"/>
              </w:rPr>
            </w:pPr>
          </w:p>
          <w:p w14:paraId="6A368995" w14:textId="7F179B56" w:rsidR="007D0F3E" w:rsidRPr="00367B7A" w:rsidRDefault="007D0F3E" w:rsidP="00542AA9">
            <w:pPr>
              <w:rPr>
                <w:rFonts w:ascii="Gadugi" w:hAnsi="Gadugi"/>
                <w:sz w:val="18"/>
                <w:szCs w:val="18"/>
                <w:highlight w:val="yellow"/>
              </w:rPr>
            </w:pPr>
          </w:p>
        </w:tc>
        <w:tc>
          <w:tcPr>
            <w:tcW w:w="2412" w:type="dxa"/>
          </w:tcPr>
          <w:p w14:paraId="399CA436" w14:textId="77777777" w:rsidR="009B655F" w:rsidRPr="009B655F" w:rsidRDefault="009B655F" w:rsidP="00542AA9">
            <w:pPr>
              <w:jc w:val="center"/>
              <w:rPr>
                <w:rFonts w:ascii="Gadugi" w:hAnsi="Gadugi"/>
                <w:b/>
                <w:bCs/>
              </w:rPr>
            </w:pPr>
            <w:r w:rsidRPr="009B655F">
              <w:rPr>
                <w:rFonts w:ascii="Gadugi" w:hAnsi="Gadugi"/>
                <w:b/>
                <w:bCs/>
              </w:rPr>
              <w:t>PSHE</w:t>
            </w:r>
          </w:p>
          <w:p w14:paraId="036D6394" w14:textId="4B01A99B" w:rsidR="00465346" w:rsidRPr="007E19A9" w:rsidRDefault="00465346" w:rsidP="00542AA9">
            <w:pPr>
              <w:rPr>
                <w:rFonts w:ascii="Gadugi" w:hAnsi="Gadugi"/>
              </w:rPr>
            </w:pPr>
            <w:proofErr w:type="spellStart"/>
            <w:r w:rsidRPr="007E19A9">
              <w:rPr>
                <w:rFonts w:ascii="Gadugi" w:hAnsi="Gadugi"/>
              </w:rPr>
              <w:t>Aut</w:t>
            </w:r>
            <w:proofErr w:type="spellEnd"/>
            <w:r w:rsidRPr="007E19A9">
              <w:rPr>
                <w:rFonts w:ascii="Gadugi" w:hAnsi="Gadugi"/>
              </w:rPr>
              <w:t xml:space="preserve"> 1/</w:t>
            </w:r>
            <w:r w:rsidR="00F54CAF" w:rsidRPr="007E19A9">
              <w:rPr>
                <w:rFonts w:ascii="Gadugi" w:hAnsi="Gadugi"/>
              </w:rPr>
              <w:t>2 -</w:t>
            </w:r>
            <w:r w:rsidR="009B655F" w:rsidRPr="007E19A9">
              <w:rPr>
                <w:rFonts w:ascii="Gadugi" w:hAnsi="Gadugi"/>
              </w:rPr>
              <w:t xml:space="preserve"> Health and wellbeing </w:t>
            </w:r>
            <w:r w:rsidRPr="007E19A9">
              <w:rPr>
                <w:rFonts w:ascii="Gadugi" w:hAnsi="Gadugi"/>
              </w:rPr>
              <w:t>How can we</w:t>
            </w:r>
          </w:p>
          <w:p w14:paraId="1691E7AF" w14:textId="77777777" w:rsidR="00465346" w:rsidRPr="007E19A9" w:rsidRDefault="00465346" w:rsidP="00542AA9">
            <w:pPr>
              <w:rPr>
                <w:rFonts w:ascii="Gadugi" w:hAnsi="Gadugi"/>
              </w:rPr>
            </w:pPr>
            <w:r w:rsidRPr="007E19A9">
              <w:rPr>
                <w:rFonts w:ascii="Gadugi" w:hAnsi="Gadugi"/>
              </w:rPr>
              <w:t>keep healthy as</w:t>
            </w:r>
          </w:p>
          <w:p w14:paraId="7A082D41" w14:textId="77777777" w:rsidR="00465346" w:rsidRPr="007E19A9" w:rsidRDefault="00465346" w:rsidP="00542AA9">
            <w:pPr>
              <w:rPr>
                <w:rFonts w:ascii="Gadugi" w:hAnsi="Gadugi"/>
              </w:rPr>
            </w:pPr>
            <w:r w:rsidRPr="007E19A9">
              <w:rPr>
                <w:rFonts w:ascii="Gadugi" w:hAnsi="Gadugi"/>
              </w:rPr>
              <w:t>we grow?</w:t>
            </w:r>
          </w:p>
          <w:p w14:paraId="4948FEF5" w14:textId="37DBFB94" w:rsidR="007D0F3E" w:rsidRPr="00367B7A" w:rsidRDefault="007E19A9" w:rsidP="00542AA9">
            <w:pPr>
              <w:rPr>
                <w:rFonts w:ascii="Gadugi" w:hAnsi="Gadugi"/>
                <w:sz w:val="18"/>
                <w:szCs w:val="18"/>
                <w:highlight w:val="yellow"/>
              </w:rPr>
            </w:pPr>
            <w:r w:rsidRPr="007E19A9">
              <w:rPr>
                <w:rFonts w:ascii="Gadugi" w:hAnsi="Gadugi"/>
                <w:szCs w:val="18"/>
              </w:rPr>
              <w:t xml:space="preserve">The </w:t>
            </w:r>
            <w:r w:rsidR="007D0F3E" w:rsidRPr="007E19A9">
              <w:rPr>
                <w:rFonts w:ascii="Gadugi" w:hAnsi="Gadugi"/>
                <w:szCs w:val="18"/>
              </w:rPr>
              <w:t>importance of mental health, mental ill-health can affect anyone and how to resolve difficulties with help and support, impact of negative experiences on mental health, positive strategies for managing feelings and how to seek help when needed, process of grief, impact of time online on mental health.</w:t>
            </w:r>
          </w:p>
        </w:tc>
      </w:tr>
      <w:tr w:rsidR="007D0F3E" w14:paraId="2B1015DA" w14:textId="77777777" w:rsidTr="006418B5">
        <w:trPr>
          <w:trHeight w:val="495"/>
        </w:trPr>
        <w:tc>
          <w:tcPr>
            <w:tcW w:w="4775" w:type="dxa"/>
            <w:gridSpan w:val="2"/>
            <w:vMerge w:val="restart"/>
            <w:tcBorders>
              <w:top w:val="single" w:sz="4" w:space="0" w:color="000000" w:themeColor="text1"/>
              <w:bottom w:val="single" w:sz="4" w:space="0" w:color="auto"/>
            </w:tcBorders>
            <w:shd w:val="clear" w:color="auto" w:fill="C197C9"/>
            <w:vAlign w:val="center"/>
          </w:tcPr>
          <w:p w14:paraId="46869819" w14:textId="618E942D" w:rsidR="007D0F3E" w:rsidRPr="00AC71C8" w:rsidRDefault="00762022" w:rsidP="007D0F3E">
            <w:pPr>
              <w:jc w:val="center"/>
              <w:rPr>
                <w:rFonts w:ascii="Gadugi" w:hAnsi="Gadugi"/>
                <w:b/>
              </w:rPr>
            </w:pPr>
            <w:r>
              <w:rPr>
                <w:noProof/>
              </w:rPr>
              <w:drawing>
                <wp:anchor distT="0" distB="0" distL="114300" distR="114300" simplePos="0" relativeHeight="251693056" behindDoc="1" locked="0" layoutInCell="1" allowOverlap="1" wp14:anchorId="2E8BB6F0" wp14:editId="114E3F52">
                  <wp:simplePos x="0" y="0"/>
                  <wp:positionH relativeFrom="column">
                    <wp:posOffset>1971675</wp:posOffset>
                  </wp:positionH>
                  <wp:positionV relativeFrom="paragraph">
                    <wp:posOffset>-635000</wp:posOffset>
                  </wp:positionV>
                  <wp:extent cx="443865" cy="464185"/>
                  <wp:effectExtent l="0" t="0" r="0" b="0"/>
                  <wp:wrapTight wrapText="bothSides">
                    <wp:wrapPolygon edited="0">
                      <wp:start x="9270" y="0"/>
                      <wp:lineTo x="0" y="11524"/>
                      <wp:lineTo x="0" y="14183"/>
                      <wp:lineTo x="3708" y="20389"/>
                      <wp:lineTo x="4635" y="20389"/>
                      <wp:lineTo x="11124" y="20389"/>
                      <wp:lineTo x="12052" y="20389"/>
                      <wp:lineTo x="15760" y="14183"/>
                      <wp:lineTo x="20395" y="9751"/>
                      <wp:lineTo x="20395" y="2659"/>
                      <wp:lineTo x="19468" y="0"/>
                      <wp:lineTo x="9270" y="0"/>
                    </wp:wrapPolygon>
                  </wp:wrapTight>
                  <wp:docPr id="10" name="Picture 10" descr="https://symbols.widgitonline.com/widgit/col/133x93/bycc/English_UK/internet/NOUN/Sg/30800400120200000.sym.png?showPlurals=0&amp;showPronouns=0&amp;showDemonstratives=0&amp;showImperatives=0&amp;skinTone=1&amp;varyGroupSkinTon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43865" cy="464185"/>
                          </a:xfrm>
                          <a:prstGeom prst="rect">
                            <a:avLst/>
                          </a:prstGeom>
                        </pic:spPr>
                      </pic:pic>
                    </a:graphicData>
                  </a:graphic>
                  <wp14:sizeRelH relativeFrom="margin">
                    <wp14:pctWidth>0</wp14:pctWidth>
                  </wp14:sizeRelH>
                  <wp14:sizeRelV relativeFrom="margin">
                    <wp14:pctHeight>0</wp14:pctHeight>
                  </wp14:sizeRelV>
                </wp:anchor>
              </w:drawing>
            </w:r>
          </w:p>
          <w:p w14:paraId="7049302A" w14:textId="4504BB34" w:rsidR="007D0F3E" w:rsidRDefault="007D0F3E" w:rsidP="007D0F3E">
            <w:pPr>
              <w:jc w:val="center"/>
              <w:rPr>
                <w:rFonts w:ascii="Gadugi" w:hAnsi="Gadugi"/>
                <w:b/>
                <w:bCs/>
              </w:rPr>
            </w:pPr>
            <w:r w:rsidRPr="00762022">
              <w:rPr>
                <w:rFonts w:ascii="Gadugi" w:hAnsi="Gadugi"/>
                <w:b/>
                <w:bCs/>
                <w:sz w:val="24"/>
              </w:rPr>
              <w:t>Safer Internet</w:t>
            </w:r>
          </w:p>
        </w:tc>
        <w:tc>
          <w:tcPr>
            <w:tcW w:w="17680" w:type="dxa"/>
            <w:gridSpan w:val="10"/>
            <w:shd w:val="clear" w:color="auto" w:fill="C197C9"/>
          </w:tcPr>
          <w:p w14:paraId="44DF4BA2" w14:textId="0572DBF0" w:rsidR="00312693" w:rsidRDefault="007D0F3E" w:rsidP="007D0F3E">
            <w:pPr>
              <w:jc w:val="center"/>
              <w:rPr>
                <w:rFonts w:ascii="Gadugi" w:hAnsi="Gadugi"/>
                <w:b/>
                <w:bCs/>
              </w:rPr>
            </w:pPr>
            <w:r w:rsidRPr="546331AE">
              <w:rPr>
                <w:rFonts w:ascii="Gadugi" w:hAnsi="Gadugi"/>
                <w:b/>
                <w:bCs/>
              </w:rPr>
              <w:t>Safer Internet Day</w:t>
            </w:r>
            <w:r w:rsidR="00F22708">
              <w:rPr>
                <w:rFonts w:ascii="Gadugi" w:hAnsi="Gadugi"/>
                <w:b/>
                <w:bCs/>
              </w:rPr>
              <w:t xml:space="preserve"> 1</w:t>
            </w:r>
            <w:r w:rsidR="006B5D4B">
              <w:rPr>
                <w:rFonts w:ascii="Gadugi" w:hAnsi="Gadugi"/>
                <w:b/>
                <w:bCs/>
              </w:rPr>
              <w:t xml:space="preserve">0 </w:t>
            </w:r>
            <w:proofErr w:type="spellStart"/>
            <w:r w:rsidR="00F22708">
              <w:rPr>
                <w:rFonts w:ascii="Gadugi" w:hAnsi="Gadugi"/>
                <w:b/>
                <w:bCs/>
              </w:rPr>
              <w:t>th</w:t>
            </w:r>
            <w:proofErr w:type="spellEnd"/>
            <w:r w:rsidRPr="546331AE">
              <w:rPr>
                <w:rFonts w:ascii="Gadugi" w:hAnsi="Gadugi"/>
                <w:b/>
                <w:bCs/>
              </w:rPr>
              <w:t xml:space="preserve"> February Whole School Awareness &amp; assembly</w:t>
            </w:r>
          </w:p>
          <w:p w14:paraId="255D6A07" w14:textId="226C3099" w:rsidR="007D0F3E" w:rsidRDefault="00312693" w:rsidP="007D0F3E">
            <w:pPr>
              <w:jc w:val="center"/>
              <w:rPr>
                <w:rFonts w:ascii="Gadugi" w:hAnsi="Gadugi"/>
                <w:b/>
                <w:bCs/>
              </w:rPr>
            </w:pPr>
            <w:r>
              <w:rPr>
                <w:rFonts w:ascii="Gadugi" w:hAnsi="Gadugi"/>
                <w:b/>
                <w:bCs/>
              </w:rPr>
              <w:t xml:space="preserve">10 children including the E-Safety officers take </w:t>
            </w:r>
            <w:proofErr w:type="gramStart"/>
            <w:r>
              <w:rPr>
                <w:rFonts w:ascii="Gadugi" w:hAnsi="Gadugi"/>
                <w:b/>
                <w:bCs/>
              </w:rPr>
              <w:t>part  in</w:t>
            </w:r>
            <w:proofErr w:type="gramEnd"/>
            <w:r>
              <w:rPr>
                <w:rFonts w:ascii="Gadugi" w:hAnsi="Gadugi"/>
                <w:b/>
                <w:bCs/>
              </w:rPr>
              <w:t xml:space="preserve"> E-Safety training at LCFC </w:t>
            </w:r>
          </w:p>
          <w:p w14:paraId="0E2B0E36" w14:textId="0DD0B715" w:rsidR="00312693" w:rsidRPr="00AC71C8" w:rsidRDefault="00312693" w:rsidP="007D0F3E">
            <w:pPr>
              <w:jc w:val="center"/>
              <w:rPr>
                <w:rFonts w:ascii="Gadugi" w:hAnsi="Gadugi"/>
                <w:b/>
                <w:bCs/>
              </w:rPr>
            </w:pPr>
          </w:p>
        </w:tc>
      </w:tr>
      <w:tr w:rsidR="009F7E66" w14:paraId="3F159946" w14:textId="77777777" w:rsidTr="00542AA9">
        <w:trPr>
          <w:trHeight w:val="1187"/>
        </w:trPr>
        <w:tc>
          <w:tcPr>
            <w:tcW w:w="4775" w:type="dxa"/>
            <w:gridSpan w:val="2"/>
            <w:vMerge/>
            <w:shd w:val="clear" w:color="auto" w:fill="C197C9"/>
            <w:vAlign w:val="center"/>
          </w:tcPr>
          <w:p w14:paraId="6DEB3987" w14:textId="77777777" w:rsidR="007D0F3E" w:rsidRDefault="007D0F3E" w:rsidP="007D0F3E"/>
        </w:tc>
        <w:tc>
          <w:tcPr>
            <w:tcW w:w="2597" w:type="dxa"/>
          </w:tcPr>
          <w:p w14:paraId="65821701" w14:textId="2768BD2D" w:rsidR="007D0F3E" w:rsidRPr="00EC17B0" w:rsidRDefault="007D0F3E" w:rsidP="00542AA9">
            <w:pPr>
              <w:jc w:val="center"/>
              <w:rPr>
                <w:rFonts w:ascii="Gadugi" w:hAnsi="Gadugi"/>
                <w:szCs w:val="18"/>
              </w:rPr>
            </w:pPr>
            <w:r w:rsidRPr="00EC17B0">
              <w:rPr>
                <w:rFonts w:ascii="Gadugi" w:hAnsi="Gadugi"/>
                <w:b/>
                <w:bCs/>
                <w:szCs w:val="18"/>
              </w:rPr>
              <w:t>E safety through computing</w:t>
            </w:r>
            <w:r w:rsidR="5D8A1299" w:rsidRPr="00EC17B0">
              <w:rPr>
                <w:rFonts w:ascii="Gadugi" w:hAnsi="Gadugi"/>
                <w:b/>
                <w:bCs/>
                <w:szCs w:val="18"/>
              </w:rPr>
              <w:t>-</w:t>
            </w:r>
            <w:r w:rsidR="5D8A1299" w:rsidRPr="00EC17B0">
              <w:rPr>
                <w:rFonts w:ascii="Gadugi" w:hAnsi="Gadugi"/>
                <w:szCs w:val="18"/>
              </w:rPr>
              <w:t xml:space="preserve"> Keeping passwords safe</w:t>
            </w:r>
          </w:p>
          <w:p w14:paraId="6FEF06B2" w14:textId="2A292149" w:rsidR="007D0F3E" w:rsidRPr="00EC17B0" w:rsidRDefault="5D8A1299" w:rsidP="00542AA9">
            <w:pPr>
              <w:jc w:val="center"/>
              <w:rPr>
                <w:rFonts w:ascii="Gadugi" w:hAnsi="Gadugi"/>
                <w:szCs w:val="18"/>
              </w:rPr>
            </w:pPr>
            <w:r w:rsidRPr="00EC17B0">
              <w:rPr>
                <w:rFonts w:ascii="Gadugi" w:hAnsi="Gadugi"/>
                <w:szCs w:val="18"/>
              </w:rPr>
              <w:t>Reporting pop ups to a trusted adult</w:t>
            </w:r>
          </w:p>
          <w:p w14:paraId="6201A8E7" w14:textId="6F68A1BC" w:rsidR="007D0F3E" w:rsidRDefault="3CC6C5A3" w:rsidP="00542AA9">
            <w:pPr>
              <w:jc w:val="center"/>
              <w:rPr>
                <w:rFonts w:ascii="Gadugi" w:hAnsi="Gadugi"/>
                <w:b/>
                <w:bCs/>
                <w:sz w:val="18"/>
                <w:szCs w:val="18"/>
              </w:rPr>
            </w:pPr>
            <w:r w:rsidRPr="00EC17B0">
              <w:rPr>
                <w:rFonts w:ascii="Gadugi" w:hAnsi="Gadugi"/>
                <w:b/>
                <w:bCs/>
                <w:szCs w:val="18"/>
              </w:rPr>
              <w:lastRenderedPageBreak/>
              <w:t xml:space="preserve">PSED- </w:t>
            </w:r>
            <w:r w:rsidR="02236DC8" w:rsidRPr="00EC17B0">
              <w:rPr>
                <w:rFonts w:ascii="Gadugi" w:hAnsi="Gadugi"/>
                <w:szCs w:val="18"/>
              </w:rPr>
              <w:t>Build constructive and respectful relationships</w:t>
            </w:r>
          </w:p>
        </w:tc>
        <w:tc>
          <w:tcPr>
            <w:tcW w:w="2551" w:type="dxa"/>
          </w:tcPr>
          <w:p w14:paraId="578D1A28" w14:textId="694CBB17" w:rsidR="007D0F3E" w:rsidRPr="00EC17B0" w:rsidRDefault="007D0F3E" w:rsidP="00542AA9">
            <w:pPr>
              <w:jc w:val="center"/>
              <w:rPr>
                <w:rFonts w:ascii="Gadugi" w:hAnsi="Gadugi"/>
                <w:szCs w:val="18"/>
              </w:rPr>
            </w:pPr>
            <w:r w:rsidRPr="00EC17B0">
              <w:rPr>
                <w:rFonts w:ascii="Gadugi" w:hAnsi="Gadugi"/>
                <w:b/>
                <w:bCs/>
                <w:szCs w:val="18"/>
              </w:rPr>
              <w:lastRenderedPageBreak/>
              <w:t>Computing</w:t>
            </w:r>
            <w:r w:rsidRPr="00EC17B0">
              <w:rPr>
                <w:rFonts w:ascii="Gadugi" w:hAnsi="Gadugi"/>
                <w:szCs w:val="18"/>
              </w:rPr>
              <w:t xml:space="preserve">: Demonstrate understanding of importance of online safety, using their own </w:t>
            </w:r>
            <w:r w:rsidRPr="00EC17B0">
              <w:rPr>
                <w:rFonts w:ascii="Gadugi" w:hAnsi="Gadugi"/>
                <w:szCs w:val="18"/>
              </w:rPr>
              <w:lastRenderedPageBreak/>
              <w:t>private usernames and passwords Penguin Pig – to understand that people on-line are not always who they say they are.</w:t>
            </w:r>
          </w:p>
          <w:p w14:paraId="7535D8FB" w14:textId="424C8A7C" w:rsidR="007D0F3E" w:rsidRDefault="007D0F3E" w:rsidP="00542AA9">
            <w:pPr>
              <w:jc w:val="center"/>
              <w:rPr>
                <w:rFonts w:ascii="Gadugi" w:hAnsi="Gadugi"/>
                <w:sz w:val="18"/>
                <w:szCs w:val="18"/>
              </w:rPr>
            </w:pPr>
            <w:r w:rsidRPr="00EC17B0">
              <w:rPr>
                <w:rFonts w:ascii="Gadugi" w:hAnsi="Gadugi"/>
                <w:b/>
                <w:bCs/>
                <w:szCs w:val="18"/>
              </w:rPr>
              <w:t xml:space="preserve">PSHE </w:t>
            </w:r>
            <w:r w:rsidRPr="00EC17B0">
              <w:rPr>
                <w:rFonts w:ascii="Gadugi" w:hAnsi="Gadugi"/>
                <w:szCs w:val="18"/>
              </w:rPr>
              <w:t>– Media Literacy and Digital Resilience – how and why people use the internet, the benefits of it and how to communicate safely.</w:t>
            </w:r>
          </w:p>
        </w:tc>
        <w:tc>
          <w:tcPr>
            <w:tcW w:w="2693" w:type="dxa"/>
          </w:tcPr>
          <w:p w14:paraId="2D3D25BF" w14:textId="2B50E46B" w:rsidR="007D0F3E" w:rsidRPr="00EC17B0" w:rsidRDefault="007D0F3E" w:rsidP="00542AA9">
            <w:pPr>
              <w:jc w:val="center"/>
              <w:rPr>
                <w:rFonts w:ascii="Gadugi" w:hAnsi="Gadugi"/>
                <w:szCs w:val="18"/>
              </w:rPr>
            </w:pPr>
            <w:r w:rsidRPr="00EC17B0">
              <w:rPr>
                <w:rFonts w:ascii="Gadugi" w:hAnsi="Gadugi"/>
                <w:b/>
                <w:bCs/>
                <w:szCs w:val="18"/>
              </w:rPr>
              <w:lastRenderedPageBreak/>
              <w:t>Computing</w:t>
            </w:r>
            <w:r w:rsidRPr="00EC17B0">
              <w:rPr>
                <w:rFonts w:ascii="Gadugi" w:hAnsi="Gadugi"/>
                <w:szCs w:val="18"/>
              </w:rPr>
              <w:t xml:space="preserve">: Contribute their ideas about communicating appropriately and relate </w:t>
            </w:r>
            <w:r w:rsidRPr="00EC17B0">
              <w:rPr>
                <w:rFonts w:ascii="Gadugi" w:hAnsi="Gadugi"/>
                <w:szCs w:val="18"/>
              </w:rPr>
              <w:lastRenderedPageBreak/>
              <w:t>online and off-line appropriate behaviour.</w:t>
            </w:r>
          </w:p>
          <w:p w14:paraId="502B9DDE" w14:textId="27B6ED20" w:rsidR="007D0F3E" w:rsidRPr="00EC17B0" w:rsidRDefault="007D0F3E" w:rsidP="00542AA9">
            <w:pPr>
              <w:jc w:val="center"/>
              <w:rPr>
                <w:rFonts w:ascii="Gadugi" w:hAnsi="Gadugi"/>
                <w:szCs w:val="18"/>
              </w:rPr>
            </w:pPr>
            <w:r w:rsidRPr="00EC17B0">
              <w:rPr>
                <w:rFonts w:ascii="Gadugi" w:hAnsi="Gadugi"/>
                <w:szCs w:val="18"/>
              </w:rPr>
              <w:t>Relate creation of digital footprint to search history &amp; contribute to class discussion about this in relation to online safety</w:t>
            </w:r>
          </w:p>
          <w:p w14:paraId="1D02A0A0" w14:textId="1CB11D26" w:rsidR="007D0F3E" w:rsidRPr="00EC17B0" w:rsidRDefault="007D0F3E" w:rsidP="00542AA9">
            <w:pPr>
              <w:jc w:val="center"/>
              <w:rPr>
                <w:rFonts w:ascii="Gadugi" w:hAnsi="Gadugi"/>
                <w:szCs w:val="18"/>
              </w:rPr>
            </w:pPr>
            <w:r w:rsidRPr="00EC17B0">
              <w:rPr>
                <w:rFonts w:ascii="Gadugi" w:hAnsi="Gadugi"/>
                <w:b/>
                <w:bCs/>
                <w:szCs w:val="18"/>
              </w:rPr>
              <w:t xml:space="preserve">PSHE </w:t>
            </w:r>
            <w:r w:rsidRPr="00EC17B0">
              <w:rPr>
                <w:rFonts w:ascii="Gadugi" w:hAnsi="Gadugi"/>
                <w:szCs w:val="18"/>
              </w:rPr>
              <w:t>– Media Literacy and Digital Resilience –how to access the internet, recognise that information online might not be true.</w:t>
            </w:r>
          </w:p>
        </w:tc>
        <w:tc>
          <w:tcPr>
            <w:tcW w:w="2548" w:type="dxa"/>
            <w:gridSpan w:val="2"/>
          </w:tcPr>
          <w:p w14:paraId="6FF7342E" w14:textId="15769E92" w:rsidR="007D0F3E" w:rsidRPr="00EC17B0" w:rsidRDefault="007D0F3E" w:rsidP="00542AA9">
            <w:pPr>
              <w:jc w:val="center"/>
              <w:rPr>
                <w:rFonts w:ascii="Gadugi" w:hAnsi="Gadugi"/>
                <w:szCs w:val="18"/>
              </w:rPr>
            </w:pPr>
            <w:r w:rsidRPr="00EC17B0">
              <w:rPr>
                <w:rFonts w:ascii="Gadugi" w:hAnsi="Gadugi"/>
                <w:b/>
                <w:bCs/>
                <w:szCs w:val="18"/>
              </w:rPr>
              <w:lastRenderedPageBreak/>
              <w:t>Computing:</w:t>
            </w:r>
            <w:r w:rsidRPr="00EC17B0">
              <w:rPr>
                <w:rFonts w:ascii="Gadugi" w:hAnsi="Gadugi"/>
                <w:szCs w:val="18"/>
              </w:rPr>
              <w:t xml:space="preserve"> Appraise accuracy of information shared on a website and provide suitable evidence to support </w:t>
            </w:r>
            <w:r w:rsidRPr="00EC17B0">
              <w:rPr>
                <w:rFonts w:ascii="Gadugi" w:hAnsi="Gadugi"/>
                <w:szCs w:val="18"/>
              </w:rPr>
              <w:lastRenderedPageBreak/>
              <w:t>their decisions on whether it is trustworthy or not.</w:t>
            </w:r>
          </w:p>
          <w:p w14:paraId="6038352F" w14:textId="25DE1FEE" w:rsidR="007D0F3E" w:rsidRPr="00EC17B0" w:rsidRDefault="007D0F3E" w:rsidP="00542AA9">
            <w:pPr>
              <w:jc w:val="center"/>
              <w:rPr>
                <w:rFonts w:ascii="Gadugi" w:hAnsi="Gadugi"/>
                <w:szCs w:val="18"/>
              </w:rPr>
            </w:pPr>
            <w:r w:rsidRPr="00EC17B0">
              <w:rPr>
                <w:rFonts w:ascii="Gadugi" w:hAnsi="Gadugi"/>
                <w:b/>
                <w:bCs/>
                <w:szCs w:val="18"/>
              </w:rPr>
              <w:t>PSHE –</w:t>
            </w:r>
            <w:r w:rsidRPr="00EC17B0">
              <w:rPr>
                <w:rFonts w:ascii="Gadugi" w:hAnsi="Gadugi"/>
                <w:szCs w:val="18"/>
              </w:rPr>
              <w:t xml:space="preserve"> Media Literacy and Digital Resilience – age-ratings for online games, how to make safe choices online, how to report something which is inappropriate.</w:t>
            </w:r>
          </w:p>
        </w:tc>
        <w:tc>
          <w:tcPr>
            <w:tcW w:w="2525" w:type="dxa"/>
            <w:gridSpan w:val="2"/>
          </w:tcPr>
          <w:p w14:paraId="6FEDEAB9" w14:textId="55AA8C43" w:rsidR="007D0F3E" w:rsidRPr="00EC17B0" w:rsidRDefault="007D0F3E" w:rsidP="00542AA9">
            <w:pPr>
              <w:jc w:val="center"/>
              <w:rPr>
                <w:rFonts w:ascii="Gadugi" w:hAnsi="Gadugi"/>
                <w:szCs w:val="18"/>
              </w:rPr>
            </w:pPr>
            <w:r w:rsidRPr="00EC17B0">
              <w:rPr>
                <w:rFonts w:ascii="Gadugi" w:hAnsi="Gadugi"/>
                <w:b/>
                <w:bCs/>
                <w:szCs w:val="18"/>
              </w:rPr>
              <w:lastRenderedPageBreak/>
              <w:t>Computing</w:t>
            </w:r>
            <w:r w:rsidRPr="00EC17B0">
              <w:rPr>
                <w:rFonts w:ascii="Gadugi" w:hAnsi="Gadugi"/>
                <w:szCs w:val="18"/>
              </w:rPr>
              <w:t>:  Understand how to protect themselves from online identity theft.</w:t>
            </w:r>
          </w:p>
          <w:p w14:paraId="1E93CF84" w14:textId="47D205B3" w:rsidR="007D0F3E" w:rsidRPr="00EC17B0" w:rsidRDefault="007D0F3E" w:rsidP="00542AA9">
            <w:pPr>
              <w:jc w:val="center"/>
              <w:rPr>
                <w:rFonts w:ascii="Gadugi" w:hAnsi="Gadugi"/>
                <w:szCs w:val="18"/>
              </w:rPr>
            </w:pPr>
            <w:r w:rsidRPr="00EC17B0">
              <w:rPr>
                <w:rFonts w:ascii="Gadugi" w:hAnsi="Gadugi"/>
                <w:szCs w:val="18"/>
              </w:rPr>
              <w:lastRenderedPageBreak/>
              <w:t>Identify positive and negative influences of technology on health and the environment.</w:t>
            </w:r>
          </w:p>
          <w:p w14:paraId="397E0B90" w14:textId="3A8DD23D" w:rsidR="007D0F3E" w:rsidRPr="00EC17B0" w:rsidRDefault="007D0F3E" w:rsidP="00542AA9">
            <w:pPr>
              <w:jc w:val="center"/>
              <w:rPr>
                <w:rFonts w:ascii="Gadugi" w:hAnsi="Gadugi"/>
                <w:szCs w:val="18"/>
              </w:rPr>
            </w:pPr>
            <w:r w:rsidRPr="00EC17B0">
              <w:rPr>
                <w:rFonts w:ascii="Gadugi" w:hAnsi="Gadugi"/>
                <w:b/>
                <w:bCs/>
                <w:szCs w:val="18"/>
              </w:rPr>
              <w:t xml:space="preserve">PSHE </w:t>
            </w:r>
            <w:r w:rsidRPr="00EC17B0">
              <w:rPr>
                <w:rFonts w:ascii="Gadugi" w:hAnsi="Gadugi"/>
                <w:szCs w:val="18"/>
              </w:rPr>
              <w:t>– Media Literacy and Digital Resilience –digital footprint, how organisations use personal information, online adverts.</w:t>
            </w:r>
          </w:p>
        </w:tc>
        <w:tc>
          <w:tcPr>
            <w:tcW w:w="2354" w:type="dxa"/>
            <w:gridSpan w:val="2"/>
          </w:tcPr>
          <w:p w14:paraId="4B9B5A43" w14:textId="1BEC70DD" w:rsidR="007D0F3E" w:rsidRPr="00EC17B0" w:rsidRDefault="007D0F3E" w:rsidP="00542AA9">
            <w:pPr>
              <w:jc w:val="center"/>
              <w:rPr>
                <w:rFonts w:ascii="Gadugi" w:hAnsi="Gadugi"/>
                <w:szCs w:val="18"/>
              </w:rPr>
            </w:pPr>
            <w:r w:rsidRPr="00EC17B0">
              <w:rPr>
                <w:rFonts w:ascii="Gadugi" w:hAnsi="Gadugi"/>
                <w:b/>
                <w:bCs/>
                <w:szCs w:val="18"/>
              </w:rPr>
              <w:lastRenderedPageBreak/>
              <w:t>Computing:</w:t>
            </w:r>
          </w:p>
          <w:p w14:paraId="75150B6E" w14:textId="3373DDE5" w:rsidR="007D0F3E" w:rsidRPr="00EC17B0" w:rsidRDefault="007D0F3E" w:rsidP="00542AA9">
            <w:pPr>
              <w:jc w:val="center"/>
              <w:rPr>
                <w:rFonts w:ascii="Gadugi" w:hAnsi="Gadugi"/>
                <w:szCs w:val="18"/>
              </w:rPr>
            </w:pPr>
            <w:r w:rsidRPr="00EC17B0">
              <w:rPr>
                <w:rFonts w:ascii="Gadugi" w:hAnsi="Gadugi"/>
                <w:szCs w:val="18"/>
              </w:rPr>
              <w:t xml:space="preserve">Be aware of appropriate and inappropriate text, photographs and </w:t>
            </w:r>
            <w:r w:rsidRPr="00EC17B0">
              <w:rPr>
                <w:rFonts w:ascii="Gadugi" w:hAnsi="Gadugi"/>
                <w:szCs w:val="18"/>
              </w:rPr>
              <w:lastRenderedPageBreak/>
              <w:t>videos and the impact of sharing these online. Review responsibility to one another in online behaviour.</w:t>
            </w:r>
          </w:p>
          <w:p w14:paraId="3BC4F251" w14:textId="4BE58B29" w:rsidR="007D0F3E" w:rsidRPr="00EC17B0" w:rsidRDefault="007D0F3E" w:rsidP="00542AA9">
            <w:pPr>
              <w:jc w:val="center"/>
              <w:rPr>
                <w:rFonts w:ascii="Gadugi" w:hAnsi="Gadugi"/>
                <w:szCs w:val="18"/>
              </w:rPr>
            </w:pPr>
            <w:r w:rsidRPr="00EC17B0">
              <w:rPr>
                <w:rFonts w:ascii="Gadugi" w:hAnsi="Gadugi"/>
                <w:b/>
                <w:bCs/>
                <w:szCs w:val="18"/>
              </w:rPr>
              <w:t>PSHE –</w:t>
            </w:r>
            <w:r w:rsidRPr="00EC17B0">
              <w:rPr>
                <w:rFonts w:ascii="Gadugi" w:hAnsi="Gadugi"/>
                <w:szCs w:val="18"/>
              </w:rPr>
              <w:t xml:space="preserve"> Media Literacy and Digital Resilience – how to determine if information is factual, biased or </w:t>
            </w:r>
            <w:proofErr w:type="gramStart"/>
            <w:r w:rsidRPr="00EC17B0">
              <w:rPr>
                <w:rFonts w:ascii="Gadugi" w:hAnsi="Gadugi"/>
                <w:szCs w:val="18"/>
              </w:rPr>
              <w:t>untrue,  understand</w:t>
            </w:r>
            <w:proofErr w:type="gramEnd"/>
            <w:r w:rsidRPr="00EC17B0">
              <w:rPr>
                <w:rFonts w:ascii="Gadugi" w:hAnsi="Gadugi"/>
                <w:szCs w:val="18"/>
              </w:rPr>
              <w:t xml:space="preserve"> some content can promote stereotypes, how devices store and share information.</w:t>
            </w:r>
          </w:p>
        </w:tc>
        <w:tc>
          <w:tcPr>
            <w:tcW w:w="2412" w:type="dxa"/>
          </w:tcPr>
          <w:p w14:paraId="46B17D46" w14:textId="58B2885A" w:rsidR="007D0F3E" w:rsidRPr="00EC17B0" w:rsidRDefault="007D0F3E" w:rsidP="00542AA9">
            <w:pPr>
              <w:jc w:val="center"/>
              <w:rPr>
                <w:rFonts w:ascii="Gadugi" w:hAnsi="Gadugi"/>
                <w:szCs w:val="18"/>
              </w:rPr>
            </w:pPr>
            <w:r w:rsidRPr="00EC17B0">
              <w:rPr>
                <w:rFonts w:ascii="Gadugi" w:hAnsi="Gadugi"/>
                <w:b/>
                <w:bCs/>
                <w:szCs w:val="18"/>
              </w:rPr>
              <w:lastRenderedPageBreak/>
              <w:t>Computing:</w:t>
            </w:r>
            <w:r w:rsidRPr="00EC17B0">
              <w:rPr>
                <w:rFonts w:ascii="Gadugi" w:hAnsi="Gadugi"/>
                <w:szCs w:val="18"/>
              </w:rPr>
              <w:t xml:space="preserve"> Identify secure sites by looking for privacy seals of approval, e.g. https, padlock icon. </w:t>
            </w:r>
            <w:r w:rsidRPr="00EC17B0">
              <w:rPr>
                <w:rFonts w:ascii="Gadugi" w:hAnsi="Gadugi"/>
                <w:szCs w:val="18"/>
              </w:rPr>
              <w:lastRenderedPageBreak/>
              <w:t>Understand the importance of balancing game and screen time with other parts of their lives</w:t>
            </w:r>
          </w:p>
          <w:p w14:paraId="5E66C24A" w14:textId="318A3D39" w:rsidR="007D0F3E" w:rsidRPr="00EC17B0" w:rsidRDefault="007D0F3E" w:rsidP="00542AA9">
            <w:pPr>
              <w:jc w:val="center"/>
              <w:rPr>
                <w:rFonts w:ascii="Gadugi" w:hAnsi="Gadugi"/>
                <w:szCs w:val="18"/>
              </w:rPr>
            </w:pPr>
            <w:r w:rsidRPr="00EC17B0">
              <w:rPr>
                <w:rFonts w:ascii="Gadugi" w:hAnsi="Gadugi"/>
                <w:b/>
                <w:bCs/>
                <w:szCs w:val="18"/>
              </w:rPr>
              <w:t>PSHE</w:t>
            </w:r>
            <w:r w:rsidRPr="00EC17B0">
              <w:rPr>
                <w:rFonts w:ascii="Gadugi" w:hAnsi="Gadugi"/>
                <w:szCs w:val="18"/>
              </w:rPr>
              <w:t xml:space="preserve"> – Media Literacy and Digital Resilience – how online images can be faked, altered or manipulated; social media age restrictions and risks, how content can manipulate people’s emotions and encourage people to read or share things, rules and laws regarding internet use.</w:t>
            </w:r>
          </w:p>
        </w:tc>
      </w:tr>
      <w:tr w:rsidR="00EC17B0" w14:paraId="7FD6305C" w14:textId="77777777" w:rsidTr="006418B5">
        <w:trPr>
          <w:trHeight w:val="1605"/>
        </w:trPr>
        <w:tc>
          <w:tcPr>
            <w:tcW w:w="4775" w:type="dxa"/>
            <w:gridSpan w:val="2"/>
            <w:tcBorders>
              <w:top w:val="single" w:sz="4" w:space="0" w:color="auto"/>
              <w:bottom w:val="single" w:sz="4" w:space="0" w:color="000000" w:themeColor="text1"/>
            </w:tcBorders>
            <w:shd w:val="clear" w:color="auto" w:fill="FAC6F3"/>
            <w:vAlign w:val="center"/>
          </w:tcPr>
          <w:p w14:paraId="2E50140F" w14:textId="77777777" w:rsidR="003636AA" w:rsidRPr="00762022" w:rsidRDefault="003636AA" w:rsidP="007D0F3E">
            <w:pPr>
              <w:rPr>
                <w:b/>
                <w:noProof/>
                <w:sz w:val="24"/>
              </w:rPr>
            </w:pPr>
            <w:r w:rsidRPr="00762022">
              <w:rPr>
                <w:b/>
                <w:noProof/>
                <w:sz w:val="24"/>
              </w:rPr>
              <w:lastRenderedPageBreak/>
              <w:t>Healthy Eating</w:t>
            </w:r>
          </w:p>
          <w:p w14:paraId="2406DD10" w14:textId="77777777" w:rsidR="003636AA" w:rsidRPr="00560D1E" w:rsidRDefault="003636AA" w:rsidP="0036152D">
            <w:pPr>
              <w:pStyle w:val="ListParagraph"/>
              <w:numPr>
                <w:ilvl w:val="0"/>
                <w:numId w:val="9"/>
              </w:numPr>
              <w:spacing w:after="0" w:line="240" w:lineRule="auto"/>
              <w:rPr>
                <w:rFonts w:ascii="Gadugi" w:hAnsi="Gadugi"/>
                <w:sz w:val="20"/>
                <w:szCs w:val="20"/>
              </w:rPr>
            </w:pPr>
            <w:r w:rsidRPr="00560D1E">
              <w:rPr>
                <w:rFonts w:ascii="Gadugi" w:hAnsi="Gadugi"/>
                <w:sz w:val="20"/>
                <w:szCs w:val="20"/>
              </w:rPr>
              <w:t>Improve awareness and healthy choices</w:t>
            </w:r>
          </w:p>
          <w:p w14:paraId="365B68CF" w14:textId="77777777" w:rsidR="003636AA" w:rsidRPr="00560D1E" w:rsidRDefault="003636AA" w:rsidP="0036152D">
            <w:pPr>
              <w:pStyle w:val="ListParagraph"/>
              <w:numPr>
                <w:ilvl w:val="0"/>
                <w:numId w:val="9"/>
              </w:numPr>
              <w:spacing w:after="0" w:line="240" w:lineRule="auto"/>
              <w:rPr>
                <w:rFonts w:ascii="Gadugi" w:hAnsi="Gadugi"/>
                <w:sz w:val="20"/>
                <w:szCs w:val="20"/>
              </w:rPr>
            </w:pPr>
            <w:r w:rsidRPr="00560D1E">
              <w:rPr>
                <w:rFonts w:ascii="Gadugi" w:hAnsi="Gadugi"/>
                <w:sz w:val="20"/>
                <w:szCs w:val="20"/>
              </w:rPr>
              <w:t>Develop own responsibility to health</w:t>
            </w:r>
          </w:p>
          <w:p w14:paraId="7F31085F" w14:textId="77777777" w:rsidR="003636AA" w:rsidRPr="0036152D" w:rsidRDefault="003636AA" w:rsidP="0036152D">
            <w:pPr>
              <w:pStyle w:val="ListParagraph"/>
              <w:numPr>
                <w:ilvl w:val="0"/>
                <w:numId w:val="9"/>
              </w:numPr>
              <w:spacing w:after="0" w:line="240" w:lineRule="auto"/>
              <w:rPr>
                <w:noProof/>
              </w:rPr>
            </w:pPr>
            <w:r w:rsidRPr="00560D1E">
              <w:rPr>
                <w:rFonts w:ascii="Gadugi" w:hAnsi="Gadugi"/>
                <w:sz w:val="20"/>
                <w:szCs w:val="20"/>
              </w:rPr>
              <w:t>Improve knowledge about how to cook healthy meals</w:t>
            </w:r>
          </w:p>
          <w:p w14:paraId="25AE9292" w14:textId="64648436" w:rsidR="003636AA" w:rsidRDefault="003636AA" w:rsidP="0036152D">
            <w:pPr>
              <w:pStyle w:val="ListParagraph"/>
              <w:numPr>
                <w:ilvl w:val="0"/>
                <w:numId w:val="9"/>
              </w:numPr>
              <w:spacing w:after="0" w:line="240" w:lineRule="auto"/>
              <w:rPr>
                <w:noProof/>
              </w:rPr>
            </w:pPr>
            <w:r w:rsidRPr="00560D1E">
              <w:rPr>
                <w:rFonts w:ascii="Gadugi" w:hAnsi="Gadugi"/>
                <w:sz w:val="20"/>
                <w:szCs w:val="20"/>
              </w:rPr>
              <w:t>Improve knowledge and understanding of nutrition and diets</w:t>
            </w:r>
          </w:p>
        </w:tc>
        <w:tc>
          <w:tcPr>
            <w:tcW w:w="2597" w:type="dxa"/>
            <w:shd w:val="clear" w:color="auto" w:fill="FFFFFF" w:themeFill="background1"/>
          </w:tcPr>
          <w:p w14:paraId="15CB8217" w14:textId="77777777" w:rsidR="003636AA" w:rsidRPr="7EF76B6A" w:rsidRDefault="003636AA" w:rsidP="007D0F3E">
            <w:pPr>
              <w:rPr>
                <w:rFonts w:ascii="Gadugi" w:hAnsi="Gadugi"/>
                <w:b/>
                <w:bCs/>
              </w:rPr>
            </w:pPr>
          </w:p>
        </w:tc>
        <w:tc>
          <w:tcPr>
            <w:tcW w:w="2551" w:type="dxa"/>
            <w:shd w:val="clear" w:color="auto" w:fill="FFFFFF" w:themeFill="background1"/>
          </w:tcPr>
          <w:p w14:paraId="6254646B" w14:textId="77777777" w:rsidR="003636AA" w:rsidRDefault="00062B27" w:rsidP="00062B27">
            <w:pPr>
              <w:jc w:val="center"/>
              <w:rPr>
                <w:rFonts w:ascii="Gadugi" w:hAnsi="Gadugi"/>
                <w:b/>
                <w:bCs/>
              </w:rPr>
            </w:pPr>
            <w:r>
              <w:rPr>
                <w:rFonts w:ascii="Gadugi" w:hAnsi="Gadugi"/>
                <w:b/>
                <w:bCs/>
              </w:rPr>
              <w:t>PSHE</w:t>
            </w:r>
          </w:p>
          <w:p w14:paraId="41D0B067" w14:textId="7C1A31FD" w:rsidR="00062B27" w:rsidRPr="00062B27" w:rsidRDefault="00062B27" w:rsidP="00062B27">
            <w:pPr>
              <w:rPr>
                <w:rFonts w:ascii="Gadugi" w:hAnsi="Gadugi"/>
                <w:bCs/>
              </w:rPr>
            </w:pPr>
            <w:proofErr w:type="spellStart"/>
            <w:r w:rsidRPr="00062B27">
              <w:rPr>
                <w:rFonts w:ascii="Gadugi" w:hAnsi="Gadugi"/>
                <w:bCs/>
              </w:rPr>
              <w:t>Spr</w:t>
            </w:r>
            <w:proofErr w:type="spellEnd"/>
            <w:r w:rsidRPr="00062B27">
              <w:rPr>
                <w:rFonts w:ascii="Gadugi" w:hAnsi="Gadugi"/>
                <w:bCs/>
              </w:rPr>
              <w:t xml:space="preserve"> </w:t>
            </w:r>
            <w:r w:rsidR="00F54CAF" w:rsidRPr="00062B27">
              <w:rPr>
                <w:rFonts w:ascii="Gadugi" w:hAnsi="Gadugi"/>
                <w:bCs/>
              </w:rPr>
              <w:t>1 - Health</w:t>
            </w:r>
            <w:r w:rsidRPr="00062B27">
              <w:rPr>
                <w:rFonts w:ascii="Gadugi" w:hAnsi="Gadugi"/>
                <w:bCs/>
              </w:rPr>
              <w:t xml:space="preserve"> and </w:t>
            </w:r>
            <w:r w:rsidR="00F54CAF" w:rsidRPr="00062B27">
              <w:rPr>
                <w:rFonts w:ascii="Gadugi" w:hAnsi="Gadugi"/>
                <w:bCs/>
              </w:rPr>
              <w:t>wellbeing</w:t>
            </w:r>
            <w:r w:rsidR="00F54CAF">
              <w:rPr>
                <w:rFonts w:ascii="Gadugi" w:hAnsi="Gadugi"/>
                <w:bCs/>
              </w:rPr>
              <w:t xml:space="preserve"> -</w:t>
            </w:r>
            <w:r>
              <w:rPr>
                <w:rFonts w:ascii="Gadugi" w:hAnsi="Gadugi"/>
                <w:bCs/>
              </w:rPr>
              <w:t xml:space="preserve"> </w:t>
            </w:r>
            <w:r w:rsidRPr="00062B27">
              <w:rPr>
                <w:rFonts w:ascii="Gadugi" w:hAnsi="Gadugi"/>
                <w:bCs/>
              </w:rPr>
              <w:t>What helps us</w:t>
            </w:r>
            <w:r>
              <w:rPr>
                <w:rFonts w:ascii="Gadugi" w:hAnsi="Gadugi"/>
                <w:bCs/>
              </w:rPr>
              <w:t xml:space="preserve"> </w:t>
            </w:r>
            <w:r w:rsidRPr="00062B27">
              <w:rPr>
                <w:rFonts w:ascii="Gadugi" w:hAnsi="Gadugi"/>
                <w:bCs/>
              </w:rPr>
              <w:t>stay healthy?</w:t>
            </w:r>
            <w:r>
              <w:rPr>
                <w:rFonts w:ascii="Gadugi" w:hAnsi="Gadugi"/>
                <w:bCs/>
              </w:rPr>
              <w:t xml:space="preserve">  H</w:t>
            </w:r>
            <w:r w:rsidRPr="00062B27">
              <w:rPr>
                <w:rFonts w:ascii="Gadugi" w:hAnsi="Gadugi"/>
                <w:bCs/>
              </w:rPr>
              <w:t>ygiene; medicines;</w:t>
            </w:r>
          </w:p>
          <w:p w14:paraId="3B4A64A1" w14:textId="7E0C25D9" w:rsidR="00062B27" w:rsidRPr="00062B27" w:rsidRDefault="00062B27" w:rsidP="00062B27">
            <w:pPr>
              <w:rPr>
                <w:rFonts w:ascii="Gadugi" w:hAnsi="Gadugi"/>
                <w:bCs/>
              </w:rPr>
            </w:pPr>
            <w:r w:rsidRPr="00062B27">
              <w:rPr>
                <w:rFonts w:ascii="Gadugi" w:hAnsi="Gadugi"/>
                <w:bCs/>
              </w:rPr>
              <w:t>people who help us with health</w:t>
            </w:r>
          </w:p>
        </w:tc>
        <w:tc>
          <w:tcPr>
            <w:tcW w:w="2693" w:type="dxa"/>
            <w:shd w:val="clear" w:color="auto" w:fill="FFFFFF" w:themeFill="background1"/>
          </w:tcPr>
          <w:p w14:paraId="5944F4FC" w14:textId="77777777" w:rsidR="00062B27" w:rsidRDefault="00062B27" w:rsidP="00062B27">
            <w:pPr>
              <w:jc w:val="center"/>
              <w:rPr>
                <w:rFonts w:ascii="Gadugi" w:hAnsi="Gadugi"/>
                <w:b/>
                <w:bCs/>
              </w:rPr>
            </w:pPr>
            <w:r>
              <w:rPr>
                <w:rFonts w:ascii="Gadugi" w:hAnsi="Gadugi"/>
                <w:b/>
                <w:bCs/>
              </w:rPr>
              <w:t>PSHE</w:t>
            </w:r>
          </w:p>
          <w:p w14:paraId="5B0C3524" w14:textId="77AD9F33" w:rsidR="00743EAF" w:rsidRPr="00743EAF" w:rsidRDefault="00062B27" w:rsidP="00743EAF">
            <w:pPr>
              <w:rPr>
                <w:rFonts w:ascii="Gadugi" w:hAnsi="Gadugi"/>
                <w:bCs/>
              </w:rPr>
            </w:pPr>
            <w:r w:rsidRPr="00062B27">
              <w:rPr>
                <w:rFonts w:ascii="Gadugi" w:hAnsi="Gadugi"/>
                <w:bCs/>
              </w:rPr>
              <w:t>S</w:t>
            </w:r>
            <w:r w:rsidR="00743EAF">
              <w:rPr>
                <w:rFonts w:ascii="Gadugi" w:hAnsi="Gadugi"/>
                <w:bCs/>
              </w:rPr>
              <w:t>um</w:t>
            </w:r>
            <w:r w:rsidRPr="00062B27">
              <w:rPr>
                <w:rFonts w:ascii="Gadugi" w:hAnsi="Gadugi"/>
                <w:bCs/>
              </w:rPr>
              <w:t xml:space="preserve"> </w:t>
            </w:r>
            <w:r w:rsidR="00F54CAF" w:rsidRPr="00062B27">
              <w:rPr>
                <w:rFonts w:ascii="Gadugi" w:hAnsi="Gadugi"/>
                <w:bCs/>
              </w:rPr>
              <w:t>1 - Health</w:t>
            </w:r>
            <w:r w:rsidRPr="00062B27">
              <w:rPr>
                <w:rFonts w:ascii="Gadugi" w:hAnsi="Gadugi"/>
                <w:bCs/>
              </w:rPr>
              <w:t xml:space="preserve"> and wellbeing</w:t>
            </w:r>
            <w:r w:rsidR="00743EAF">
              <w:rPr>
                <w:rFonts w:ascii="Gadugi" w:hAnsi="Gadugi"/>
                <w:bCs/>
              </w:rPr>
              <w:t xml:space="preserve"> </w:t>
            </w:r>
            <w:r w:rsidR="00743EAF" w:rsidRPr="00743EAF">
              <w:rPr>
                <w:rFonts w:ascii="Gadugi" w:hAnsi="Gadugi"/>
                <w:bCs/>
              </w:rPr>
              <w:t>What can help</w:t>
            </w:r>
          </w:p>
          <w:p w14:paraId="6905E66F" w14:textId="65B111A5" w:rsidR="00743EAF" w:rsidRPr="00743EAF" w:rsidRDefault="00743EAF" w:rsidP="00743EAF">
            <w:pPr>
              <w:rPr>
                <w:rFonts w:ascii="Gadugi" w:hAnsi="Gadugi"/>
                <w:bCs/>
              </w:rPr>
            </w:pPr>
            <w:r w:rsidRPr="00743EAF">
              <w:rPr>
                <w:rFonts w:ascii="Gadugi" w:hAnsi="Gadugi"/>
                <w:bCs/>
              </w:rPr>
              <w:t xml:space="preserve">us grow </w:t>
            </w:r>
            <w:r w:rsidR="00F54CAF" w:rsidRPr="00743EAF">
              <w:rPr>
                <w:rFonts w:ascii="Gadugi" w:hAnsi="Gadugi"/>
                <w:bCs/>
              </w:rPr>
              <w:t>and</w:t>
            </w:r>
            <w:r w:rsidR="00F54CAF">
              <w:rPr>
                <w:rFonts w:ascii="Gadugi" w:hAnsi="Gadugi"/>
                <w:bCs/>
              </w:rPr>
              <w:t xml:space="preserve"> stay</w:t>
            </w:r>
            <w:r w:rsidRPr="00743EAF">
              <w:rPr>
                <w:rFonts w:ascii="Gadugi" w:hAnsi="Gadugi"/>
                <w:bCs/>
              </w:rPr>
              <w:t xml:space="preserve"> </w:t>
            </w:r>
            <w:r>
              <w:rPr>
                <w:rFonts w:ascii="Gadugi" w:hAnsi="Gadugi"/>
                <w:bCs/>
              </w:rPr>
              <w:t>h</w:t>
            </w:r>
            <w:r w:rsidRPr="00743EAF">
              <w:rPr>
                <w:rFonts w:ascii="Gadugi" w:hAnsi="Gadugi"/>
                <w:bCs/>
              </w:rPr>
              <w:t>ealthy?</w:t>
            </w:r>
            <w:r>
              <w:rPr>
                <w:rFonts w:ascii="Gadugi" w:hAnsi="Gadugi"/>
                <w:bCs/>
              </w:rPr>
              <w:t xml:space="preserve"> E</w:t>
            </w:r>
            <w:r w:rsidRPr="00743EAF">
              <w:rPr>
                <w:rFonts w:ascii="Gadugi" w:hAnsi="Gadugi"/>
                <w:bCs/>
              </w:rPr>
              <w:t>ating, drinking, playing</w:t>
            </w:r>
          </w:p>
          <w:p w14:paraId="300337C6" w14:textId="22661EC5" w:rsidR="003636AA" w:rsidRPr="7EF76B6A" w:rsidRDefault="00743EAF" w:rsidP="00743EAF">
            <w:pPr>
              <w:rPr>
                <w:rFonts w:ascii="Gadugi" w:hAnsi="Gadugi"/>
                <w:b/>
                <w:bCs/>
              </w:rPr>
            </w:pPr>
            <w:r w:rsidRPr="00743EAF">
              <w:rPr>
                <w:rFonts w:ascii="Gadugi" w:hAnsi="Gadugi"/>
                <w:bCs/>
              </w:rPr>
              <w:t>and sleeping</w:t>
            </w:r>
          </w:p>
        </w:tc>
        <w:tc>
          <w:tcPr>
            <w:tcW w:w="2548" w:type="dxa"/>
            <w:gridSpan w:val="2"/>
            <w:shd w:val="clear" w:color="auto" w:fill="FFFFFF" w:themeFill="background1"/>
          </w:tcPr>
          <w:p w14:paraId="0A36EE99" w14:textId="77777777" w:rsidR="00062B27" w:rsidRDefault="00062B27" w:rsidP="00062B27">
            <w:pPr>
              <w:jc w:val="center"/>
              <w:rPr>
                <w:rFonts w:ascii="Gadugi" w:hAnsi="Gadugi"/>
                <w:b/>
                <w:bCs/>
              </w:rPr>
            </w:pPr>
            <w:r>
              <w:rPr>
                <w:rFonts w:ascii="Gadugi" w:hAnsi="Gadugi"/>
                <w:b/>
                <w:bCs/>
              </w:rPr>
              <w:t>PSHE</w:t>
            </w:r>
          </w:p>
          <w:p w14:paraId="2CB1930D" w14:textId="5436B6A1" w:rsidR="003636AA" w:rsidRDefault="00062B27" w:rsidP="009B655F">
            <w:pPr>
              <w:rPr>
                <w:rFonts w:ascii="Gadugi" w:hAnsi="Gadugi"/>
                <w:bCs/>
              </w:rPr>
            </w:pPr>
            <w:r w:rsidRPr="00062B27">
              <w:rPr>
                <w:rFonts w:ascii="Gadugi" w:hAnsi="Gadugi"/>
                <w:bCs/>
              </w:rPr>
              <w:t>S</w:t>
            </w:r>
            <w:r w:rsidR="009B655F">
              <w:rPr>
                <w:rFonts w:ascii="Gadugi" w:hAnsi="Gadugi"/>
                <w:bCs/>
              </w:rPr>
              <w:t>um</w:t>
            </w:r>
            <w:r w:rsidRPr="00062B27">
              <w:rPr>
                <w:rFonts w:ascii="Gadugi" w:hAnsi="Gadugi"/>
                <w:bCs/>
              </w:rPr>
              <w:t xml:space="preserve"> </w:t>
            </w:r>
            <w:r w:rsidR="00F54CAF" w:rsidRPr="00062B27">
              <w:rPr>
                <w:rFonts w:ascii="Gadugi" w:hAnsi="Gadugi"/>
                <w:bCs/>
              </w:rPr>
              <w:t>1 - Health</w:t>
            </w:r>
            <w:r w:rsidRPr="00062B27">
              <w:rPr>
                <w:rFonts w:ascii="Gadugi" w:hAnsi="Gadugi"/>
                <w:bCs/>
              </w:rPr>
              <w:t xml:space="preserve"> and wellbeing</w:t>
            </w:r>
            <w:r w:rsidR="009B655F">
              <w:rPr>
                <w:rFonts w:ascii="Gadugi" w:hAnsi="Gadugi"/>
                <w:bCs/>
              </w:rPr>
              <w:t xml:space="preserve"> - </w:t>
            </w:r>
            <w:r w:rsidR="009B655F" w:rsidRPr="009B655F">
              <w:rPr>
                <w:rFonts w:ascii="Gadugi" w:hAnsi="Gadugi"/>
                <w:bCs/>
              </w:rPr>
              <w:t>Why should we</w:t>
            </w:r>
            <w:r w:rsidR="009B655F">
              <w:rPr>
                <w:rFonts w:ascii="Gadugi" w:hAnsi="Gadugi"/>
                <w:bCs/>
              </w:rPr>
              <w:t xml:space="preserve"> </w:t>
            </w:r>
            <w:r w:rsidR="009B655F" w:rsidRPr="009B655F">
              <w:rPr>
                <w:rFonts w:ascii="Gadugi" w:hAnsi="Gadugi"/>
                <w:bCs/>
              </w:rPr>
              <w:t>eat well and</w:t>
            </w:r>
            <w:r w:rsidR="009B655F">
              <w:rPr>
                <w:rFonts w:ascii="Gadugi" w:hAnsi="Gadugi"/>
                <w:bCs/>
              </w:rPr>
              <w:t xml:space="preserve"> </w:t>
            </w:r>
            <w:r w:rsidR="009B655F" w:rsidRPr="009B655F">
              <w:rPr>
                <w:rFonts w:ascii="Gadugi" w:hAnsi="Gadugi"/>
                <w:bCs/>
              </w:rPr>
              <w:t>look after our</w:t>
            </w:r>
            <w:r w:rsidR="009B655F">
              <w:rPr>
                <w:rFonts w:ascii="Gadugi" w:hAnsi="Gadugi"/>
                <w:bCs/>
              </w:rPr>
              <w:t xml:space="preserve"> </w:t>
            </w:r>
            <w:r w:rsidR="009B655F" w:rsidRPr="009B655F">
              <w:rPr>
                <w:rFonts w:ascii="Gadugi" w:hAnsi="Gadugi"/>
                <w:bCs/>
              </w:rPr>
              <w:t>teeth?</w:t>
            </w:r>
          </w:p>
          <w:p w14:paraId="5AC533E1" w14:textId="2113ADAC" w:rsidR="009B655F" w:rsidRPr="009B655F" w:rsidRDefault="009B655F" w:rsidP="009B655F">
            <w:pPr>
              <w:rPr>
                <w:rFonts w:ascii="Gadugi" w:hAnsi="Gadugi"/>
                <w:bCs/>
              </w:rPr>
            </w:pPr>
            <w:r w:rsidRPr="009B655F">
              <w:rPr>
                <w:rFonts w:ascii="Gadugi" w:hAnsi="Gadugi"/>
                <w:bCs/>
              </w:rPr>
              <w:t>Sum 2 – Health and wellbeing - Why should we</w:t>
            </w:r>
            <w:r>
              <w:rPr>
                <w:rFonts w:ascii="Gadugi" w:hAnsi="Gadugi"/>
                <w:bCs/>
              </w:rPr>
              <w:t xml:space="preserve"> </w:t>
            </w:r>
            <w:r w:rsidRPr="009B655F">
              <w:rPr>
                <w:rFonts w:ascii="Gadugi" w:hAnsi="Gadugi"/>
                <w:bCs/>
              </w:rPr>
              <w:t>keep active and</w:t>
            </w:r>
          </w:p>
          <w:p w14:paraId="067F851E" w14:textId="5A641834" w:rsidR="009B655F" w:rsidRPr="009B655F" w:rsidRDefault="009B655F" w:rsidP="009B655F">
            <w:pPr>
              <w:rPr>
                <w:rFonts w:ascii="Gadugi" w:hAnsi="Gadugi"/>
                <w:bCs/>
              </w:rPr>
            </w:pPr>
            <w:r w:rsidRPr="009B655F">
              <w:rPr>
                <w:rFonts w:ascii="Gadugi" w:hAnsi="Gadugi"/>
                <w:bCs/>
              </w:rPr>
              <w:t>sleep well?</w:t>
            </w:r>
          </w:p>
        </w:tc>
        <w:tc>
          <w:tcPr>
            <w:tcW w:w="2525" w:type="dxa"/>
            <w:gridSpan w:val="2"/>
            <w:shd w:val="clear" w:color="auto" w:fill="FFFFFF" w:themeFill="background1"/>
          </w:tcPr>
          <w:p w14:paraId="673BBAEB" w14:textId="77777777" w:rsidR="00062B27" w:rsidRDefault="00062B27" w:rsidP="00062B27">
            <w:pPr>
              <w:jc w:val="center"/>
              <w:rPr>
                <w:rFonts w:ascii="Gadugi" w:hAnsi="Gadugi"/>
                <w:b/>
                <w:bCs/>
              </w:rPr>
            </w:pPr>
            <w:r>
              <w:rPr>
                <w:rFonts w:ascii="Gadugi" w:hAnsi="Gadugi"/>
                <w:b/>
                <w:bCs/>
              </w:rPr>
              <w:t>PSHE</w:t>
            </w:r>
          </w:p>
          <w:p w14:paraId="1FE682EF" w14:textId="38400004" w:rsidR="00465346" w:rsidRPr="00465346" w:rsidRDefault="00062B27" w:rsidP="00465346">
            <w:pPr>
              <w:rPr>
                <w:rFonts w:ascii="Gadugi" w:hAnsi="Gadugi"/>
                <w:bCs/>
              </w:rPr>
            </w:pPr>
            <w:proofErr w:type="spellStart"/>
            <w:r w:rsidRPr="00062B27">
              <w:rPr>
                <w:rFonts w:ascii="Gadugi" w:hAnsi="Gadugi"/>
                <w:bCs/>
              </w:rPr>
              <w:t>Spr</w:t>
            </w:r>
            <w:proofErr w:type="spellEnd"/>
            <w:r w:rsidRPr="00062B27">
              <w:rPr>
                <w:rFonts w:ascii="Gadugi" w:hAnsi="Gadugi"/>
                <w:bCs/>
              </w:rPr>
              <w:t xml:space="preserve"> </w:t>
            </w:r>
            <w:r w:rsidR="00F54CAF">
              <w:rPr>
                <w:rFonts w:ascii="Gadugi" w:hAnsi="Gadugi"/>
                <w:bCs/>
              </w:rPr>
              <w:t>2</w:t>
            </w:r>
            <w:r w:rsidR="00F54CAF" w:rsidRPr="00062B27">
              <w:rPr>
                <w:rFonts w:ascii="Gadugi" w:hAnsi="Gadugi"/>
                <w:bCs/>
              </w:rPr>
              <w:t xml:space="preserve"> - Health</w:t>
            </w:r>
            <w:r w:rsidRPr="00062B27">
              <w:rPr>
                <w:rFonts w:ascii="Gadugi" w:hAnsi="Gadugi"/>
                <w:bCs/>
              </w:rPr>
              <w:t xml:space="preserve"> and wellbeing</w:t>
            </w:r>
            <w:r w:rsidR="00465346">
              <w:rPr>
                <w:rFonts w:ascii="Gadugi" w:hAnsi="Gadugi"/>
                <w:bCs/>
              </w:rPr>
              <w:t xml:space="preserve"> </w:t>
            </w:r>
            <w:r w:rsidR="00465346" w:rsidRPr="00465346">
              <w:rPr>
                <w:rFonts w:ascii="Gadugi" w:hAnsi="Gadugi"/>
                <w:bCs/>
              </w:rPr>
              <w:t>How will we</w:t>
            </w:r>
          </w:p>
          <w:p w14:paraId="6939CAE3" w14:textId="77777777" w:rsidR="00465346" w:rsidRPr="00465346" w:rsidRDefault="00465346" w:rsidP="00465346">
            <w:pPr>
              <w:rPr>
                <w:rFonts w:ascii="Gadugi" w:hAnsi="Gadugi"/>
                <w:bCs/>
              </w:rPr>
            </w:pPr>
            <w:r w:rsidRPr="00465346">
              <w:rPr>
                <w:rFonts w:ascii="Gadugi" w:hAnsi="Gadugi"/>
                <w:bCs/>
              </w:rPr>
              <w:t>grow and</w:t>
            </w:r>
          </w:p>
          <w:p w14:paraId="65228FBC" w14:textId="19763329" w:rsidR="003636AA" w:rsidRPr="7EF76B6A" w:rsidRDefault="00465346" w:rsidP="00465346">
            <w:pPr>
              <w:rPr>
                <w:rFonts w:ascii="Gadugi" w:hAnsi="Gadugi"/>
                <w:b/>
                <w:bCs/>
              </w:rPr>
            </w:pPr>
            <w:r w:rsidRPr="00465346">
              <w:rPr>
                <w:rFonts w:ascii="Gadugi" w:hAnsi="Gadugi"/>
                <w:bCs/>
              </w:rPr>
              <w:t>change?</w:t>
            </w:r>
            <w:r>
              <w:rPr>
                <w:rFonts w:ascii="Gadugi" w:hAnsi="Gadugi"/>
                <w:bCs/>
              </w:rPr>
              <w:t xml:space="preserve"> Personal hygiene.</w:t>
            </w:r>
          </w:p>
        </w:tc>
        <w:tc>
          <w:tcPr>
            <w:tcW w:w="2354" w:type="dxa"/>
            <w:gridSpan w:val="2"/>
            <w:shd w:val="clear" w:color="auto" w:fill="FFFFFF" w:themeFill="background1"/>
          </w:tcPr>
          <w:p w14:paraId="0E52F1BC" w14:textId="77777777" w:rsidR="00062B27" w:rsidRDefault="00062B27" w:rsidP="00062B27">
            <w:pPr>
              <w:jc w:val="center"/>
              <w:rPr>
                <w:rFonts w:ascii="Gadugi" w:hAnsi="Gadugi"/>
                <w:b/>
                <w:bCs/>
              </w:rPr>
            </w:pPr>
            <w:r>
              <w:rPr>
                <w:rFonts w:ascii="Gadugi" w:hAnsi="Gadugi"/>
                <w:b/>
                <w:bCs/>
              </w:rPr>
              <w:t>PSHE</w:t>
            </w:r>
          </w:p>
          <w:p w14:paraId="15F4064B" w14:textId="60B8592A" w:rsidR="00465346" w:rsidRPr="00465346" w:rsidRDefault="00062B27" w:rsidP="00465346">
            <w:pPr>
              <w:rPr>
                <w:rFonts w:ascii="Gadugi" w:hAnsi="Gadugi"/>
                <w:bCs/>
              </w:rPr>
            </w:pPr>
            <w:proofErr w:type="spellStart"/>
            <w:r w:rsidRPr="00062B27">
              <w:rPr>
                <w:rFonts w:ascii="Gadugi" w:hAnsi="Gadugi"/>
                <w:bCs/>
              </w:rPr>
              <w:t>Spr</w:t>
            </w:r>
            <w:proofErr w:type="spellEnd"/>
            <w:r w:rsidRPr="00062B27">
              <w:rPr>
                <w:rFonts w:ascii="Gadugi" w:hAnsi="Gadugi"/>
                <w:bCs/>
              </w:rPr>
              <w:t xml:space="preserve"> </w:t>
            </w:r>
            <w:r w:rsidR="00F54CAF" w:rsidRPr="00062B27">
              <w:rPr>
                <w:rFonts w:ascii="Gadugi" w:hAnsi="Gadugi"/>
                <w:bCs/>
              </w:rPr>
              <w:t>1 - Health</w:t>
            </w:r>
            <w:r w:rsidRPr="00062B27">
              <w:rPr>
                <w:rFonts w:ascii="Gadugi" w:hAnsi="Gadugi"/>
                <w:bCs/>
              </w:rPr>
              <w:t xml:space="preserve"> and wellbeing</w:t>
            </w:r>
            <w:r w:rsidR="00465346">
              <w:rPr>
                <w:rFonts w:ascii="Gadugi" w:hAnsi="Gadugi"/>
                <w:bCs/>
              </w:rPr>
              <w:t xml:space="preserve"> </w:t>
            </w:r>
            <w:r w:rsidR="00465346" w:rsidRPr="00465346">
              <w:rPr>
                <w:rFonts w:ascii="Gadugi" w:hAnsi="Gadugi"/>
                <w:bCs/>
              </w:rPr>
              <w:t>How can drugs</w:t>
            </w:r>
            <w:r w:rsidR="00465346">
              <w:rPr>
                <w:rFonts w:ascii="Gadugi" w:hAnsi="Gadugi"/>
                <w:bCs/>
              </w:rPr>
              <w:t xml:space="preserve"> </w:t>
            </w:r>
            <w:r w:rsidR="00465346" w:rsidRPr="00465346">
              <w:rPr>
                <w:rFonts w:ascii="Gadugi" w:hAnsi="Gadugi"/>
                <w:bCs/>
              </w:rPr>
              <w:t>common to</w:t>
            </w:r>
          </w:p>
          <w:p w14:paraId="79F11634" w14:textId="5E6FF064" w:rsidR="003636AA" w:rsidRPr="7EF76B6A" w:rsidRDefault="00465346" w:rsidP="00465346">
            <w:pPr>
              <w:rPr>
                <w:rFonts w:ascii="Gadugi" w:hAnsi="Gadugi"/>
                <w:b/>
                <w:bCs/>
              </w:rPr>
            </w:pPr>
            <w:r w:rsidRPr="00465346">
              <w:rPr>
                <w:rFonts w:ascii="Gadugi" w:hAnsi="Gadugi"/>
                <w:bCs/>
              </w:rPr>
              <w:t>everyday life</w:t>
            </w:r>
            <w:r>
              <w:rPr>
                <w:rFonts w:ascii="Gadugi" w:hAnsi="Gadugi"/>
                <w:bCs/>
              </w:rPr>
              <w:t xml:space="preserve"> </w:t>
            </w:r>
            <w:r w:rsidR="00F54CAF" w:rsidRPr="00465346">
              <w:rPr>
                <w:rFonts w:ascii="Gadugi" w:hAnsi="Gadugi"/>
                <w:bCs/>
              </w:rPr>
              <w:t>affects</w:t>
            </w:r>
            <w:r w:rsidRPr="00465346">
              <w:rPr>
                <w:rFonts w:ascii="Gadugi" w:hAnsi="Gadugi"/>
                <w:bCs/>
              </w:rPr>
              <w:t xml:space="preserve"> health?</w:t>
            </w:r>
            <w:r>
              <w:rPr>
                <w:rFonts w:ascii="Gadugi" w:hAnsi="Gadugi"/>
                <w:bCs/>
              </w:rPr>
              <w:t xml:space="preserve"> </w:t>
            </w:r>
            <w:r w:rsidRPr="00465346">
              <w:rPr>
                <w:rFonts w:ascii="Gadugi" w:hAnsi="Gadugi"/>
                <w:bCs/>
              </w:rPr>
              <w:t>Drugs, alcohol and tobacco; healthy</w:t>
            </w:r>
            <w:r>
              <w:rPr>
                <w:rFonts w:ascii="Gadugi" w:hAnsi="Gadugi"/>
                <w:bCs/>
              </w:rPr>
              <w:t xml:space="preserve"> </w:t>
            </w:r>
            <w:r w:rsidRPr="00465346">
              <w:rPr>
                <w:rFonts w:ascii="Gadugi" w:hAnsi="Gadugi"/>
                <w:bCs/>
              </w:rPr>
              <w:t>habits</w:t>
            </w:r>
          </w:p>
        </w:tc>
        <w:tc>
          <w:tcPr>
            <w:tcW w:w="2412" w:type="dxa"/>
            <w:shd w:val="clear" w:color="auto" w:fill="FFFFFF" w:themeFill="background1"/>
          </w:tcPr>
          <w:p w14:paraId="528F6CB8" w14:textId="77777777" w:rsidR="00062B27" w:rsidRDefault="00062B27" w:rsidP="00062B27">
            <w:pPr>
              <w:jc w:val="center"/>
              <w:rPr>
                <w:rFonts w:ascii="Gadugi" w:hAnsi="Gadugi"/>
                <w:b/>
                <w:bCs/>
              </w:rPr>
            </w:pPr>
            <w:r>
              <w:rPr>
                <w:rFonts w:ascii="Gadugi" w:hAnsi="Gadugi"/>
                <w:b/>
                <w:bCs/>
              </w:rPr>
              <w:t>PSHE</w:t>
            </w:r>
          </w:p>
          <w:p w14:paraId="50685F64" w14:textId="434B30EC" w:rsidR="007E19A9" w:rsidRPr="007E19A9" w:rsidRDefault="007E19A9" w:rsidP="007E19A9">
            <w:pPr>
              <w:rPr>
                <w:rFonts w:ascii="Gadugi" w:hAnsi="Gadugi"/>
                <w:bCs/>
              </w:rPr>
            </w:pPr>
            <w:proofErr w:type="spellStart"/>
            <w:r>
              <w:rPr>
                <w:rFonts w:ascii="Gadugi" w:hAnsi="Gadugi"/>
                <w:bCs/>
              </w:rPr>
              <w:t>Aut</w:t>
            </w:r>
            <w:proofErr w:type="spellEnd"/>
            <w:r w:rsidR="00062B27" w:rsidRPr="00062B27">
              <w:rPr>
                <w:rFonts w:ascii="Gadugi" w:hAnsi="Gadugi"/>
                <w:bCs/>
              </w:rPr>
              <w:t xml:space="preserve"> 1</w:t>
            </w:r>
            <w:r>
              <w:rPr>
                <w:rFonts w:ascii="Gadugi" w:hAnsi="Gadugi"/>
                <w:bCs/>
              </w:rPr>
              <w:t>/2</w:t>
            </w:r>
            <w:r w:rsidR="00062B27" w:rsidRPr="00062B27">
              <w:rPr>
                <w:rFonts w:ascii="Gadugi" w:hAnsi="Gadugi"/>
                <w:bCs/>
              </w:rPr>
              <w:t xml:space="preserve"> - Health and wellbeing</w:t>
            </w:r>
            <w:r>
              <w:rPr>
                <w:rFonts w:ascii="Gadugi" w:hAnsi="Gadugi"/>
                <w:bCs/>
              </w:rPr>
              <w:t xml:space="preserve"> - </w:t>
            </w:r>
            <w:r w:rsidRPr="007E19A9">
              <w:rPr>
                <w:rFonts w:ascii="Gadugi" w:hAnsi="Gadugi"/>
                <w:bCs/>
              </w:rPr>
              <w:t>How can we</w:t>
            </w:r>
            <w:r>
              <w:rPr>
                <w:rFonts w:ascii="Gadugi" w:hAnsi="Gadugi"/>
                <w:bCs/>
              </w:rPr>
              <w:t xml:space="preserve"> </w:t>
            </w:r>
            <w:r w:rsidRPr="007E19A9">
              <w:rPr>
                <w:rFonts w:ascii="Gadugi" w:hAnsi="Gadugi"/>
                <w:bCs/>
              </w:rPr>
              <w:t>keep healthy as</w:t>
            </w:r>
          </w:p>
          <w:p w14:paraId="6890D7ED" w14:textId="70EA22CE" w:rsidR="00134CAE" w:rsidRPr="00134CAE" w:rsidRDefault="007E19A9" w:rsidP="00134CAE">
            <w:pPr>
              <w:rPr>
                <w:rFonts w:ascii="Gadugi" w:hAnsi="Gadugi"/>
                <w:bCs/>
              </w:rPr>
            </w:pPr>
            <w:r w:rsidRPr="007E19A9">
              <w:rPr>
                <w:rFonts w:ascii="Gadugi" w:hAnsi="Gadugi"/>
                <w:bCs/>
              </w:rPr>
              <w:t>we grow?</w:t>
            </w:r>
            <w:r w:rsidR="00134CAE">
              <w:rPr>
                <w:rFonts w:ascii="Gadugi" w:hAnsi="Gadugi"/>
                <w:bCs/>
              </w:rPr>
              <w:t xml:space="preserve"> </w:t>
            </w:r>
            <w:r w:rsidR="00134CAE" w:rsidRPr="00134CAE">
              <w:rPr>
                <w:rFonts w:ascii="Gadugi" w:hAnsi="Gadugi"/>
                <w:bCs/>
              </w:rPr>
              <w:t>how to plan a healthy meal</w:t>
            </w:r>
            <w:r w:rsidR="00134CAE">
              <w:rPr>
                <w:rFonts w:ascii="Gadugi" w:hAnsi="Gadugi"/>
                <w:bCs/>
              </w:rPr>
              <w:t xml:space="preserve">; </w:t>
            </w:r>
            <w:r w:rsidR="00134CAE" w:rsidRPr="00134CAE">
              <w:rPr>
                <w:rFonts w:ascii="Gadugi" w:hAnsi="Gadugi"/>
                <w:bCs/>
              </w:rPr>
              <w:t>stay physically active</w:t>
            </w:r>
            <w:r w:rsidR="00134CAE">
              <w:rPr>
                <w:rFonts w:ascii="Gadugi" w:hAnsi="Gadugi"/>
                <w:bCs/>
              </w:rPr>
              <w:t>; m</w:t>
            </w:r>
            <w:r w:rsidR="00134CAE" w:rsidRPr="00134CAE">
              <w:rPr>
                <w:rFonts w:ascii="Gadugi" w:hAnsi="Gadugi"/>
                <w:bCs/>
              </w:rPr>
              <w:t>aintain good dental health, including oral</w:t>
            </w:r>
          </w:p>
          <w:p w14:paraId="36C3300F" w14:textId="42495C4F" w:rsidR="00134CAE" w:rsidRPr="00134CAE" w:rsidRDefault="00134CAE" w:rsidP="00134CAE">
            <w:pPr>
              <w:rPr>
                <w:rFonts w:ascii="Gadugi" w:hAnsi="Gadugi"/>
                <w:bCs/>
              </w:rPr>
            </w:pPr>
            <w:r w:rsidRPr="00134CAE">
              <w:rPr>
                <w:rFonts w:ascii="Gadugi" w:hAnsi="Gadugi"/>
                <w:bCs/>
              </w:rPr>
              <w:t>hygiene, food and drink choices</w:t>
            </w:r>
            <w:r>
              <w:rPr>
                <w:rFonts w:ascii="Gadugi" w:hAnsi="Gadugi"/>
                <w:bCs/>
              </w:rPr>
              <w:t xml:space="preserve">; </w:t>
            </w:r>
            <w:r w:rsidRPr="00134CAE">
              <w:rPr>
                <w:rFonts w:ascii="Gadugi" w:hAnsi="Gadugi"/>
                <w:bCs/>
              </w:rPr>
              <w:t>stay safe in the sun</w:t>
            </w:r>
            <w:r>
              <w:rPr>
                <w:rFonts w:ascii="Gadugi" w:hAnsi="Gadugi"/>
                <w:bCs/>
              </w:rPr>
              <w:t xml:space="preserve">; </w:t>
            </w:r>
            <w:r w:rsidRPr="00134CAE">
              <w:rPr>
                <w:rFonts w:ascii="Gadugi" w:hAnsi="Gadugi"/>
                <w:bCs/>
              </w:rPr>
              <w:t>balance time spent online with other</w:t>
            </w:r>
          </w:p>
          <w:p w14:paraId="1825A01C" w14:textId="5CF61130" w:rsidR="00112602" w:rsidRPr="7EF76B6A" w:rsidRDefault="00134CAE" w:rsidP="00112602">
            <w:pPr>
              <w:rPr>
                <w:rFonts w:ascii="Gadugi" w:hAnsi="Gadugi"/>
                <w:b/>
                <w:bCs/>
              </w:rPr>
            </w:pPr>
            <w:r w:rsidRPr="00134CAE">
              <w:rPr>
                <w:rFonts w:ascii="Gadugi" w:hAnsi="Gadugi"/>
                <w:bCs/>
              </w:rPr>
              <w:t>activities</w:t>
            </w:r>
            <w:r>
              <w:rPr>
                <w:rFonts w:ascii="Gadugi" w:hAnsi="Gadugi"/>
                <w:bCs/>
              </w:rPr>
              <w:t>; understand</w:t>
            </w:r>
            <w:r w:rsidRPr="00134CAE">
              <w:rPr>
                <w:rFonts w:ascii="Gadugi" w:hAnsi="Gadugi"/>
                <w:bCs/>
              </w:rPr>
              <w:t xml:space="preserve"> how sleep contributes to a healthy lifestyle</w:t>
            </w:r>
            <w:r w:rsidR="00112602">
              <w:rPr>
                <w:rFonts w:ascii="Gadugi" w:hAnsi="Gadugi"/>
                <w:bCs/>
              </w:rPr>
              <w:t>.</w:t>
            </w:r>
          </w:p>
          <w:p w14:paraId="3539A75B" w14:textId="36A0979D" w:rsidR="003636AA" w:rsidRPr="7EF76B6A" w:rsidRDefault="003636AA" w:rsidP="00134CAE">
            <w:pPr>
              <w:rPr>
                <w:rFonts w:ascii="Gadugi" w:hAnsi="Gadugi"/>
                <w:b/>
                <w:bCs/>
              </w:rPr>
            </w:pPr>
          </w:p>
        </w:tc>
      </w:tr>
      <w:tr w:rsidR="00762022" w14:paraId="109AD5C5" w14:textId="77777777" w:rsidTr="00EC17B0">
        <w:trPr>
          <w:trHeight w:val="1109"/>
        </w:trPr>
        <w:tc>
          <w:tcPr>
            <w:tcW w:w="4775" w:type="dxa"/>
            <w:gridSpan w:val="2"/>
            <w:tcBorders>
              <w:top w:val="single" w:sz="4" w:space="0" w:color="000000" w:themeColor="text1"/>
              <w:bottom w:val="single" w:sz="4" w:space="0" w:color="000000" w:themeColor="text1"/>
            </w:tcBorders>
            <w:shd w:val="clear" w:color="auto" w:fill="9966FF"/>
            <w:vAlign w:val="center"/>
          </w:tcPr>
          <w:p w14:paraId="6D170E5B" w14:textId="77777777" w:rsidR="00762022" w:rsidRDefault="00762022" w:rsidP="006E023A">
            <w:pPr>
              <w:jc w:val="center"/>
              <w:rPr>
                <w:noProof/>
              </w:rPr>
            </w:pPr>
            <w:r>
              <w:rPr>
                <w:rFonts w:ascii="Gadugi" w:hAnsi="Gadugi"/>
                <w:noProof/>
              </w:rPr>
              <w:drawing>
                <wp:anchor distT="0" distB="0" distL="114300" distR="114300" simplePos="0" relativeHeight="251695104" behindDoc="0" locked="0" layoutInCell="1" allowOverlap="1" wp14:anchorId="1F078DFB" wp14:editId="7FDE9E7C">
                  <wp:simplePos x="0" y="0"/>
                  <wp:positionH relativeFrom="column">
                    <wp:posOffset>236855</wp:posOffset>
                  </wp:positionH>
                  <wp:positionV relativeFrom="paragraph">
                    <wp:posOffset>-30480</wp:posOffset>
                  </wp:positionV>
                  <wp:extent cx="266700" cy="46482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64730" r="7162" b="2162"/>
                          <a:stretch/>
                        </pic:blipFill>
                        <pic:spPr bwMode="auto">
                          <a:xfrm>
                            <a:off x="0" y="0"/>
                            <a:ext cx="266700" cy="4648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51AF055" w14:textId="316AE66F" w:rsidR="00762022" w:rsidRDefault="00762022" w:rsidP="00762022">
            <w:pPr>
              <w:jc w:val="center"/>
              <w:rPr>
                <w:rFonts w:ascii="Gadugi" w:hAnsi="Gadugi"/>
                <w:b/>
              </w:rPr>
            </w:pPr>
            <w:r w:rsidRPr="00762022">
              <w:rPr>
                <w:rFonts w:ascii="Gadugi" w:hAnsi="Gadugi"/>
                <w:b/>
                <w:sz w:val="24"/>
              </w:rPr>
              <w:t>Road Safety Week</w:t>
            </w:r>
          </w:p>
        </w:tc>
        <w:tc>
          <w:tcPr>
            <w:tcW w:w="17680" w:type="dxa"/>
            <w:gridSpan w:val="10"/>
            <w:tcBorders>
              <w:top w:val="single" w:sz="4" w:space="0" w:color="000000" w:themeColor="text1"/>
              <w:left w:val="nil"/>
              <w:bottom w:val="single" w:sz="4" w:space="0" w:color="000000" w:themeColor="text1"/>
            </w:tcBorders>
            <w:shd w:val="clear" w:color="auto" w:fill="9966FF"/>
            <w:vAlign w:val="center"/>
          </w:tcPr>
          <w:p w14:paraId="1BF0D722" w14:textId="3EA10DB6" w:rsidR="00EA4002" w:rsidRPr="007B3756" w:rsidRDefault="00EA4002" w:rsidP="00FF6A6F">
            <w:pPr>
              <w:jc w:val="center"/>
              <w:rPr>
                <w:rFonts w:ascii="Gadugi" w:hAnsi="Gadugi"/>
                <w:b/>
                <w:sz w:val="24"/>
              </w:rPr>
            </w:pPr>
            <w:r w:rsidRPr="007B3756">
              <w:rPr>
                <w:rFonts w:ascii="Gadugi" w:hAnsi="Gadugi"/>
                <w:b/>
                <w:sz w:val="24"/>
              </w:rPr>
              <w:t>17</w:t>
            </w:r>
            <w:r w:rsidRPr="007B3756">
              <w:rPr>
                <w:rFonts w:ascii="Gadugi" w:hAnsi="Gadugi"/>
                <w:b/>
                <w:sz w:val="24"/>
                <w:vertAlign w:val="superscript"/>
              </w:rPr>
              <w:t>th</w:t>
            </w:r>
            <w:r w:rsidRPr="007B3756">
              <w:rPr>
                <w:rFonts w:ascii="Gadugi" w:hAnsi="Gadugi"/>
                <w:b/>
                <w:sz w:val="24"/>
              </w:rPr>
              <w:t xml:space="preserve"> – 23</w:t>
            </w:r>
            <w:r w:rsidRPr="007B3756">
              <w:rPr>
                <w:rFonts w:ascii="Gadugi" w:hAnsi="Gadugi"/>
                <w:b/>
                <w:sz w:val="24"/>
                <w:vertAlign w:val="superscript"/>
              </w:rPr>
              <w:t>rd</w:t>
            </w:r>
            <w:r w:rsidRPr="007B3756">
              <w:rPr>
                <w:rFonts w:ascii="Gadugi" w:hAnsi="Gadugi"/>
                <w:b/>
                <w:sz w:val="24"/>
              </w:rPr>
              <w:t xml:space="preserve"> November - Activities and assemblies run throughout the week by Road Safety Officers.</w:t>
            </w:r>
          </w:p>
          <w:p w14:paraId="4A711918" w14:textId="77777777" w:rsidR="00762022" w:rsidRDefault="007B3756" w:rsidP="007B3756">
            <w:pPr>
              <w:jc w:val="center"/>
              <w:rPr>
                <w:rFonts w:ascii="Gadugi" w:hAnsi="Gadugi"/>
                <w:b/>
              </w:rPr>
            </w:pPr>
            <w:r w:rsidRPr="006B5D4B">
              <w:rPr>
                <w:rFonts w:ascii="Gadugi" w:hAnsi="Gadugi"/>
                <w:b/>
                <w:sz w:val="24"/>
                <w:highlight w:val="yellow"/>
              </w:rPr>
              <w:t>20</w:t>
            </w:r>
            <w:r w:rsidRPr="006B5D4B">
              <w:rPr>
                <w:rFonts w:ascii="Gadugi" w:hAnsi="Gadugi"/>
                <w:b/>
                <w:sz w:val="24"/>
                <w:highlight w:val="yellow"/>
                <w:vertAlign w:val="superscript"/>
              </w:rPr>
              <w:t>th</w:t>
            </w:r>
            <w:r w:rsidRPr="006B5D4B">
              <w:rPr>
                <w:rFonts w:ascii="Gadugi" w:hAnsi="Gadugi"/>
                <w:b/>
                <w:sz w:val="24"/>
                <w:highlight w:val="yellow"/>
              </w:rPr>
              <w:t xml:space="preserve"> October</w:t>
            </w:r>
            <w:r w:rsidRPr="007B3756">
              <w:rPr>
                <w:rFonts w:ascii="Gadugi" w:hAnsi="Gadugi"/>
                <w:b/>
                <w:sz w:val="24"/>
              </w:rPr>
              <w:t xml:space="preserve"> – Road Safety sessions EYFS, YR2 and YR1 - </w:t>
            </w:r>
            <w:r w:rsidRPr="007B3756">
              <w:rPr>
                <w:rFonts w:ascii="Gadugi" w:hAnsi="Gadugi"/>
                <w:b/>
              </w:rPr>
              <w:t>Department of Environment and Transport</w:t>
            </w:r>
          </w:p>
          <w:p w14:paraId="3125C246" w14:textId="2C8741E3" w:rsidR="006F445F" w:rsidRPr="007B3756" w:rsidRDefault="006F445F" w:rsidP="007B3756">
            <w:pPr>
              <w:jc w:val="center"/>
              <w:rPr>
                <w:rFonts w:ascii="Gadugi" w:hAnsi="Gadugi"/>
                <w:b/>
              </w:rPr>
            </w:pPr>
            <w:r>
              <w:rPr>
                <w:rFonts w:ascii="Gadugi" w:hAnsi="Gadugi"/>
                <w:b/>
              </w:rPr>
              <w:t>Road Safety Alien</w:t>
            </w:r>
            <w:r w:rsidR="00276175">
              <w:rPr>
                <w:rFonts w:ascii="Gadugi" w:hAnsi="Gadugi"/>
                <w:b/>
              </w:rPr>
              <w:t xml:space="preserve"> and Travel Tracker to encourage walking to school.</w:t>
            </w:r>
          </w:p>
        </w:tc>
      </w:tr>
      <w:tr w:rsidR="0057127D" w14:paraId="562F1783" w14:textId="77777777" w:rsidTr="00EC17B0">
        <w:trPr>
          <w:trHeight w:val="1187"/>
        </w:trPr>
        <w:tc>
          <w:tcPr>
            <w:tcW w:w="4775" w:type="dxa"/>
            <w:gridSpan w:val="2"/>
            <w:vMerge w:val="restart"/>
            <w:tcBorders>
              <w:top w:val="single" w:sz="4" w:space="0" w:color="000000" w:themeColor="text1"/>
            </w:tcBorders>
            <w:shd w:val="clear" w:color="auto" w:fill="BD29F2"/>
            <w:vAlign w:val="center"/>
          </w:tcPr>
          <w:p w14:paraId="4EE0A499" w14:textId="614D870B" w:rsidR="0057127D" w:rsidRDefault="003636AA" w:rsidP="007D0F3E">
            <w:pPr>
              <w:jc w:val="right"/>
            </w:pPr>
            <w:r>
              <w:rPr>
                <w:noProof/>
              </w:rPr>
              <w:drawing>
                <wp:anchor distT="0" distB="0" distL="114300" distR="114300" simplePos="0" relativeHeight="251676672" behindDoc="0" locked="0" layoutInCell="1" allowOverlap="1" wp14:anchorId="49623869" wp14:editId="4476D777">
                  <wp:simplePos x="0" y="0"/>
                  <wp:positionH relativeFrom="column">
                    <wp:posOffset>277495</wp:posOffset>
                  </wp:positionH>
                  <wp:positionV relativeFrom="paragraph">
                    <wp:posOffset>149225</wp:posOffset>
                  </wp:positionV>
                  <wp:extent cx="342900" cy="490855"/>
                  <wp:effectExtent l="0" t="0" r="0" b="4445"/>
                  <wp:wrapNone/>
                  <wp:docPr id="4" name="Picture 4" descr="Differnet socks clipart illustration 9393866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20">
                            <a:extLst>
                              <a:ext uri="{28A0092B-C50C-407E-A947-70E740481C1C}">
                                <a14:useLocalDpi xmlns:a14="http://schemas.microsoft.com/office/drawing/2010/main" val="0"/>
                              </a:ext>
                            </a:extLst>
                          </a:blip>
                          <a:stretch>
                            <a:fillRect/>
                          </a:stretch>
                        </pic:blipFill>
                        <pic:spPr>
                          <a:xfrm rot="10800000" flipH="1" flipV="1">
                            <a:off x="0" y="0"/>
                            <a:ext cx="342900" cy="490855"/>
                          </a:xfrm>
                          <a:prstGeom prst="rect">
                            <a:avLst/>
                          </a:prstGeom>
                        </pic:spPr>
                      </pic:pic>
                    </a:graphicData>
                  </a:graphic>
                  <wp14:sizeRelH relativeFrom="margin">
                    <wp14:pctWidth>0</wp14:pctWidth>
                  </wp14:sizeRelH>
                  <wp14:sizeRelV relativeFrom="margin">
                    <wp14:pctHeight>0</wp14:pctHeight>
                  </wp14:sizeRelV>
                </wp:anchor>
              </w:drawing>
            </w:r>
          </w:p>
          <w:p w14:paraId="22208C82" w14:textId="5B75C076" w:rsidR="0057127D" w:rsidRDefault="0057127D" w:rsidP="007D0F3E">
            <w:pPr>
              <w:jc w:val="right"/>
              <w:rPr>
                <w:rFonts w:ascii="Gadugi" w:hAnsi="Gadugi"/>
                <w:b/>
                <w:bCs/>
              </w:rPr>
            </w:pPr>
          </w:p>
          <w:p w14:paraId="01422F0E" w14:textId="77777777" w:rsidR="00EA4002" w:rsidRDefault="00EA4002" w:rsidP="007D0F3E">
            <w:pPr>
              <w:jc w:val="right"/>
              <w:rPr>
                <w:rFonts w:ascii="Gadugi" w:hAnsi="Gadugi"/>
                <w:b/>
                <w:bCs/>
              </w:rPr>
            </w:pPr>
          </w:p>
          <w:p w14:paraId="42EEAFEA" w14:textId="2B0BDD12" w:rsidR="0057127D" w:rsidRPr="003636AA" w:rsidRDefault="0057127D" w:rsidP="003636AA">
            <w:pPr>
              <w:jc w:val="center"/>
              <w:rPr>
                <w:rFonts w:ascii="Gadugi" w:hAnsi="Gadugi"/>
                <w:b/>
                <w:bCs/>
                <w:sz w:val="24"/>
                <w:szCs w:val="24"/>
              </w:rPr>
            </w:pPr>
            <w:r w:rsidRPr="003636AA">
              <w:rPr>
                <w:rFonts w:ascii="Gadugi" w:hAnsi="Gadugi"/>
                <w:b/>
                <w:bCs/>
                <w:sz w:val="24"/>
                <w:szCs w:val="24"/>
              </w:rPr>
              <w:t>Anti-Bullying</w:t>
            </w:r>
          </w:p>
          <w:p w14:paraId="0B53D3FB" w14:textId="389E4EA8" w:rsidR="0057127D" w:rsidRDefault="0057127D" w:rsidP="007D0F3E">
            <w:pPr>
              <w:jc w:val="right"/>
              <w:rPr>
                <w:rFonts w:ascii="Gadugi" w:hAnsi="Gadugi"/>
                <w:b/>
                <w:bCs/>
              </w:rPr>
            </w:pPr>
          </w:p>
        </w:tc>
        <w:tc>
          <w:tcPr>
            <w:tcW w:w="17680" w:type="dxa"/>
            <w:gridSpan w:val="10"/>
            <w:shd w:val="clear" w:color="auto" w:fill="BD29F2"/>
          </w:tcPr>
          <w:p w14:paraId="5A9DFE0A" w14:textId="4B4E1D5A" w:rsidR="0057127D" w:rsidRDefault="0057127D" w:rsidP="007D0F3E">
            <w:pPr>
              <w:rPr>
                <w:rFonts w:ascii="Gadugi" w:hAnsi="Gadugi"/>
                <w:b/>
                <w:bCs/>
              </w:rPr>
            </w:pPr>
            <w:r w:rsidRPr="7EF76B6A">
              <w:rPr>
                <w:rFonts w:ascii="Gadugi" w:hAnsi="Gadugi"/>
                <w:b/>
                <w:bCs/>
              </w:rPr>
              <w:t>Whole School- Anti-bull</w:t>
            </w:r>
            <w:r w:rsidR="003636AA">
              <w:rPr>
                <w:rFonts w:ascii="Gadugi" w:hAnsi="Gadugi"/>
                <w:b/>
                <w:bCs/>
              </w:rPr>
              <w:t>y</w:t>
            </w:r>
            <w:r w:rsidRPr="7EF76B6A">
              <w:rPr>
                <w:rFonts w:ascii="Gadugi" w:hAnsi="Gadugi"/>
                <w:b/>
                <w:bCs/>
              </w:rPr>
              <w:t>ing Week</w:t>
            </w:r>
            <w:r>
              <w:rPr>
                <w:rFonts w:ascii="Gadugi" w:hAnsi="Gadugi"/>
                <w:b/>
                <w:bCs/>
              </w:rPr>
              <w:t xml:space="preserve"> 1</w:t>
            </w:r>
            <w:r w:rsidR="006B5D4B">
              <w:rPr>
                <w:rFonts w:ascii="Gadugi" w:hAnsi="Gadugi"/>
                <w:b/>
                <w:bCs/>
              </w:rPr>
              <w:t>0</w:t>
            </w:r>
            <w:r w:rsidRPr="00A44BB6">
              <w:rPr>
                <w:rFonts w:ascii="Gadugi" w:hAnsi="Gadugi"/>
                <w:b/>
                <w:bCs/>
                <w:vertAlign w:val="superscript"/>
              </w:rPr>
              <w:t>th</w:t>
            </w:r>
            <w:r>
              <w:rPr>
                <w:rFonts w:ascii="Gadugi" w:hAnsi="Gadugi"/>
                <w:b/>
                <w:bCs/>
              </w:rPr>
              <w:t xml:space="preserve"> – 1</w:t>
            </w:r>
            <w:r w:rsidR="006B5D4B">
              <w:rPr>
                <w:rFonts w:ascii="Gadugi" w:hAnsi="Gadugi"/>
                <w:b/>
                <w:bCs/>
              </w:rPr>
              <w:t>4</w:t>
            </w:r>
            <w:r w:rsidRPr="00A44BB6">
              <w:rPr>
                <w:rFonts w:ascii="Gadugi" w:hAnsi="Gadugi"/>
                <w:b/>
                <w:bCs/>
                <w:vertAlign w:val="superscript"/>
              </w:rPr>
              <w:t>th</w:t>
            </w:r>
            <w:r>
              <w:rPr>
                <w:rFonts w:ascii="Gadugi" w:hAnsi="Gadugi"/>
                <w:b/>
                <w:bCs/>
              </w:rPr>
              <w:t xml:space="preserve"> November</w:t>
            </w:r>
          </w:p>
          <w:p w14:paraId="40673A57" w14:textId="4ABE81BE" w:rsidR="0057127D" w:rsidRDefault="0057127D" w:rsidP="007D0F3E">
            <w:pPr>
              <w:rPr>
                <w:rFonts w:ascii="Gadugi" w:hAnsi="Gadugi"/>
                <w:b/>
                <w:bCs/>
              </w:rPr>
            </w:pPr>
            <w:r w:rsidRPr="7EF76B6A">
              <w:rPr>
                <w:rFonts w:ascii="Gadugi" w:hAnsi="Gadugi"/>
                <w:b/>
                <w:bCs/>
              </w:rPr>
              <w:t xml:space="preserve"> Odd Socks Day</w:t>
            </w:r>
            <w:r>
              <w:rPr>
                <w:rFonts w:ascii="Gadugi" w:hAnsi="Gadugi"/>
                <w:b/>
                <w:bCs/>
              </w:rPr>
              <w:t xml:space="preserve"> – 1</w:t>
            </w:r>
            <w:r w:rsidR="006B5D4B">
              <w:rPr>
                <w:rFonts w:ascii="Gadugi" w:hAnsi="Gadugi"/>
                <w:b/>
                <w:bCs/>
              </w:rPr>
              <w:t>0</w:t>
            </w:r>
            <w:r w:rsidRPr="00A44BB6">
              <w:rPr>
                <w:rFonts w:ascii="Gadugi" w:hAnsi="Gadugi"/>
                <w:b/>
                <w:bCs/>
                <w:vertAlign w:val="superscript"/>
              </w:rPr>
              <w:t>th</w:t>
            </w:r>
            <w:r>
              <w:rPr>
                <w:rFonts w:ascii="Gadugi" w:hAnsi="Gadugi"/>
                <w:b/>
                <w:bCs/>
              </w:rPr>
              <w:t xml:space="preserve"> </w:t>
            </w:r>
            <w:r w:rsidR="00542AA9">
              <w:rPr>
                <w:rFonts w:ascii="Gadugi" w:hAnsi="Gadugi"/>
                <w:b/>
                <w:bCs/>
              </w:rPr>
              <w:t>November</w:t>
            </w:r>
            <w:r w:rsidRPr="7EF76B6A">
              <w:rPr>
                <w:rFonts w:ascii="Gadugi" w:hAnsi="Gadugi"/>
                <w:b/>
                <w:bCs/>
              </w:rPr>
              <w:t xml:space="preserve">. Assemblies and class work. </w:t>
            </w:r>
          </w:p>
          <w:p w14:paraId="781F5DD7" w14:textId="79C01B35" w:rsidR="0057127D" w:rsidRDefault="0057127D" w:rsidP="007D0F3E">
            <w:pPr>
              <w:rPr>
                <w:rFonts w:ascii="Gadugi" w:hAnsi="Gadugi"/>
                <w:b/>
                <w:bCs/>
              </w:rPr>
            </w:pPr>
            <w:r w:rsidRPr="7EF76B6A">
              <w:rPr>
                <w:rFonts w:ascii="Gadugi" w:hAnsi="Gadugi"/>
                <w:b/>
                <w:bCs/>
              </w:rPr>
              <w:t>School Council Anti-bullying policy in line with “Beyond Bullying” Award.</w:t>
            </w:r>
          </w:p>
          <w:p w14:paraId="3B325544" w14:textId="77777777" w:rsidR="0057127D" w:rsidRDefault="0057127D" w:rsidP="007D0F3E">
            <w:pPr>
              <w:rPr>
                <w:rFonts w:ascii="Gadugi" w:hAnsi="Gadugi"/>
                <w:b/>
                <w:bCs/>
              </w:rPr>
            </w:pPr>
            <w:r w:rsidRPr="7EF76B6A">
              <w:rPr>
                <w:rFonts w:ascii="Gadugi" w:hAnsi="Gadugi"/>
                <w:b/>
                <w:bCs/>
              </w:rPr>
              <w:t xml:space="preserve">Weekly Assembly themes </w:t>
            </w:r>
            <w:proofErr w:type="spellStart"/>
            <w:r w:rsidRPr="7EF76B6A">
              <w:rPr>
                <w:rFonts w:ascii="Gadugi" w:hAnsi="Gadugi"/>
                <w:b/>
                <w:bCs/>
              </w:rPr>
              <w:t>Eg.</w:t>
            </w:r>
            <w:proofErr w:type="spellEnd"/>
            <w:r w:rsidRPr="7EF76B6A">
              <w:rPr>
                <w:rFonts w:ascii="Gadugi" w:hAnsi="Gadugi"/>
                <w:b/>
                <w:bCs/>
              </w:rPr>
              <w:t xml:space="preserve"> Tolerance, kindness, feeling safe.</w:t>
            </w:r>
          </w:p>
          <w:p w14:paraId="34B3F60B" w14:textId="13E0124C" w:rsidR="0057127D" w:rsidRDefault="0057127D" w:rsidP="007D0F3E">
            <w:pPr>
              <w:rPr>
                <w:rFonts w:ascii="Gadugi" w:hAnsi="Gadugi"/>
                <w:b/>
                <w:bCs/>
              </w:rPr>
            </w:pPr>
            <w:r>
              <w:rPr>
                <w:rFonts w:ascii="Gadugi" w:hAnsi="Gadugi"/>
                <w:b/>
                <w:bCs/>
              </w:rPr>
              <w:t xml:space="preserve">Mental health buddies – </w:t>
            </w:r>
            <w:r w:rsidR="00EA4002">
              <w:rPr>
                <w:rFonts w:ascii="Gadugi" w:hAnsi="Gadugi"/>
                <w:b/>
                <w:bCs/>
              </w:rPr>
              <w:t>P</w:t>
            </w:r>
            <w:r w:rsidRPr="00EA4002">
              <w:rPr>
                <w:rFonts w:ascii="Gadugi" w:hAnsi="Gadugi"/>
                <w:b/>
                <w:bCs/>
                <w:sz w:val="24"/>
              </w:rPr>
              <w:t xml:space="preserve">layground </w:t>
            </w:r>
            <w:r w:rsidR="00EA4002">
              <w:rPr>
                <w:rFonts w:ascii="Gadugi" w:hAnsi="Gadugi"/>
                <w:b/>
                <w:bCs/>
                <w:sz w:val="24"/>
              </w:rPr>
              <w:t>B</w:t>
            </w:r>
            <w:r w:rsidRPr="00EA4002">
              <w:rPr>
                <w:rFonts w:ascii="Gadugi" w:hAnsi="Gadugi"/>
                <w:b/>
                <w:bCs/>
                <w:sz w:val="24"/>
              </w:rPr>
              <w:t xml:space="preserve">uddies </w:t>
            </w:r>
            <w:r>
              <w:rPr>
                <w:rFonts w:ascii="Gadugi" w:hAnsi="Gadugi"/>
                <w:b/>
                <w:bCs/>
              </w:rPr>
              <w:t>support children who need a friend</w:t>
            </w:r>
          </w:p>
        </w:tc>
      </w:tr>
      <w:tr w:rsidR="009F7E66" w14:paraId="239C0C8E" w14:textId="77777777" w:rsidTr="00542AA9">
        <w:trPr>
          <w:trHeight w:val="1187"/>
        </w:trPr>
        <w:tc>
          <w:tcPr>
            <w:tcW w:w="4775" w:type="dxa"/>
            <w:gridSpan w:val="2"/>
            <w:vMerge/>
            <w:tcBorders>
              <w:bottom w:val="single" w:sz="4" w:space="0" w:color="000000" w:themeColor="text1"/>
            </w:tcBorders>
            <w:shd w:val="clear" w:color="auto" w:fill="CD86EA"/>
            <w:vAlign w:val="center"/>
          </w:tcPr>
          <w:p w14:paraId="77077B81" w14:textId="68994ED6" w:rsidR="0057127D" w:rsidRPr="00AC71C8" w:rsidRDefault="0057127D" w:rsidP="007D0F3E">
            <w:pPr>
              <w:jc w:val="center"/>
              <w:rPr>
                <w:rFonts w:ascii="Gadugi" w:hAnsi="Gadugi"/>
                <w:b/>
              </w:rPr>
            </w:pPr>
          </w:p>
        </w:tc>
        <w:tc>
          <w:tcPr>
            <w:tcW w:w="2597" w:type="dxa"/>
          </w:tcPr>
          <w:p w14:paraId="7E72A91A" w14:textId="77777777" w:rsidR="00542AA9" w:rsidRPr="00542AA9" w:rsidRDefault="0057127D" w:rsidP="00542AA9">
            <w:pPr>
              <w:jc w:val="center"/>
              <w:rPr>
                <w:rFonts w:ascii="Gadugi" w:hAnsi="Gadugi"/>
                <w:b/>
                <w:bCs/>
              </w:rPr>
            </w:pPr>
            <w:r w:rsidRPr="00542AA9">
              <w:rPr>
                <w:rFonts w:ascii="Gadugi" w:hAnsi="Gadugi"/>
                <w:b/>
                <w:bCs/>
              </w:rPr>
              <w:t>PSHE</w:t>
            </w:r>
          </w:p>
          <w:p w14:paraId="1387E523" w14:textId="63E5B58C" w:rsidR="0057127D" w:rsidRPr="00542AA9" w:rsidRDefault="0057127D" w:rsidP="00542AA9">
            <w:pPr>
              <w:rPr>
                <w:rFonts w:ascii="Gadugi" w:eastAsia="Calibri" w:hAnsi="Gadugi" w:cs="Calibri"/>
                <w:color w:val="000000" w:themeColor="text1"/>
              </w:rPr>
            </w:pPr>
            <w:r w:rsidRPr="00542AA9">
              <w:rPr>
                <w:rFonts w:ascii="Gadugi" w:eastAsia="Calibri" w:hAnsi="Gadugi" w:cs="Calibri"/>
                <w:color w:val="000000" w:themeColor="text1"/>
              </w:rPr>
              <w:t>Work and play cooperatively and take turns with others;</w:t>
            </w:r>
          </w:p>
          <w:p w14:paraId="388B6646" w14:textId="69BAA56C" w:rsidR="0057127D" w:rsidRPr="00542AA9" w:rsidRDefault="0057127D" w:rsidP="00542AA9">
            <w:pPr>
              <w:rPr>
                <w:rFonts w:ascii="Gadugi" w:eastAsia="Calibri" w:hAnsi="Gadugi" w:cs="Calibri"/>
                <w:color w:val="000000" w:themeColor="text1"/>
              </w:rPr>
            </w:pPr>
            <w:r w:rsidRPr="00542AA9">
              <w:rPr>
                <w:rFonts w:ascii="Gadugi" w:eastAsia="Calibri" w:hAnsi="Gadugi" w:cs="Calibri"/>
                <w:color w:val="000000" w:themeColor="text1"/>
                <w:lang w:val="en-US"/>
              </w:rPr>
              <w:t xml:space="preserve">Form positive attachments to adults </w:t>
            </w:r>
            <w:r w:rsidRPr="00542AA9">
              <w:rPr>
                <w:rFonts w:ascii="Gadugi" w:eastAsia="Calibri" w:hAnsi="Gadugi" w:cs="Calibri"/>
                <w:color w:val="000000" w:themeColor="text1"/>
                <w:lang w:val="en-US"/>
              </w:rPr>
              <w:lastRenderedPageBreak/>
              <w:t>and friendships with peers</w:t>
            </w:r>
          </w:p>
          <w:p w14:paraId="40AA8542" w14:textId="2324D8BD" w:rsidR="0057127D" w:rsidRPr="00542AA9" w:rsidRDefault="0057127D" w:rsidP="00542AA9">
            <w:pPr>
              <w:rPr>
                <w:rFonts w:ascii="Gadugi" w:eastAsia="Calibri" w:hAnsi="Gadugi" w:cs="Calibri"/>
                <w:color w:val="000000" w:themeColor="text1"/>
              </w:rPr>
            </w:pPr>
            <w:r w:rsidRPr="00542AA9">
              <w:rPr>
                <w:rFonts w:ascii="Gadugi" w:eastAsia="Calibri" w:hAnsi="Gadugi" w:cs="Calibri"/>
                <w:color w:val="000000" w:themeColor="text1"/>
                <w:lang w:val="en-US"/>
              </w:rPr>
              <w:t>Show sensitivity to their own and others’ needs</w:t>
            </w:r>
          </w:p>
          <w:p w14:paraId="7FD3632D" w14:textId="63F0D3EC" w:rsidR="0057127D" w:rsidRPr="00542AA9" w:rsidRDefault="0057127D" w:rsidP="00542AA9">
            <w:pPr>
              <w:jc w:val="center"/>
              <w:rPr>
                <w:rFonts w:ascii="Gadugi" w:hAnsi="Gadugi"/>
                <w:sz w:val="18"/>
                <w:szCs w:val="18"/>
              </w:rPr>
            </w:pPr>
          </w:p>
        </w:tc>
        <w:tc>
          <w:tcPr>
            <w:tcW w:w="2551" w:type="dxa"/>
          </w:tcPr>
          <w:p w14:paraId="214168B5" w14:textId="77777777" w:rsidR="00542AA9" w:rsidRPr="00542AA9" w:rsidRDefault="0057127D" w:rsidP="00542AA9">
            <w:pPr>
              <w:spacing w:line="276" w:lineRule="auto"/>
              <w:rPr>
                <w:rFonts w:ascii="Gadugi" w:hAnsi="Gadugi"/>
                <w:szCs w:val="18"/>
              </w:rPr>
            </w:pPr>
            <w:r w:rsidRPr="00542AA9">
              <w:rPr>
                <w:rFonts w:ascii="Gadugi" w:hAnsi="Gadugi"/>
                <w:b/>
                <w:bCs/>
                <w:szCs w:val="18"/>
              </w:rPr>
              <w:lastRenderedPageBreak/>
              <w:t>PSHE</w:t>
            </w:r>
            <w:r w:rsidRPr="00542AA9">
              <w:rPr>
                <w:rFonts w:ascii="Gadugi" w:hAnsi="Gadugi"/>
                <w:szCs w:val="18"/>
              </w:rPr>
              <w:t xml:space="preserve"> </w:t>
            </w:r>
          </w:p>
          <w:p w14:paraId="2F81B8F5" w14:textId="04D7CE40" w:rsidR="0057127D" w:rsidRPr="00542AA9" w:rsidRDefault="00542AA9" w:rsidP="00542AA9">
            <w:pPr>
              <w:spacing w:after="200" w:line="276" w:lineRule="auto"/>
              <w:rPr>
                <w:rFonts w:ascii="Gadugi" w:hAnsi="Gadugi"/>
                <w:szCs w:val="18"/>
              </w:rPr>
            </w:pPr>
            <w:r w:rsidRPr="00542AA9">
              <w:rPr>
                <w:rFonts w:ascii="Gadugi" w:hAnsi="Gadugi"/>
                <w:szCs w:val="18"/>
              </w:rPr>
              <w:t>K</w:t>
            </w:r>
            <w:r w:rsidR="0057127D" w:rsidRPr="00542AA9">
              <w:rPr>
                <w:rFonts w:ascii="Gadugi" w:hAnsi="Gadugi"/>
                <w:szCs w:val="18"/>
              </w:rPr>
              <w:t xml:space="preserve">ind and unkind behaviour and how </w:t>
            </w:r>
            <w:r w:rsidRPr="00542AA9">
              <w:rPr>
                <w:rFonts w:ascii="Gadugi" w:hAnsi="Gadugi"/>
                <w:szCs w:val="18"/>
              </w:rPr>
              <w:t>t</w:t>
            </w:r>
            <w:r w:rsidR="0057127D" w:rsidRPr="00542AA9">
              <w:rPr>
                <w:rFonts w:ascii="Gadugi" w:hAnsi="Gadugi"/>
                <w:szCs w:val="18"/>
              </w:rPr>
              <w:t>hey make others feel.</w:t>
            </w:r>
            <w:r w:rsidR="0057127D" w:rsidRPr="00542AA9">
              <w:rPr>
                <w:rFonts w:ascii="Gadugi" w:eastAsia="Calibri" w:hAnsi="Gadugi" w:cs="Calibri"/>
                <w:color w:val="000000" w:themeColor="text1"/>
                <w:szCs w:val="18"/>
              </w:rPr>
              <w:t xml:space="preserve"> Respecting ourselves </w:t>
            </w:r>
            <w:r w:rsidR="0057127D" w:rsidRPr="00542AA9">
              <w:rPr>
                <w:rFonts w:ascii="Gadugi" w:eastAsia="Calibri" w:hAnsi="Gadugi" w:cs="Calibri"/>
                <w:color w:val="000000" w:themeColor="text1"/>
                <w:szCs w:val="18"/>
              </w:rPr>
              <w:lastRenderedPageBreak/>
              <w:t>and others - How behaviour affects others; being polite and respectful</w:t>
            </w:r>
          </w:p>
          <w:p w14:paraId="6B90ABA8" w14:textId="782B2607" w:rsidR="0057127D" w:rsidRPr="00542AA9" w:rsidRDefault="0057127D" w:rsidP="00542AA9">
            <w:pPr>
              <w:rPr>
                <w:rFonts w:ascii="Gadugi" w:hAnsi="Gadugi"/>
                <w:sz w:val="18"/>
                <w:szCs w:val="18"/>
              </w:rPr>
            </w:pPr>
          </w:p>
        </w:tc>
        <w:tc>
          <w:tcPr>
            <w:tcW w:w="2693" w:type="dxa"/>
          </w:tcPr>
          <w:p w14:paraId="46429FF1" w14:textId="77777777" w:rsidR="00542AA9" w:rsidRPr="00542AA9" w:rsidRDefault="0057127D" w:rsidP="00542AA9">
            <w:pPr>
              <w:jc w:val="center"/>
              <w:rPr>
                <w:rFonts w:ascii="Gadugi" w:hAnsi="Gadugi"/>
                <w:b/>
                <w:bCs/>
                <w:szCs w:val="18"/>
              </w:rPr>
            </w:pPr>
            <w:r w:rsidRPr="00542AA9">
              <w:rPr>
                <w:rFonts w:ascii="Gadugi" w:hAnsi="Gadugi"/>
                <w:b/>
                <w:bCs/>
                <w:szCs w:val="18"/>
              </w:rPr>
              <w:lastRenderedPageBreak/>
              <w:t xml:space="preserve">PSHE </w:t>
            </w:r>
          </w:p>
          <w:p w14:paraId="54898A71" w14:textId="07EDBB99" w:rsidR="0057127D" w:rsidRPr="00542AA9" w:rsidRDefault="00542AA9" w:rsidP="00542AA9">
            <w:pPr>
              <w:rPr>
                <w:rFonts w:ascii="Gadugi" w:hAnsi="Gadugi"/>
                <w:szCs w:val="18"/>
              </w:rPr>
            </w:pPr>
            <w:r w:rsidRPr="00542AA9">
              <w:rPr>
                <w:rFonts w:ascii="Gadugi" w:hAnsi="Gadugi"/>
                <w:bCs/>
                <w:szCs w:val="18"/>
              </w:rPr>
              <w:t>H</w:t>
            </w:r>
            <w:r w:rsidR="0057127D" w:rsidRPr="00542AA9">
              <w:rPr>
                <w:rFonts w:ascii="Gadugi" w:hAnsi="Gadugi"/>
                <w:szCs w:val="18"/>
              </w:rPr>
              <w:t xml:space="preserve">ow to be a good friend, strategies for positive play, resolving arguments between friends, types of bullying </w:t>
            </w:r>
            <w:r w:rsidR="0057127D" w:rsidRPr="00542AA9">
              <w:rPr>
                <w:rFonts w:ascii="Gadugi" w:hAnsi="Gadugi"/>
                <w:szCs w:val="18"/>
              </w:rPr>
              <w:lastRenderedPageBreak/>
              <w:t>and what to do, difference between happy surprises and secrets, resisting pressure.</w:t>
            </w:r>
          </w:p>
          <w:p w14:paraId="2816450B" w14:textId="4CDF824E" w:rsidR="0057127D" w:rsidRPr="00542AA9" w:rsidRDefault="0057127D" w:rsidP="00542AA9">
            <w:pPr>
              <w:jc w:val="center"/>
              <w:rPr>
                <w:rFonts w:ascii="Gadugi" w:eastAsia="Calibri" w:hAnsi="Gadugi" w:cs="Calibri"/>
                <w:color w:val="000000" w:themeColor="text1"/>
                <w:sz w:val="18"/>
                <w:szCs w:val="18"/>
              </w:rPr>
            </w:pPr>
          </w:p>
        </w:tc>
        <w:tc>
          <w:tcPr>
            <w:tcW w:w="2548" w:type="dxa"/>
            <w:gridSpan w:val="2"/>
          </w:tcPr>
          <w:p w14:paraId="5A9C32DE" w14:textId="77777777" w:rsidR="00542AA9" w:rsidRPr="00542AA9" w:rsidRDefault="0057127D" w:rsidP="00542AA9">
            <w:pPr>
              <w:jc w:val="center"/>
              <w:rPr>
                <w:rFonts w:ascii="Gadugi" w:hAnsi="Gadugi"/>
                <w:szCs w:val="18"/>
              </w:rPr>
            </w:pPr>
            <w:r w:rsidRPr="00542AA9">
              <w:rPr>
                <w:rFonts w:ascii="Gadugi" w:hAnsi="Gadugi"/>
                <w:b/>
                <w:bCs/>
                <w:szCs w:val="18"/>
              </w:rPr>
              <w:lastRenderedPageBreak/>
              <w:t>PSHE</w:t>
            </w:r>
            <w:r w:rsidRPr="00542AA9">
              <w:rPr>
                <w:rFonts w:ascii="Gadugi" w:hAnsi="Gadugi"/>
                <w:szCs w:val="18"/>
              </w:rPr>
              <w:t xml:space="preserve"> </w:t>
            </w:r>
          </w:p>
          <w:p w14:paraId="796377F5" w14:textId="3F55D369" w:rsidR="0057127D" w:rsidRPr="00542AA9" w:rsidRDefault="00542AA9" w:rsidP="00542AA9">
            <w:pPr>
              <w:rPr>
                <w:rFonts w:ascii="Gadugi" w:hAnsi="Gadugi"/>
                <w:sz w:val="18"/>
                <w:szCs w:val="18"/>
              </w:rPr>
            </w:pPr>
            <w:r w:rsidRPr="00542AA9">
              <w:rPr>
                <w:rFonts w:ascii="Gadugi" w:hAnsi="Gadugi"/>
                <w:szCs w:val="18"/>
              </w:rPr>
              <w:t>E</w:t>
            </w:r>
            <w:r w:rsidR="0057127D" w:rsidRPr="00542AA9">
              <w:rPr>
                <w:rFonts w:ascii="Gadugi" w:hAnsi="Gadugi"/>
                <w:szCs w:val="18"/>
              </w:rPr>
              <w:t xml:space="preserve">ffects and consequences of bullying on all involved, comparing online </w:t>
            </w:r>
            <w:r w:rsidR="0057127D" w:rsidRPr="00542AA9">
              <w:rPr>
                <w:rFonts w:ascii="Gadugi" w:hAnsi="Gadugi"/>
                <w:szCs w:val="18"/>
              </w:rPr>
              <w:lastRenderedPageBreak/>
              <w:t>bullying and face to face bullying.</w:t>
            </w:r>
          </w:p>
        </w:tc>
        <w:tc>
          <w:tcPr>
            <w:tcW w:w="2525" w:type="dxa"/>
            <w:gridSpan w:val="2"/>
          </w:tcPr>
          <w:p w14:paraId="0D9C7382" w14:textId="77777777" w:rsidR="00542AA9" w:rsidRPr="00542AA9" w:rsidRDefault="0057127D" w:rsidP="00542AA9">
            <w:pPr>
              <w:jc w:val="center"/>
              <w:rPr>
                <w:rFonts w:ascii="Gadugi" w:hAnsi="Gadugi"/>
                <w:szCs w:val="18"/>
              </w:rPr>
            </w:pPr>
            <w:r w:rsidRPr="00542AA9">
              <w:rPr>
                <w:rFonts w:ascii="Gadugi" w:hAnsi="Gadugi"/>
                <w:b/>
                <w:bCs/>
                <w:szCs w:val="18"/>
              </w:rPr>
              <w:lastRenderedPageBreak/>
              <w:t>PSHE</w:t>
            </w:r>
            <w:r w:rsidRPr="00542AA9">
              <w:rPr>
                <w:rFonts w:ascii="Gadugi" w:hAnsi="Gadugi"/>
                <w:szCs w:val="18"/>
              </w:rPr>
              <w:t xml:space="preserve"> </w:t>
            </w:r>
          </w:p>
          <w:p w14:paraId="77FDDE59" w14:textId="3E2431EF" w:rsidR="0057127D" w:rsidRPr="00542AA9" w:rsidRDefault="00542AA9" w:rsidP="00542AA9">
            <w:pPr>
              <w:rPr>
                <w:rFonts w:ascii="Gadugi" w:hAnsi="Gadugi"/>
                <w:sz w:val="18"/>
                <w:szCs w:val="18"/>
              </w:rPr>
            </w:pPr>
            <w:r w:rsidRPr="00542AA9">
              <w:rPr>
                <w:rFonts w:ascii="Gadugi" w:hAnsi="Gadugi"/>
                <w:szCs w:val="18"/>
              </w:rPr>
              <w:t>D</w:t>
            </w:r>
            <w:r w:rsidR="0057127D" w:rsidRPr="00542AA9">
              <w:rPr>
                <w:rFonts w:ascii="Gadugi" w:hAnsi="Gadugi"/>
                <w:szCs w:val="18"/>
              </w:rPr>
              <w:t xml:space="preserve">ifference between playful teasing and bullying, difference between playful dares and those which are </w:t>
            </w:r>
            <w:r w:rsidR="0057127D" w:rsidRPr="00542AA9">
              <w:rPr>
                <w:rFonts w:ascii="Gadugi" w:hAnsi="Gadugi"/>
                <w:szCs w:val="18"/>
              </w:rPr>
              <w:lastRenderedPageBreak/>
              <w:t>unsafe, managing pressure associated with dares, when it is right to share a secret.</w:t>
            </w:r>
          </w:p>
        </w:tc>
        <w:tc>
          <w:tcPr>
            <w:tcW w:w="2354" w:type="dxa"/>
            <w:gridSpan w:val="2"/>
          </w:tcPr>
          <w:p w14:paraId="71740DD2" w14:textId="77777777" w:rsidR="00542AA9" w:rsidRPr="00542AA9" w:rsidRDefault="0057127D" w:rsidP="00542AA9">
            <w:pPr>
              <w:jc w:val="center"/>
              <w:rPr>
                <w:rFonts w:ascii="Gadugi" w:hAnsi="Gadugi"/>
                <w:szCs w:val="18"/>
              </w:rPr>
            </w:pPr>
            <w:r w:rsidRPr="00542AA9">
              <w:rPr>
                <w:rFonts w:ascii="Gadugi" w:hAnsi="Gadugi"/>
                <w:b/>
                <w:bCs/>
                <w:szCs w:val="18"/>
              </w:rPr>
              <w:lastRenderedPageBreak/>
              <w:t>PSHE</w:t>
            </w:r>
            <w:r w:rsidRPr="00542AA9">
              <w:rPr>
                <w:rFonts w:ascii="Gadugi" w:hAnsi="Gadugi"/>
                <w:szCs w:val="18"/>
              </w:rPr>
              <w:t xml:space="preserve"> </w:t>
            </w:r>
          </w:p>
          <w:p w14:paraId="6147EF58" w14:textId="3F8FC08D" w:rsidR="0057127D" w:rsidRPr="00542AA9" w:rsidRDefault="00542AA9" w:rsidP="00542AA9">
            <w:pPr>
              <w:rPr>
                <w:rFonts w:ascii="Gadugi" w:hAnsi="Gadugi"/>
                <w:sz w:val="18"/>
                <w:szCs w:val="18"/>
              </w:rPr>
            </w:pPr>
            <w:r w:rsidRPr="00542AA9">
              <w:rPr>
                <w:rFonts w:ascii="Gadugi" w:hAnsi="Gadugi"/>
                <w:szCs w:val="18"/>
              </w:rPr>
              <w:t>P</w:t>
            </w:r>
            <w:r w:rsidR="0057127D" w:rsidRPr="00542AA9">
              <w:rPr>
                <w:rFonts w:ascii="Gadugi" w:hAnsi="Gadugi"/>
                <w:szCs w:val="18"/>
              </w:rPr>
              <w:t xml:space="preserve">eer influence and need of peer </w:t>
            </w:r>
            <w:r>
              <w:rPr>
                <w:rFonts w:ascii="Gadugi" w:hAnsi="Gadugi"/>
                <w:szCs w:val="18"/>
              </w:rPr>
              <w:t>a</w:t>
            </w:r>
            <w:r w:rsidR="0057127D" w:rsidRPr="00542AA9">
              <w:rPr>
                <w:rFonts w:ascii="Gadugi" w:hAnsi="Gadugi"/>
                <w:szCs w:val="18"/>
              </w:rPr>
              <w:t xml:space="preserve">pproval, resolving conflict, what discrimination means </w:t>
            </w:r>
            <w:r w:rsidR="0057127D" w:rsidRPr="00542AA9">
              <w:rPr>
                <w:rFonts w:ascii="Gadugi" w:hAnsi="Gadugi"/>
                <w:szCs w:val="18"/>
              </w:rPr>
              <w:lastRenderedPageBreak/>
              <w:t xml:space="preserve">and types of discrimination racism, sexism, homophobia), trolling and </w:t>
            </w:r>
            <w:r>
              <w:rPr>
                <w:rFonts w:ascii="Gadugi" w:hAnsi="Gadugi"/>
                <w:szCs w:val="18"/>
              </w:rPr>
              <w:t>h</w:t>
            </w:r>
            <w:r w:rsidR="0057127D" w:rsidRPr="00542AA9">
              <w:rPr>
                <w:rFonts w:ascii="Gadugi" w:hAnsi="Gadugi"/>
                <w:szCs w:val="18"/>
              </w:rPr>
              <w:t>arassment online.</w:t>
            </w:r>
          </w:p>
        </w:tc>
        <w:tc>
          <w:tcPr>
            <w:tcW w:w="2412" w:type="dxa"/>
          </w:tcPr>
          <w:p w14:paraId="0C163B79" w14:textId="77777777" w:rsidR="00134CAE" w:rsidRDefault="0057127D" w:rsidP="00542AA9">
            <w:pPr>
              <w:jc w:val="center"/>
              <w:rPr>
                <w:rFonts w:ascii="Gadugi" w:hAnsi="Gadugi"/>
                <w:b/>
                <w:bCs/>
                <w:szCs w:val="18"/>
              </w:rPr>
            </w:pPr>
            <w:r w:rsidRPr="00EC17B0">
              <w:rPr>
                <w:rFonts w:ascii="Gadugi" w:hAnsi="Gadugi"/>
                <w:b/>
                <w:bCs/>
                <w:szCs w:val="18"/>
              </w:rPr>
              <w:lastRenderedPageBreak/>
              <w:t>PSHE</w:t>
            </w:r>
          </w:p>
          <w:p w14:paraId="1FB5FC48" w14:textId="4AA8E216" w:rsidR="0057127D" w:rsidRPr="00AC71C8" w:rsidRDefault="00542AA9" w:rsidP="00542AA9">
            <w:pPr>
              <w:rPr>
                <w:rFonts w:ascii="Gadugi" w:hAnsi="Gadugi"/>
                <w:sz w:val="18"/>
                <w:szCs w:val="18"/>
              </w:rPr>
            </w:pPr>
            <w:r>
              <w:rPr>
                <w:rFonts w:ascii="Gadugi" w:hAnsi="Gadugi"/>
                <w:szCs w:val="18"/>
              </w:rPr>
              <w:t>R</w:t>
            </w:r>
            <w:r w:rsidR="0057127D" w:rsidRPr="00EC17B0">
              <w:rPr>
                <w:rFonts w:ascii="Gadugi" w:hAnsi="Gadugi"/>
                <w:szCs w:val="18"/>
              </w:rPr>
              <w:t>isks of online challenges/dares, managing conflict online.</w:t>
            </w:r>
          </w:p>
        </w:tc>
      </w:tr>
      <w:tr w:rsidR="009F7E66" w14:paraId="24971956" w14:textId="77777777" w:rsidTr="00112602">
        <w:trPr>
          <w:trHeight w:val="3483"/>
        </w:trPr>
        <w:tc>
          <w:tcPr>
            <w:tcW w:w="4775" w:type="dxa"/>
            <w:gridSpan w:val="2"/>
            <w:tcBorders>
              <w:top w:val="single" w:sz="4" w:space="0" w:color="000000" w:themeColor="text1"/>
              <w:bottom w:val="single" w:sz="4" w:space="0" w:color="000000" w:themeColor="text1"/>
            </w:tcBorders>
            <w:shd w:val="clear" w:color="auto" w:fill="FECAF7"/>
            <w:vAlign w:val="center"/>
          </w:tcPr>
          <w:p w14:paraId="349A787B" w14:textId="33810065" w:rsidR="007D0F3E" w:rsidRPr="00AC71C8" w:rsidRDefault="007D0F3E" w:rsidP="007D0F3E">
            <w:pPr>
              <w:jc w:val="center"/>
              <w:rPr>
                <w:rFonts w:ascii="Gadugi" w:hAnsi="Gadugi"/>
                <w:b/>
                <w:bCs/>
              </w:rPr>
            </w:pPr>
          </w:p>
          <w:p w14:paraId="339A2E19" w14:textId="64091258" w:rsidR="007D0F3E" w:rsidRDefault="007D0F3E" w:rsidP="007D0F3E"/>
          <w:p w14:paraId="65EAF8D7" w14:textId="245A4BDA" w:rsidR="007D0F3E" w:rsidRDefault="007D0F3E" w:rsidP="007D0F3E">
            <w:pPr>
              <w:jc w:val="center"/>
            </w:pPr>
            <w:r w:rsidRPr="003636AA">
              <w:rPr>
                <w:rFonts w:ascii="Gadugi" w:hAnsi="Gadugi"/>
                <w:b/>
                <w:bCs/>
                <w:sz w:val="24"/>
              </w:rPr>
              <w:t xml:space="preserve"> Safety</w:t>
            </w:r>
          </w:p>
          <w:p w14:paraId="59B819F0" w14:textId="5791EA43" w:rsidR="007D0F3E" w:rsidRDefault="007D0F3E" w:rsidP="007D0F3E">
            <w:pPr>
              <w:jc w:val="center"/>
            </w:pPr>
            <w:r>
              <w:rPr>
                <w:noProof/>
              </w:rPr>
              <w:drawing>
                <wp:anchor distT="0" distB="0" distL="114300" distR="114300" simplePos="0" relativeHeight="251667456" behindDoc="0" locked="0" layoutInCell="1" allowOverlap="1" wp14:anchorId="6B213BE9" wp14:editId="08F74DE1">
                  <wp:simplePos x="0" y="0"/>
                  <wp:positionH relativeFrom="column">
                    <wp:posOffset>1330960</wp:posOffset>
                  </wp:positionH>
                  <wp:positionV relativeFrom="paragraph">
                    <wp:posOffset>95250</wp:posOffset>
                  </wp:positionV>
                  <wp:extent cx="400050" cy="558165"/>
                  <wp:effectExtent l="0" t="0" r="0" b="0"/>
                  <wp:wrapNone/>
                  <wp:docPr id="694941725" name="Picture 6" descr="https://symbols.widgitonline.com/widgit/col/133x92/bycc/English_UK/health/NOUN/Sg/30030700030000000.sym.png?showPlurals=0&amp;showPronouns=0&amp;showDemonstratives=0&amp;showImperatives=0&amp;skinTone=1&amp;varyGroupSkinTon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21">
                            <a:extLst>
                              <a:ext uri="{28A0092B-C50C-407E-A947-70E740481C1C}">
                                <a14:useLocalDpi xmlns:a14="http://schemas.microsoft.com/office/drawing/2010/main" val="0"/>
                              </a:ext>
                            </a:extLst>
                          </a:blip>
                          <a:stretch>
                            <a:fillRect/>
                          </a:stretch>
                        </pic:blipFill>
                        <pic:spPr bwMode="auto">
                          <a:xfrm>
                            <a:off x="0" y="0"/>
                            <a:ext cx="400050" cy="5581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8480" behindDoc="0" locked="0" layoutInCell="1" allowOverlap="1" wp14:anchorId="6BD017E0" wp14:editId="6A96E0A6">
                  <wp:simplePos x="0" y="0"/>
                  <wp:positionH relativeFrom="column">
                    <wp:posOffset>702310</wp:posOffset>
                  </wp:positionH>
                  <wp:positionV relativeFrom="paragraph">
                    <wp:posOffset>116840</wp:posOffset>
                  </wp:positionV>
                  <wp:extent cx="525780" cy="514350"/>
                  <wp:effectExtent l="0" t="0" r="7620" b="0"/>
                  <wp:wrapNone/>
                  <wp:docPr id="581747437" name="Picture 5" descr="https://symbols.widgitonline.com/widgit/col/133x92/bycc/English_UK/swimming/NOUN/NoTags/30200300920000000.sym.png?showPlurals=0&amp;showPronouns=0&amp;showDemonstratives=0&amp;showImperatives=0&amp;skinTone=1&amp;varyGroupSkinTon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22">
                            <a:extLst>
                              <a:ext uri="{28A0092B-C50C-407E-A947-70E740481C1C}">
                                <a14:useLocalDpi xmlns:a14="http://schemas.microsoft.com/office/drawing/2010/main" val="0"/>
                              </a:ext>
                            </a:extLst>
                          </a:blip>
                          <a:stretch>
                            <a:fillRect/>
                          </a:stretch>
                        </pic:blipFill>
                        <pic:spPr bwMode="auto">
                          <a:xfrm>
                            <a:off x="0" y="0"/>
                            <a:ext cx="525780" cy="5143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0" locked="0" layoutInCell="1" allowOverlap="1" wp14:anchorId="15E18B8A" wp14:editId="39555C07">
                  <wp:simplePos x="0" y="0"/>
                  <wp:positionH relativeFrom="column">
                    <wp:posOffset>369570</wp:posOffset>
                  </wp:positionH>
                  <wp:positionV relativeFrom="paragraph">
                    <wp:posOffset>135890</wp:posOffset>
                  </wp:positionV>
                  <wp:extent cx="285750" cy="443230"/>
                  <wp:effectExtent l="0" t="0" r="0" b="0"/>
                  <wp:wrapNone/>
                  <wp:docPr id="827739153" name="Picture 14" descr="https://symbols.widgitonline.com/widgit/col/133x93/bycc/English_UK/fire/NOUN/Sg/30900400230100000.sym.png?showPlurals=0&amp;showPronouns=0&amp;showDemonstratives=0&amp;showImperatives=0&amp;skinTone=1&amp;varyGroupSkinTon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pic:nvPicPr>
                        <pic:blipFill>
                          <a:blip r:embed="rId23">
                            <a:extLst>
                              <a:ext uri="{28A0092B-C50C-407E-A947-70E740481C1C}">
                                <a14:useLocalDpi xmlns:a14="http://schemas.microsoft.com/office/drawing/2010/main" val="0"/>
                              </a:ext>
                            </a:extLst>
                          </a:blip>
                          <a:stretch>
                            <a:fillRect/>
                          </a:stretch>
                        </pic:blipFill>
                        <pic:spPr bwMode="auto">
                          <a:xfrm flipH="1">
                            <a:off x="0" y="0"/>
                            <a:ext cx="285750" cy="44323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597" w:type="dxa"/>
          </w:tcPr>
          <w:p w14:paraId="2B813116" w14:textId="1FE6BEC2" w:rsidR="007D0F3E" w:rsidRPr="009F7E66" w:rsidRDefault="007D0F3E" w:rsidP="00112602">
            <w:pPr>
              <w:rPr>
                <w:rFonts w:ascii="Gadugi" w:hAnsi="Gadugi"/>
              </w:rPr>
            </w:pPr>
            <w:r w:rsidRPr="009F7E66">
              <w:rPr>
                <w:rFonts w:ascii="Gadugi" w:hAnsi="Gadugi"/>
              </w:rPr>
              <w:t>People who help us talking about the fire service and police.</w:t>
            </w:r>
          </w:p>
          <w:p w14:paraId="10A2B895" w14:textId="35B6A809" w:rsidR="007D0F3E" w:rsidRPr="009F7E66" w:rsidRDefault="007D0F3E" w:rsidP="00112602">
            <w:pPr>
              <w:rPr>
                <w:rFonts w:ascii="Gadugi" w:hAnsi="Gadugi"/>
              </w:rPr>
            </w:pPr>
          </w:p>
          <w:p w14:paraId="7A667E1F" w14:textId="0DC4D8D6" w:rsidR="007D0F3E" w:rsidRPr="009F7E66" w:rsidRDefault="007D0F3E" w:rsidP="00112602">
            <w:pPr>
              <w:rPr>
                <w:rFonts w:ascii="Gadugi" w:hAnsi="Gadugi"/>
              </w:rPr>
            </w:pPr>
            <w:r w:rsidRPr="009F7E66">
              <w:rPr>
                <w:rFonts w:ascii="Gadugi" w:hAnsi="Gadugi"/>
              </w:rPr>
              <w:t>Fire Service Visit- The Fire Engine</w:t>
            </w:r>
          </w:p>
          <w:p w14:paraId="0CDBEF8C" w14:textId="77777777" w:rsidR="007D0F3E" w:rsidRDefault="46AAB73B" w:rsidP="00112602">
            <w:pPr>
              <w:rPr>
                <w:rFonts w:ascii="Gadugi" w:hAnsi="Gadugi"/>
              </w:rPr>
            </w:pPr>
            <w:r w:rsidRPr="009F7E66">
              <w:rPr>
                <w:rFonts w:ascii="Gadugi" w:hAnsi="Gadugi"/>
              </w:rPr>
              <w:t>Police visit- The police car or van</w:t>
            </w:r>
          </w:p>
          <w:p w14:paraId="40318791" w14:textId="77777777" w:rsidR="00D00D72" w:rsidRDefault="00D00D72" w:rsidP="00112602">
            <w:pPr>
              <w:rPr>
                <w:rFonts w:ascii="Gadugi" w:hAnsi="Gadugi"/>
              </w:rPr>
            </w:pPr>
          </w:p>
          <w:p w14:paraId="34A5A099" w14:textId="472AAECD" w:rsidR="00D00D72" w:rsidRPr="009F7E66" w:rsidRDefault="00D00D72" w:rsidP="00112602">
            <w:pPr>
              <w:rPr>
                <w:rFonts w:ascii="Gadugi" w:hAnsi="Gadugi"/>
              </w:rPr>
            </w:pPr>
            <w:r w:rsidRPr="00C51818">
              <w:rPr>
                <w:rFonts w:ascii="Gadugi" w:hAnsi="Gadugi"/>
                <w:b/>
                <w:sz w:val="24"/>
                <w:szCs w:val="28"/>
              </w:rPr>
              <w:t>PANTS scheme</w:t>
            </w:r>
            <w:r>
              <w:rPr>
                <w:rFonts w:ascii="Gadugi" w:hAnsi="Gadugi"/>
                <w:b/>
                <w:sz w:val="24"/>
                <w:szCs w:val="28"/>
              </w:rPr>
              <w:t xml:space="preserve"> – personal safety</w:t>
            </w:r>
          </w:p>
        </w:tc>
        <w:tc>
          <w:tcPr>
            <w:tcW w:w="2551" w:type="dxa"/>
          </w:tcPr>
          <w:p w14:paraId="2641E281" w14:textId="77777777" w:rsidR="00062B27" w:rsidRDefault="00062B27" w:rsidP="00112602">
            <w:pPr>
              <w:jc w:val="center"/>
              <w:rPr>
                <w:rFonts w:ascii="Gadugi" w:hAnsi="Gadugi"/>
                <w:b/>
                <w:bCs/>
              </w:rPr>
            </w:pPr>
            <w:r>
              <w:rPr>
                <w:rFonts w:ascii="Gadugi" w:hAnsi="Gadugi"/>
                <w:b/>
                <w:bCs/>
              </w:rPr>
              <w:t>PSHE</w:t>
            </w:r>
          </w:p>
          <w:p w14:paraId="44696E0F" w14:textId="2C4C8C10" w:rsidR="00743EAF" w:rsidRPr="00743EAF" w:rsidRDefault="00062B27" w:rsidP="00112602">
            <w:r w:rsidRPr="00062B27">
              <w:t>S</w:t>
            </w:r>
            <w:r>
              <w:t>um</w:t>
            </w:r>
            <w:r w:rsidRPr="00062B27">
              <w:t xml:space="preserve"> </w:t>
            </w:r>
            <w:r w:rsidR="00F54CAF" w:rsidRPr="00062B27">
              <w:t>1 - Health</w:t>
            </w:r>
            <w:r w:rsidRPr="00062B27">
              <w:t xml:space="preserve"> and wellbeing</w:t>
            </w:r>
            <w:r>
              <w:t xml:space="preserve"> - </w:t>
            </w:r>
            <w:r w:rsidR="00743EAF" w:rsidRPr="00743EAF">
              <w:t>Who helps to</w:t>
            </w:r>
          </w:p>
          <w:p w14:paraId="49B9AEB7" w14:textId="1BAFFC1C" w:rsidR="00062B27" w:rsidRDefault="00743EAF" w:rsidP="00112602">
            <w:r w:rsidRPr="00743EAF">
              <w:t>keep us safe?</w:t>
            </w:r>
          </w:p>
          <w:p w14:paraId="32592959" w14:textId="7FD2815C" w:rsidR="007D0F3E" w:rsidRPr="009F7E66" w:rsidRDefault="007D0F3E" w:rsidP="00112602">
            <w:r w:rsidRPr="009F7E66">
              <w:t>Leicestershire Fire and Rescue Service Visit</w:t>
            </w:r>
          </w:p>
          <w:p w14:paraId="25A8A136" w14:textId="77777777" w:rsidR="007D0F3E" w:rsidRDefault="007D0F3E" w:rsidP="00112602">
            <w:pPr>
              <w:jc w:val="center"/>
            </w:pPr>
          </w:p>
          <w:p w14:paraId="3AFA44BD" w14:textId="77777777" w:rsidR="00D00D72" w:rsidRDefault="00D00D72" w:rsidP="00112602">
            <w:pPr>
              <w:jc w:val="center"/>
            </w:pPr>
          </w:p>
          <w:p w14:paraId="64B4FBA5" w14:textId="77777777" w:rsidR="00D00D72" w:rsidRDefault="00D00D72" w:rsidP="00112602">
            <w:pPr>
              <w:jc w:val="center"/>
            </w:pPr>
          </w:p>
          <w:p w14:paraId="10A93B06" w14:textId="0E26CB8D" w:rsidR="00D00D72" w:rsidRPr="009F7E66" w:rsidRDefault="00D00D72" w:rsidP="00D00D72">
            <w:r w:rsidRPr="00C51818">
              <w:rPr>
                <w:rFonts w:ascii="Gadugi" w:hAnsi="Gadugi"/>
                <w:b/>
                <w:sz w:val="24"/>
                <w:szCs w:val="28"/>
              </w:rPr>
              <w:t>PANTS scheme</w:t>
            </w:r>
            <w:r>
              <w:rPr>
                <w:rFonts w:ascii="Gadugi" w:hAnsi="Gadugi"/>
                <w:b/>
                <w:sz w:val="24"/>
                <w:szCs w:val="28"/>
              </w:rPr>
              <w:t xml:space="preserve"> – personal safety</w:t>
            </w:r>
          </w:p>
        </w:tc>
        <w:tc>
          <w:tcPr>
            <w:tcW w:w="2693" w:type="dxa"/>
          </w:tcPr>
          <w:p w14:paraId="41227F15" w14:textId="655A7917" w:rsidR="00743EAF" w:rsidRDefault="007D0F3E" w:rsidP="00112602">
            <w:pPr>
              <w:jc w:val="center"/>
              <w:rPr>
                <w:rFonts w:ascii="Gadugi" w:hAnsi="Gadugi"/>
              </w:rPr>
            </w:pPr>
            <w:r w:rsidRPr="009F7E66">
              <w:rPr>
                <w:rFonts w:ascii="Gadugi" w:hAnsi="Gadugi"/>
                <w:b/>
                <w:bCs/>
              </w:rPr>
              <w:t>PSHE</w:t>
            </w:r>
          </w:p>
          <w:p w14:paraId="4569D499" w14:textId="6325463A" w:rsidR="00743EAF" w:rsidRPr="00743EAF" w:rsidRDefault="00743EAF" w:rsidP="00112602">
            <w:pPr>
              <w:rPr>
                <w:rFonts w:ascii="Gadugi" w:hAnsi="Gadugi"/>
              </w:rPr>
            </w:pPr>
            <w:proofErr w:type="spellStart"/>
            <w:r>
              <w:rPr>
                <w:rFonts w:ascii="Gadugi" w:hAnsi="Gadugi"/>
              </w:rPr>
              <w:t>Spr</w:t>
            </w:r>
            <w:proofErr w:type="spellEnd"/>
            <w:r>
              <w:rPr>
                <w:rFonts w:ascii="Gadugi" w:hAnsi="Gadugi"/>
              </w:rPr>
              <w:t xml:space="preserve"> 2 - Health and wellbeing- </w:t>
            </w:r>
            <w:r w:rsidRPr="00743EAF">
              <w:rPr>
                <w:rFonts w:ascii="Gadugi" w:hAnsi="Gadugi"/>
              </w:rPr>
              <w:t>What helps us</w:t>
            </w:r>
          </w:p>
          <w:p w14:paraId="2194097C" w14:textId="7DBF03A9" w:rsidR="007D0F3E" w:rsidRPr="009F7E66" w:rsidRDefault="00743EAF" w:rsidP="00112602">
            <w:pPr>
              <w:rPr>
                <w:rFonts w:ascii="Gadugi" w:hAnsi="Gadugi"/>
              </w:rPr>
            </w:pPr>
            <w:r w:rsidRPr="00743EAF">
              <w:rPr>
                <w:rFonts w:ascii="Gadugi" w:hAnsi="Gadugi"/>
              </w:rPr>
              <w:t xml:space="preserve">to stay safe? </w:t>
            </w:r>
            <w:r w:rsidR="007D0F3E" w:rsidRPr="009F7E66">
              <w:rPr>
                <w:rFonts w:ascii="Gadugi" w:hAnsi="Gadugi"/>
              </w:rPr>
              <w:t>electrical appliances and fire safety, how to dial 999 in an emergency and what to say.</w:t>
            </w:r>
          </w:p>
          <w:p w14:paraId="564FB7CA" w14:textId="37D485E8" w:rsidR="007D0F3E" w:rsidRPr="009F7E66" w:rsidRDefault="00743EAF" w:rsidP="00112602">
            <w:pPr>
              <w:rPr>
                <w:rFonts w:ascii="Gadugi" w:hAnsi="Gadugi"/>
              </w:rPr>
            </w:pPr>
            <w:r>
              <w:rPr>
                <w:rFonts w:ascii="Gadugi" w:hAnsi="Gadugi"/>
              </w:rPr>
              <w:t>R</w:t>
            </w:r>
            <w:r w:rsidR="007D0F3E" w:rsidRPr="009F7E66">
              <w:rPr>
                <w:rFonts w:ascii="Gadugi" w:hAnsi="Gadugi"/>
              </w:rPr>
              <w:t>ecognise risks in everyday situations including water safety.</w:t>
            </w:r>
          </w:p>
          <w:p w14:paraId="06E05BD5" w14:textId="77777777" w:rsidR="004265E4" w:rsidRPr="009F7E66" w:rsidRDefault="004265E4" w:rsidP="00112602">
            <w:pPr>
              <w:rPr>
                <w:rFonts w:ascii="Gadugi" w:hAnsi="Gadugi"/>
              </w:rPr>
            </w:pPr>
          </w:p>
          <w:p w14:paraId="682FB3FF" w14:textId="435B09DC" w:rsidR="004265E4" w:rsidRDefault="004265E4" w:rsidP="00112602">
            <w:pPr>
              <w:rPr>
                <w:rFonts w:ascii="Gadugi" w:hAnsi="Gadugi"/>
              </w:rPr>
            </w:pPr>
            <w:r w:rsidRPr="009F7E66">
              <w:rPr>
                <w:rFonts w:ascii="Gadugi" w:hAnsi="Gadugi"/>
              </w:rPr>
              <w:t>Swimming lessons</w:t>
            </w:r>
          </w:p>
          <w:p w14:paraId="16961BB6" w14:textId="17B1BFFB" w:rsidR="00C51818" w:rsidRDefault="00C51818" w:rsidP="00112602">
            <w:pPr>
              <w:rPr>
                <w:rFonts w:ascii="Gadugi" w:hAnsi="Gadugi"/>
              </w:rPr>
            </w:pPr>
          </w:p>
          <w:p w14:paraId="191EAFC4" w14:textId="4949B2CB" w:rsidR="00C51818" w:rsidRDefault="00C51818" w:rsidP="00112602">
            <w:pPr>
              <w:rPr>
                <w:rFonts w:ascii="Gadugi" w:hAnsi="Gadugi"/>
              </w:rPr>
            </w:pPr>
          </w:p>
          <w:p w14:paraId="2B5CDF41" w14:textId="015B9533" w:rsidR="00C51818" w:rsidRDefault="00C51818" w:rsidP="00112602">
            <w:pPr>
              <w:rPr>
                <w:rFonts w:ascii="Gadugi" w:hAnsi="Gadugi"/>
                <w:b/>
              </w:rPr>
            </w:pPr>
            <w:r w:rsidRPr="00C51818">
              <w:rPr>
                <w:rFonts w:ascii="Gadugi" w:hAnsi="Gadugi"/>
                <w:b/>
              </w:rPr>
              <w:t>NSPCC assembly – Speak out and stay safe</w:t>
            </w:r>
          </w:p>
          <w:p w14:paraId="3177891D" w14:textId="51D3F13B" w:rsidR="00D00D72" w:rsidRDefault="00D00D72" w:rsidP="00112602">
            <w:pPr>
              <w:rPr>
                <w:rFonts w:ascii="Gadugi" w:hAnsi="Gadugi"/>
                <w:b/>
              </w:rPr>
            </w:pPr>
          </w:p>
          <w:p w14:paraId="4ADA45A7" w14:textId="77777777" w:rsidR="00D00D72" w:rsidRPr="00C51818" w:rsidRDefault="00D00D72" w:rsidP="00112602">
            <w:pPr>
              <w:rPr>
                <w:rFonts w:ascii="Gadugi" w:hAnsi="Gadugi"/>
                <w:b/>
              </w:rPr>
            </w:pPr>
          </w:p>
          <w:p w14:paraId="7DE06845" w14:textId="32AEF854" w:rsidR="004265E4" w:rsidRPr="009F7E66" w:rsidRDefault="00D00D72" w:rsidP="00D00D72">
            <w:pPr>
              <w:rPr>
                <w:rFonts w:ascii="Gadugi" w:hAnsi="Gadugi"/>
              </w:rPr>
            </w:pPr>
            <w:r w:rsidRPr="00C51818">
              <w:rPr>
                <w:rFonts w:ascii="Gadugi" w:hAnsi="Gadugi"/>
                <w:b/>
                <w:sz w:val="24"/>
                <w:szCs w:val="28"/>
              </w:rPr>
              <w:t>PANTS scheme</w:t>
            </w:r>
            <w:r>
              <w:rPr>
                <w:rFonts w:ascii="Gadugi" w:hAnsi="Gadugi"/>
                <w:b/>
                <w:sz w:val="24"/>
                <w:szCs w:val="28"/>
              </w:rPr>
              <w:t xml:space="preserve"> – personal safety</w:t>
            </w:r>
          </w:p>
        </w:tc>
        <w:tc>
          <w:tcPr>
            <w:tcW w:w="2548" w:type="dxa"/>
            <w:gridSpan w:val="2"/>
          </w:tcPr>
          <w:p w14:paraId="246A0552" w14:textId="77777777" w:rsidR="009B655F" w:rsidRPr="009B655F" w:rsidRDefault="009B655F" w:rsidP="00112602">
            <w:pPr>
              <w:jc w:val="center"/>
              <w:rPr>
                <w:rFonts w:ascii="Gadugi" w:hAnsi="Gadugi"/>
                <w:b/>
                <w:bCs/>
              </w:rPr>
            </w:pPr>
            <w:r w:rsidRPr="009B655F">
              <w:rPr>
                <w:rFonts w:ascii="Gadugi" w:hAnsi="Gadugi"/>
                <w:b/>
                <w:bCs/>
              </w:rPr>
              <w:t>PSHE</w:t>
            </w:r>
          </w:p>
          <w:p w14:paraId="170B1B0B" w14:textId="28040D11" w:rsidR="009B655F" w:rsidRPr="009B655F" w:rsidRDefault="009B655F" w:rsidP="00112602">
            <w:pPr>
              <w:rPr>
                <w:rFonts w:ascii="Gadugi" w:hAnsi="Gadugi"/>
              </w:rPr>
            </w:pPr>
            <w:r w:rsidRPr="009B655F">
              <w:rPr>
                <w:rFonts w:ascii="Gadugi" w:hAnsi="Gadugi"/>
              </w:rPr>
              <w:t>Sum 2 - Health and wellbeing</w:t>
            </w:r>
            <w:r>
              <w:rPr>
                <w:rFonts w:ascii="Gadugi" w:hAnsi="Gadugi"/>
              </w:rPr>
              <w:t xml:space="preserve"> - </w:t>
            </w:r>
            <w:r w:rsidRPr="009B655F">
              <w:rPr>
                <w:rFonts w:ascii="Gadugi" w:hAnsi="Gadugi"/>
              </w:rPr>
              <w:t>What keeps us</w:t>
            </w:r>
            <w:r>
              <w:rPr>
                <w:rFonts w:ascii="Gadugi" w:hAnsi="Gadugi"/>
              </w:rPr>
              <w:t xml:space="preserve"> </w:t>
            </w:r>
            <w:r w:rsidRPr="009B655F">
              <w:rPr>
                <w:rFonts w:ascii="Gadugi" w:hAnsi="Gadugi"/>
              </w:rPr>
              <w:t>safe?</w:t>
            </w:r>
            <w:r>
              <w:rPr>
                <w:rFonts w:ascii="Gadugi" w:hAnsi="Gadugi"/>
              </w:rPr>
              <w:t xml:space="preserve"> </w:t>
            </w:r>
            <w:r w:rsidRPr="009B655F">
              <w:rPr>
                <w:rFonts w:ascii="Gadugi" w:hAnsi="Gadugi"/>
              </w:rPr>
              <w:t>at home and school;</w:t>
            </w:r>
            <w:r>
              <w:rPr>
                <w:rFonts w:ascii="Gadugi" w:hAnsi="Gadugi"/>
              </w:rPr>
              <w:t xml:space="preserve"> </w:t>
            </w:r>
            <w:r w:rsidRPr="009B655F">
              <w:rPr>
                <w:rFonts w:ascii="Gadugi" w:hAnsi="Gadugi"/>
              </w:rPr>
              <w:t>our bodies; hygiene; medicines and</w:t>
            </w:r>
          </w:p>
          <w:p w14:paraId="125ADF94" w14:textId="3CDB45F8" w:rsidR="009B655F" w:rsidRDefault="009B655F" w:rsidP="00112602">
            <w:pPr>
              <w:rPr>
                <w:rFonts w:ascii="Gadugi" w:hAnsi="Gadugi"/>
              </w:rPr>
            </w:pPr>
            <w:r w:rsidRPr="009B655F">
              <w:rPr>
                <w:rFonts w:ascii="Gadugi" w:hAnsi="Gadugi"/>
              </w:rPr>
              <w:t>household products</w:t>
            </w:r>
          </w:p>
          <w:p w14:paraId="7B87AEDD" w14:textId="158730AE" w:rsidR="007D0F3E" w:rsidRPr="009F7E66" w:rsidRDefault="009B655F" w:rsidP="00112602">
            <w:pPr>
              <w:rPr>
                <w:rFonts w:ascii="Gadugi" w:hAnsi="Gadugi"/>
              </w:rPr>
            </w:pPr>
            <w:r>
              <w:rPr>
                <w:rFonts w:ascii="Gadugi" w:hAnsi="Gadugi"/>
              </w:rPr>
              <w:t>Ho</w:t>
            </w:r>
            <w:r w:rsidR="007D0F3E" w:rsidRPr="009F7E66">
              <w:rPr>
                <w:rFonts w:ascii="Gadugi" w:hAnsi="Gadugi"/>
              </w:rPr>
              <w:t>w to keep themselves safe in the local environment and unfamiliar places including water safety.</w:t>
            </w:r>
          </w:p>
          <w:p w14:paraId="2D922922" w14:textId="77777777" w:rsidR="004265E4" w:rsidRPr="009F7E66" w:rsidRDefault="004265E4" w:rsidP="00112602">
            <w:pPr>
              <w:jc w:val="center"/>
              <w:rPr>
                <w:rFonts w:ascii="Gadugi" w:hAnsi="Gadugi"/>
              </w:rPr>
            </w:pPr>
          </w:p>
          <w:p w14:paraId="03FCBCDA" w14:textId="0269640C" w:rsidR="007D0F3E" w:rsidRPr="009F7E66" w:rsidRDefault="007D0F3E" w:rsidP="00112602">
            <w:pPr>
              <w:jc w:val="center"/>
              <w:rPr>
                <w:rFonts w:ascii="Gadugi" w:hAnsi="Gadugi"/>
              </w:rPr>
            </w:pPr>
            <w:r w:rsidRPr="009F7E66">
              <w:rPr>
                <w:rFonts w:ascii="Gadugi" w:hAnsi="Gadugi"/>
              </w:rPr>
              <w:t>Swimming lessons</w:t>
            </w:r>
          </w:p>
          <w:p w14:paraId="206878CC" w14:textId="62930747" w:rsidR="007D0F3E" w:rsidRPr="009F7E66" w:rsidRDefault="007D0F3E" w:rsidP="00112602">
            <w:pPr>
              <w:jc w:val="center"/>
              <w:rPr>
                <w:rFonts w:ascii="Gadugi" w:hAnsi="Gadugi"/>
              </w:rPr>
            </w:pPr>
          </w:p>
        </w:tc>
        <w:tc>
          <w:tcPr>
            <w:tcW w:w="2525" w:type="dxa"/>
            <w:gridSpan w:val="2"/>
          </w:tcPr>
          <w:p w14:paraId="06E253CC" w14:textId="77777777" w:rsidR="00465346" w:rsidRDefault="007D0F3E" w:rsidP="00112602">
            <w:pPr>
              <w:spacing w:after="200" w:line="276" w:lineRule="auto"/>
              <w:jc w:val="center"/>
              <w:rPr>
                <w:rFonts w:ascii="Gadugi" w:hAnsi="Gadugi"/>
                <w:b/>
                <w:bCs/>
              </w:rPr>
            </w:pPr>
            <w:r w:rsidRPr="009F7E66">
              <w:rPr>
                <w:rFonts w:ascii="Gadugi" w:hAnsi="Gadugi"/>
                <w:b/>
                <w:bCs/>
              </w:rPr>
              <w:t>PSHE</w:t>
            </w:r>
          </w:p>
          <w:p w14:paraId="05BC7324" w14:textId="3E761187" w:rsidR="007D0F3E" w:rsidRPr="00465346" w:rsidRDefault="00465346" w:rsidP="00112602">
            <w:pPr>
              <w:spacing w:after="200" w:line="276" w:lineRule="auto"/>
              <w:rPr>
                <w:rFonts w:ascii="Gadugi" w:eastAsia="Calibri" w:hAnsi="Gadugi" w:cs="Calibri"/>
                <w:color w:val="000000" w:themeColor="text1"/>
              </w:rPr>
            </w:pPr>
            <w:r>
              <w:rPr>
                <w:rFonts w:ascii="Gadugi" w:hAnsi="Gadugi"/>
              </w:rPr>
              <w:t>Sum 2 -</w:t>
            </w:r>
            <w:r w:rsidR="007D0F3E" w:rsidRPr="00465346">
              <w:rPr>
                <w:rFonts w:ascii="Gadugi" w:hAnsi="Gadugi"/>
              </w:rPr>
              <w:t xml:space="preserve"> </w:t>
            </w:r>
            <w:r>
              <w:rPr>
                <w:rFonts w:ascii="Gadugi" w:hAnsi="Gadugi"/>
              </w:rPr>
              <w:t xml:space="preserve">Health and wellbeing - </w:t>
            </w:r>
            <w:r w:rsidRPr="00465346">
              <w:rPr>
                <w:rFonts w:ascii="Gadugi" w:hAnsi="Gadugi"/>
              </w:rPr>
              <w:t>How can we</w:t>
            </w:r>
            <w:r>
              <w:rPr>
                <w:rFonts w:ascii="Gadugi" w:hAnsi="Gadugi"/>
              </w:rPr>
              <w:t xml:space="preserve"> </w:t>
            </w:r>
            <w:r w:rsidRPr="00465346">
              <w:rPr>
                <w:rFonts w:ascii="Gadugi" w:hAnsi="Gadugi"/>
              </w:rPr>
              <w:t>manage risk</w:t>
            </w:r>
            <w:r>
              <w:rPr>
                <w:rFonts w:ascii="Gadugi" w:hAnsi="Gadugi"/>
              </w:rPr>
              <w:t xml:space="preserve"> </w:t>
            </w:r>
            <w:r w:rsidRPr="00465346">
              <w:rPr>
                <w:rFonts w:ascii="Gadugi" w:hAnsi="Gadugi"/>
              </w:rPr>
              <w:t>in different</w:t>
            </w:r>
            <w:r>
              <w:rPr>
                <w:rFonts w:ascii="Gadugi" w:hAnsi="Gadugi"/>
              </w:rPr>
              <w:t xml:space="preserve"> </w:t>
            </w:r>
            <w:r w:rsidRPr="00465346">
              <w:rPr>
                <w:rFonts w:ascii="Gadugi" w:hAnsi="Gadugi"/>
              </w:rPr>
              <w:t>places?</w:t>
            </w:r>
          </w:p>
          <w:p w14:paraId="0F197CA6" w14:textId="77777777" w:rsidR="004265E4" w:rsidRPr="009F7E66" w:rsidRDefault="004265E4" w:rsidP="00112602">
            <w:pPr>
              <w:spacing w:after="200" w:line="276" w:lineRule="auto"/>
              <w:rPr>
                <w:rFonts w:ascii="Gadugi" w:eastAsia="Gadugi" w:hAnsi="Gadugi" w:cs="Gadugi"/>
              </w:rPr>
            </w:pPr>
          </w:p>
          <w:p w14:paraId="5FCFABB1" w14:textId="640CDF5E" w:rsidR="004265E4" w:rsidRPr="009F7E66" w:rsidRDefault="004265E4" w:rsidP="00112602">
            <w:pPr>
              <w:rPr>
                <w:rFonts w:ascii="Gadugi" w:hAnsi="Gadugi"/>
              </w:rPr>
            </w:pPr>
            <w:r w:rsidRPr="009F7E66">
              <w:rPr>
                <w:rFonts w:ascii="Gadugi" w:hAnsi="Gadugi"/>
              </w:rPr>
              <w:t>Swimming lessons</w:t>
            </w:r>
          </w:p>
          <w:p w14:paraId="32520F62" w14:textId="2999DF55" w:rsidR="004265E4" w:rsidRPr="009F7E66" w:rsidRDefault="004265E4" w:rsidP="00112602">
            <w:pPr>
              <w:spacing w:after="200" w:line="276" w:lineRule="auto"/>
              <w:jc w:val="center"/>
              <w:rPr>
                <w:rFonts w:ascii="Gadugi" w:eastAsia="Gadugi" w:hAnsi="Gadugi" w:cs="Gadugi"/>
              </w:rPr>
            </w:pPr>
          </w:p>
        </w:tc>
        <w:tc>
          <w:tcPr>
            <w:tcW w:w="2354" w:type="dxa"/>
            <w:gridSpan w:val="2"/>
          </w:tcPr>
          <w:p w14:paraId="6C6D86C7" w14:textId="22061563" w:rsidR="007D0F3E" w:rsidRPr="009F7E66" w:rsidRDefault="007D0F3E" w:rsidP="00112602">
            <w:pPr>
              <w:rPr>
                <w:rFonts w:ascii="Gadugi" w:hAnsi="Gadugi"/>
              </w:rPr>
            </w:pPr>
            <w:r w:rsidRPr="009F7E66">
              <w:rPr>
                <w:rFonts w:ascii="Gadugi" w:hAnsi="Gadugi"/>
              </w:rPr>
              <w:t>Leicester Fire &amp; Rescue service visit.</w:t>
            </w:r>
          </w:p>
          <w:p w14:paraId="15DA828C" w14:textId="1668BF75" w:rsidR="007D0F3E" w:rsidRPr="009F7E66" w:rsidRDefault="007D0F3E" w:rsidP="00112602">
            <w:pPr>
              <w:jc w:val="center"/>
              <w:rPr>
                <w:rFonts w:ascii="Gadugi" w:hAnsi="Gadugi"/>
              </w:rPr>
            </w:pPr>
          </w:p>
          <w:p w14:paraId="388D8C92" w14:textId="77777777" w:rsidR="00465346" w:rsidRDefault="007D0F3E" w:rsidP="00112602">
            <w:pPr>
              <w:jc w:val="center"/>
              <w:rPr>
                <w:rFonts w:ascii="Gadugi" w:hAnsi="Gadugi"/>
                <w:b/>
                <w:bCs/>
              </w:rPr>
            </w:pPr>
            <w:r w:rsidRPr="009F7E66">
              <w:rPr>
                <w:rFonts w:ascii="Gadugi" w:hAnsi="Gadugi"/>
                <w:b/>
                <w:bCs/>
              </w:rPr>
              <w:t>PSHE</w:t>
            </w:r>
          </w:p>
          <w:p w14:paraId="2F5F25D4" w14:textId="528B4567" w:rsidR="007D0F3E" w:rsidRPr="009F7E66" w:rsidRDefault="00465346" w:rsidP="00112602">
            <w:pPr>
              <w:rPr>
                <w:rFonts w:ascii="Gadugi" w:hAnsi="Gadugi"/>
              </w:rPr>
            </w:pPr>
            <w:r w:rsidRPr="00465346">
              <w:rPr>
                <w:rFonts w:ascii="Gadugi" w:hAnsi="Gadugi"/>
                <w:bCs/>
              </w:rPr>
              <w:t>Sum 2 - Health and wellbeing - How can we</w:t>
            </w:r>
            <w:r>
              <w:rPr>
                <w:rFonts w:ascii="Gadugi" w:hAnsi="Gadugi"/>
                <w:bCs/>
              </w:rPr>
              <w:t xml:space="preserve"> </w:t>
            </w:r>
            <w:r w:rsidRPr="00465346">
              <w:rPr>
                <w:rFonts w:ascii="Gadugi" w:hAnsi="Gadugi"/>
                <w:bCs/>
              </w:rPr>
              <w:t>help in an</w:t>
            </w:r>
            <w:r>
              <w:rPr>
                <w:rFonts w:ascii="Gadugi" w:hAnsi="Gadugi"/>
                <w:bCs/>
              </w:rPr>
              <w:t xml:space="preserve"> </w:t>
            </w:r>
            <w:r w:rsidRPr="00465346">
              <w:rPr>
                <w:rFonts w:ascii="Gadugi" w:hAnsi="Gadugi"/>
                <w:bCs/>
              </w:rPr>
              <w:t>accident or</w:t>
            </w:r>
            <w:r>
              <w:rPr>
                <w:rFonts w:ascii="Gadugi" w:hAnsi="Gadugi"/>
                <w:bCs/>
              </w:rPr>
              <w:t xml:space="preserve"> e</w:t>
            </w:r>
            <w:r w:rsidRPr="00465346">
              <w:rPr>
                <w:rFonts w:ascii="Gadugi" w:hAnsi="Gadugi"/>
                <w:bCs/>
              </w:rPr>
              <w:t>mergency?</w:t>
            </w:r>
            <w:r w:rsidR="007D0F3E" w:rsidRPr="009F7E66">
              <w:rPr>
                <w:rFonts w:ascii="Gadugi" w:hAnsi="Gadugi"/>
                <w:b/>
                <w:bCs/>
              </w:rPr>
              <w:t xml:space="preserve"> </w:t>
            </w:r>
            <w:r w:rsidRPr="00465346">
              <w:rPr>
                <w:rFonts w:ascii="Gadugi" w:hAnsi="Gadugi"/>
                <w:bCs/>
              </w:rPr>
              <w:t>H</w:t>
            </w:r>
            <w:r w:rsidR="007D0F3E" w:rsidRPr="009F7E66">
              <w:rPr>
                <w:rFonts w:ascii="Gadugi" w:hAnsi="Gadugi"/>
              </w:rPr>
              <w:t>ow to deal with common injuries and use basic first aid techniques.</w:t>
            </w:r>
          </w:p>
          <w:p w14:paraId="2625231A" w14:textId="7DA155B2" w:rsidR="004265E4" w:rsidRPr="009F7E66" w:rsidRDefault="004265E4" w:rsidP="00112602">
            <w:pPr>
              <w:rPr>
                <w:rFonts w:ascii="Gadugi" w:hAnsi="Gadugi"/>
              </w:rPr>
            </w:pPr>
            <w:r w:rsidRPr="009F7E66">
              <w:rPr>
                <w:rFonts w:ascii="Gadugi" w:hAnsi="Gadugi"/>
              </w:rPr>
              <w:t>First Aid Workshop – January</w:t>
            </w:r>
          </w:p>
          <w:p w14:paraId="51E9EA02" w14:textId="77777777" w:rsidR="004265E4" w:rsidRPr="009F7E66" w:rsidRDefault="004265E4" w:rsidP="00112602">
            <w:pPr>
              <w:rPr>
                <w:rFonts w:ascii="Gadugi" w:hAnsi="Gadugi"/>
              </w:rPr>
            </w:pPr>
          </w:p>
          <w:p w14:paraId="5E322298" w14:textId="3CFA98C4" w:rsidR="007D0F3E" w:rsidRPr="009F7E66" w:rsidRDefault="007D0F3E" w:rsidP="00112602">
            <w:pPr>
              <w:rPr>
                <w:rFonts w:ascii="Gadugi" w:hAnsi="Gadugi"/>
              </w:rPr>
            </w:pPr>
            <w:r w:rsidRPr="00276175">
              <w:rPr>
                <w:rFonts w:ascii="Gadugi" w:hAnsi="Gadugi"/>
                <w:b/>
                <w:bCs/>
              </w:rPr>
              <w:t>Bike</w:t>
            </w:r>
            <w:r w:rsidR="004265E4" w:rsidRPr="00276175">
              <w:rPr>
                <w:rFonts w:ascii="Gadugi" w:hAnsi="Gadugi"/>
                <w:b/>
                <w:bCs/>
              </w:rPr>
              <w:t>-</w:t>
            </w:r>
            <w:r w:rsidRPr="00276175">
              <w:rPr>
                <w:rFonts w:ascii="Gadugi" w:hAnsi="Gadugi"/>
                <w:b/>
                <w:bCs/>
              </w:rPr>
              <w:t>ability</w:t>
            </w:r>
            <w:r w:rsidRPr="00276175">
              <w:rPr>
                <w:rFonts w:ascii="Gadugi" w:hAnsi="Gadugi"/>
              </w:rPr>
              <w:t xml:space="preserve"> Sessions</w:t>
            </w:r>
          </w:p>
          <w:p w14:paraId="74C36D85" w14:textId="084D6AC0" w:rsidR="004265E4" w:rsidRPr="009F7E66" w:rsidRDefault="004265E4" w:rsidP="00112602">
            <w:pPr>
              <w:jc w:val="center"/>
              <w:rPr>
                <w:rFonts w:ascii="Gadugi" w:hAnsi="Gadugi"/>
              </w:rPr>
            </w:pPr>
          </w:p>
          <w:p w14:paraId="14953099" w14:textId="37379003" w:rsidR="007D0F3E" w:rsidRDefault="004265E4" w:rsidP="00112602">
            <w:pPr>
              <w:jc w:val="center"/>
              <w:rPr>
                <w:rFonts w:ascii="Gadugi" w:hAnsi="Gadugi"/>
              </w:rPr>
            </w:pPr>
            <w:r w:rsidRPr="009F7E66">
              <w:rPr>
                <w:rFonts w:ascii="Gadugi" w:hAnsi="Gadugi"/>
              </w:rPr>
              <w:t>Swimming lessons</w:t>
            </w:r>
          </w:p>
          <w:p w14:paraId="699C9356" w14:textId="36CD38B0" w:rsidR="00C51818" w:rsidRDefault="00C51818" w:rsidP="00112602">
            <w:pPr>
              <w:jc w:val="center"/>
              <w:rPr>
                <w:rFonts w:ascii="Gadugi" w:hAnsi="Gadugi"/>
              </w:rPr>
            </w:pPr>
          </w:p>
          <w:p w14:paraId="1AD8224C" w14:textId="77777777" w:rsidR="00C51818" w:rsidRPr="00C51818" w:rsidRDefault="00C51818" w:rsidP="00C51818">
            <w:pPr>
              <w:rPr>
                <w:rFonts w:ascii="Gadugi" w:hAnsi="Gadugi"/>
                <w:b/>
              </w:rPr>
            </w:pPr>
            <w:r w:rsidRPr="00C51818">
              <w:rPr>
                <w:rFonts w:ascii="Gadugi" w:hAnsi="Gadugi"/>
                <w:b/>
              </w:rPr>
              <w:t>NSPCC assembly – Speak out and stay safe</w:t>
            </w:r>
          </w:p>
          <w:p w14:paraId="7A0487BC" w14:textId="02206E6C" w:rsidR="00C51818" w:rsidRDefault="00C51818" w:rsidP="006B5D4B">
            <w:pPr>
              <w:rPr>
                <w:rFonts w:ascii="Gadugi" w:hAnsi="Gadugi"/>
              </w:rPr>
            </w:pPr>
          </w:p>
          <w:p w14:paraId="3138CBAC" w14:textId="01B3EC32" w:rsidR="006B5D4B" w:rsidRPr="009F7E66" w:rsidRDefault="006B5D4B" w:rsidP="006B5D4B">
            <w:pPr>
              <w:rPr>
                <w:rFonts w:ascii="Gadugi" w:hAnsi="Gadugi"/>
              </w:rPr>
            </w:pPr>
            <w:r>
              <w:rPr>
                <w:rFonts w:ascii="Gadugi" w:hAnsi="Gadugi"/>
              </w:rPr>
              <w:t xml:space="preserve">Operation </w:t>
            </w:r>
            <w:r w:rsidR="00CC4246">
              <w:rPr>
                <w:rFonts w:ascii="Gadugi" w:hAnsi="Gadugi"/>
              </w:rPr>
              <w:t>Encompass Training</w:t>
            </w:r>
          </w:p>
          <w:p w14:paraId="10AD4ACB" w14:textId="5AD30634" w:rsidR="007D0F3E" w:rsidRPr="009F7E66" w:rsidRDefault="007D0F3E" w:rsidP="00112602">
            <w:pPr>
              <w:jc w:val="center"/>
              <w:rPr>
                <w:rFonts w:ascii="Gadugi" w:hAnsi="Gadugi"/>
              </w:rPr>
            </w:pPr>
          </w:p>
        </w:tc>
        <w:tc>
          <w:tcPr>
            <w:tcW w:w="2412" w:type="dxa"/>
          </w:tcPr>
          <w:p w14:paraId="703B0E0E" w14:textId="73D910BA" w:rsidR="007D0F3E" w:rsidRPr="009F7E66" w:rsidRDefault="007D0F3E" w:rsidP="00112602">
            <w:pPr>
              <w:rPr>
                <w:rFonts w:ascii="Gadugi" w:hAnsi="Gadugi"/>
              </w:rPr>
            </w:pPr>
            <w:r w:rsidRPr="009F7E66">
              <w:rPr>
                <w:rFonts w:ascii="Gadugi" w:hAnsi="Gadugi"/>
              </w:rPr>
              <w:t>Warning Zone Visit-</w:t>
            </w:r>
            <w:r w:rsidR="004265E4" w:rsidRPr="009F7E66">
              <w:rPr>
                <w:rFonts w:ascii="Gadugi" w:hAnsi="Gadugi"/>
              </w:rPr>
              <w:t>F</w:t>
            </w:r>
            <w:r w:rsidRPr="009F7E66">
              <w:rPr>
                <w:rFonts w:ascii="Gadugi" w:hAnsi="Gadugi"/>
              </w:rPr>
              <w:t>ire Safety/ Safety outside/ Personal Safety/Water safety/ Railways and Water</w:t>
            </w:r>
          </w:p>
          <w:p w14:paraId="3C41D8C2" w14:textId="77777777" w:rsidR="00134CAE" w:rsidRDefault="00134CAE" w:rsidP="00112602">
            <w:pPr>
              <w:rPr>
                <w:rFonts w:ascii="Gadugi" w:hAnsi="Gadugi"/>
              </w:rPr>
            </w:pPr>
          </w:p>
          <w:p w14:paraId="1BC95363" w14:textId="455A922E" w:rsidR="00134CAE" w:rsidRPr="00134CAE" w:rsidRDefault="007D0F3E" w:rsidP="00112602">
            <w:pPr>
              <w:rPr>
                <w:rFonts w:ascii="Gadugi" w:hAnsi="Gadugi"/>
              </w:rPr>
            </w:pPr>
            <w:r w:rsidRPr="009F7E66">
              <w:rPr>
                <w:rFonts w:ascii="Gadugi" w:hAnsi="Gadugi"/>
              </w:rPr>
              <w:t>First Aid workshop</w:t>
            </w:r>
            <w:r w:rsidR="004265E4" w:rsidRPr="009F7E66">
              <w:rPr>
                <w:rFonts w:ascii="Gadugi" w:hAnsi="Gadugi"/>
              </w:rPr>
              <w:t xml:space="preserve"> </w:t>
            </w:r>
            <w:r w:rsidR="00112602" w:rsidRPr="009F7E66">
              <w:rPr>
                <w:rFonts w:ascii="Gadugi" w:hAnsi="Gadugi"/>
              </w:rPr>
              <w:t>- January</w:t>
            </w:r>
            <w:r w:rsidR="00134CAE">
              <w:rPr>
                <w:rFonts w:ascii="Gadugi" w:hAnsi="Gadugi"/>
              </w:rPr>
              <w:t xml:space="preserve"> </w:t>
            </w:r>
            <w:r w:rsidR="00134CAE" w:rsidRPr="00134CAE">
              <w:rPr>
                <w:rFonts w:ascii="Gadugi" w:hAnsi="Gadugi"/>
                <w:bCs/>
              </w:rPr>
              <w:t>H</w:t>
            </w:r>
            <w:r w:rsidR="00134CAE" w:rsidRPr="00134CAE">
              <w:rPr>
                <w:rFonts w:ascii="Gadugi" w:hAnsi="Gadugi"/>
              </w:rPr>
              <w:t>ow to deal with common injuries and use basic first aid techniques.</w:t>
            </w:r>
          </w:p>
          <w:p w14:paraId="342DE664" w14:textId="6681C757" w:rsidR="007D0F3E" w:rsidRPr="009F7E66" w:rsidRDefault="007D0F3E" w:rsidP="00112602">
            <w:pPr>
              <w:rPr>
                <w:rFonts w:ascii="Gadugi" w:hAnsi="Gadugi"/>
              </w:rPr>
            </w:pPr>
          </w:p>
          <w:p w14:paraId="03D78EA4" w14:textId="77777777" w:rsidR="004265E4" w:rsidRPr="009F7E66" w:rsidRDefault="004265E4" w:rsidP="00112602">
            <w:pPr>
              <w:rPr>
                <w:rFonts w:ascii="Gadugi" w:hAnsi="Gadugi"/>
              </w:rPr>
            </w:pPr>
          </w:p>
          <w:p w14:paraId="0B3A9152" w14:textId="77777777" w:rsidR="007D0F3E" w:rsidRDefault="007D0F3E" w:rsidP="00112602">
            <w:pPr>
              <w:rPr>
                <w:rFonts w:ascii="Gadugi" w:hAnsi="Gadugi"/>
              </w:rPr>
            </w:pPr>
            <w:r w:rsidRPr="009F7E66">
              <w:rPr>
                <w:rFonts w:ascii="Gadugi" w:hAnsi="Gadugi"/>
              </w:rPr>
              <w:t>Swimming for the children who haven’t completed previously</w:t>
            </w:r>
          </w:p>
          <w:p w14:paraId="6565C883" w14:textId="77777777" w:rsidR="00C51818" w:rsidRDefault="00C51818" w:rsidP="00112602">
            <w:pPr>
              <w:rPr>
                <w:rFonts w:ascii="Gadugi" w:hAnsi="Gadugi"/>
              </w:rPr>
            </w:pPr>
          </w:p>
          <w:p w14:paraId="4430A871" w14:textId="77777777" w:rsidR="00C51818" w:rsidRDefault="00C51818" w:rsidP="00112602">
            <w:pPr>
              <w:rPr>
                <w:rFonts w:ascii="Gadugi" w:hAnsi="Gadugi"/>
              </w:rPr>
            </w:pPr>
          </w:p>
          <w:p w14:paraId="2C7428F4" w14:textId="77777777" w:rsidR="00C51818" w:rsidRDefault="00C51818" w:rsidP="00112602">
            <w:pPr>
              <w:rPr>
                <w:rFonts w:ascii="Gadugi" w:hAnsi="Gadugi"/>
              </w:rPr>
            </w:pPr>
          </w:p>
          <w:p w14:paraId="11411108" w14:textId="77777777" w:rsidR="00C51818" w:rsidRPr="00C51818" w:rsidRDefault="00C51818" w:rsidP="00C51818">
            <w:pPr>
              <w:rPr>
                <w:rFonts w:ascii="Gadugi" w:hAnsi="Gadugi"/>
                <w:b/>
              </w:rPr>
            </w:pPr>
            <w:r w:rsidRPr="00C51818">
              <w:rPr>
                <w:rFonts w:ascii="Gadugi" w:hAnsi="Gadugi"/>
                <w:b/>
              </w:rPr>
              <w:t>NSPCC assembly – Speak out and stay safe</w:t>
            </w:r>
          </w:p>
          <w:p w14:paraId="7320C39E" w14:textId="77777777" w:rsidR="00C51818" w:rsidRDefault="00C51818" w:rsidP="00112602">
            <w:pPr>
              <w:rPr>
                <w:rFonts w:ascii="Gadugi" w:hAnsi="Gadugi"/>
              </w:rPr>
            </w:pPr>
          </w:p>
          <w:p w14:paraId="7452402B" w14:textId="3AEA2628" w:rsidR="00CC4246" w:rsidRPr="009F7E66" w:rsidRDefault="00CC4246" w:rsidP="00112602">
            <w:pPr>
              <w:rPr>
                <w:rFonts w:ascii="Gadugi" w:hAnsi="Gadugi"/>
              </w:rPr>
            </w:pPr>
            <w:r>
              <w:rPr>
                <w:rFonts w:ascii="Gadugi" w:hAnsi="Gadugi"/>
              </w:rPr>
              <w:t>Operation Encompass Training</w:t>
            </w:r>
          </w:p>
        </w:tc>
      </w:tr>
      <w:tr w:rsidR="003636AA" w:rsidRPr="007D0F3E" w14:paraId="2A1D8C41" w14:textId="77777777" w:rsidTr="00112602">
        <w:trPr>
          <w:trHeight w:val="1109"/>
        </w:trPr>
        <w:tc>
          <w:tcPr>
            <w:tcW w:w="4775" w:type="dxa"/>
            <w:gridSpan w:val="2"/>
            <w:tcBorders>
              <w:top w:val="single" w:sz="4" w:space="0" w:color="000000" w:themeColor="text1"/>
              <w:bottom w:val="single" w:sz="4" w:space="0" w:color="000000" w:themeColor="text1"/>
            </w:tcBorders>
            <w:shd w:val="clear" w:color="auto" w:fill="C395D1"/>
            <w:vAlign w:val="center"/>
          </w:tcPr>
          <w:p w14:paraId="75E29D3A" w14:textId="77777777" w:rsidR="003636AA" w:rsidRDefault="003636AA" w:rsidP="003636AA">
            <w:pPr>
              <w:jc w:val="center"/>
            </w:pPr>
            <w:r w:rsidRPr="003636AA">
              <w:rPr>
                <w:rFonts w:ascii="Gadugi" w:hAnsi="Gadugi"/>
                <w:b/>
                <w:bCs/>
                <w:sz w:val="24"/>
              </w:rPr>
              <w:t>Zones of Regulation</w:t>
            </w:r>
          </w:p>
        </w:tc>
        <w:tc>
          <w:tcPr>
            <w:tcW w:w="17680" w:type="dxa"/>
            <w:gridSpan w:val="10"/>
            <w:shd w:val="clear" w:color="auto" w:fill="C395D1"/>
            <w:vAlign w:val="center"/>
          </w:tcPr>
          <w:p w14:paraId="11B6BA80" w14:textId="77777777" w:rsidR="003636AA" w:rsidRPr="007D0F3E" w:rsidRDefault="003636AA" w:rsidP="00112602">
            <w:pPr>
              <w:jc w:val="center"/>
              <w:rPr>
                <w:rFonts w:ascii="Gadugi" w:hAnsi="Gadugi"/>
                <w:bCs/>
              </w:rPr>
            </w:pPr>
            <w:r w:rsidRPr="007D0F3E">
              <w:rPr>
                <w:rFonts w:ascii="Gadugi" w:hAnsi="Gadugi"/>
                <w:bCs/>
              </w:rPr>
              <w:t>Taught across the school at beginning of each year: Check ins with pupils</w:t>
            </w:r>
          </w:p>
        </w:tc>
      </w:tr>
      <w:tr w:rsidR="003636AA" w:rsidRPr="007D0F3E" w14:paraId="6B249922" w14:textId="77777777" w:rsidTr="006418B5">
        <w:trPr>
          <w:trHeight w:val="1215"/>
        </w:trPr>
        <w:tc>
          <w:tcPr>
            <w:tcW w:w="4775" w:type="dxa"/>
            <w:gridSpan w:val="2"/>
            <w:tcBorders>
              <w:top w:val="single" w:sz="4" w:space="0" w:color="000000" w:themeColor="text1"/>
              <w:bottom w:val="single" w:sz="4" w:space="0" w:color="000000" w:themeColor="text1"/>
            </w:tcBorders>
            <w:shd w:val="clear" w:color="auto" w:fill="DA32CE"/>
            <w:vAlign w:val="center"/>
          </w:tcPr>
          <w:p w14:paraId="203832BD" w14:textId="154BE5B5" w:rsidR="003636AA" w:rsidRDefault="003636AA" w:rsidP="003636AA">
            <w:pPr>
              <w:jc w:val="center"/>
              <w:rPr>
                <w:rFonts w:ascii="Gadugi" w:hAnsi="Gadugi"/>
                <w:b/>
                <w:bCs/>
              </w:rPr>
            </w:pPr>
            <w:r w:rsidRPr="003636AA">
              <w:rPr>
                <w:rFonts w:ascii="Gadugi" w:hAnsi="Gadugi"/>
                <w:b/>
                <w:bCs/>
                <w:sz w:val="24"/>
              </w:rPr>
              <w:t xml:space="preserve">Assembly </w:t>
            </w:r>
            <w:proofErr w:type="gramStart"/>
            <w:r w:rsidRPr="003636AA">
              <w:rPr>
                <w:rFonts w:ascii="Gadugi" w:hAnsi="Gadugi"/>
                <w:b/>
                <w:bCs/>
                <w:sz w:val="24"/>
              </w:rPr>
              <w:t xml:space="preserve">Themes </w:t>
            </w:r>
            <w:r w:rsidR="00276175">
              <w:rPr>
                <w:rFonts w:ascii="Gadugi" w:hAnsi="Gadugi"/>
                <w:b/>
                <w:bCs/>
                <w:sz w:val="24"/>
              </w:rPr>
              <w:t xml:space="preserve"> -</w:t>
            </w:r>
            <w:proofErr w:type="gramEnd"/>
            <w:r w:rsidR="00276175">
              <w:rPr>
                <w:rFonts w:ascii="Gadugi" w:hAnsi="Gadugi"/>
                <w:b/>
                <w:bCs/>
                <w:sz w:val="24"/>
              </w:rPr>
              <w:t xml:space="preserve"> linked to protected characteristics and British Values</w:t>
            </w:r>
          </w:p>
        </w:tc>
        <w:tc>
          <w:tcPr>
            <w:tcW w:w="17680" w:type="dxa"/>
            <w:gridSpan w:val="10"/>
            <w:shd w:val="clear" w:color="auto" w:fill="DA32CE"/>
            <w:vAlign w:val="center"/>
          </w:tcPr>
          <w:p w14:paraId="26FF512E" w14:textId="77777777" w:rsidR="003636AA" w:rsidRPr="007D0F3E" w:rsidRDefault="003636AA" w:rsidP="006E023A">
            <w:pPr>
              <w:jc w:val="center"/>
              <w:rPr>
                <w:rFonts w:ascii="Gadugi" w:hAnsi="Gadugi"/>
                <w:bCs/>
              </w:rPr>
            </w:pPr>
            <w:r w:rsidRPr="007D0F3E">
              <w:rPr>
                <w:rFonts w:ascii="Gadugi" w:hAnsi="Gadugi"/>
                <w:bCs/>
              </w:rPr>
              <w:t>Perseverance, Tolerance, Kindness, Resilience, Self-Control, Creativity, Integrity, Communication, Community, Humil</w:t>
            </w:r>
            <w:r>
              <w:rPr>
                <w:rFonts w:ascii="Gadugi" w:hAnsi="Gadugi"/>
                <w:bCs/>
              </w:rPr>
              <w:t>i</w:t>
            </w:r>
            <w:r w:rsidRPr="007D0F3E">
              <w:rPr>
                <w:rFonts w:ascii="Gadugi" w:hAnsi="Gadugi"/>
                <w:bCs/>
              </w:rPr>
              <w:t>ty, Courage, Independence</w:t>
            </w:r>
          </w:p>
          <w:p w14:paraId="2BDA275B" w14:textId="77777777" w:rsidR="003636AA" w:rsidRPr="007D0F3E" w:rsidRDefault="003636AA" w:rsidP="006E023A">
            <w:pPr>
              <w:jc w:val="center"/>
              <w:rPr>
                <w:rFonts w:ascii="Gadugi" w:hAnsi="Gadugi"/>
                <w:bCs/>
              </w:rPr>
            </w:pPr>
            <w:r w:rsidRPr="007D0F3E">
              <w:rPr>
                <w:rFonts w:ascii="Gadugi" w:hAnsi="Gadugi"/>
                <w:bCs/>
              </w:rPr>
              <w:t>Weekly assembly themes, followed up in class.</w:t>
            </w:r>
          </w:p>
        </w:tc>
      </w:tr>
      <w:tr w:rsidR="00AA0649" w14:paraId="122E01D6" w14:textId="77777777" w:rsidTr="00EC17B0">
        <w:trPr>
          <w:trHeight w:val="1109"/>
        </w:trPr>
        <w:tc>
          <w:tcPr>
            <w:tcW w:w="2555" w:type="dxa"/>
            <w:tcBorders>
              <w:top w:val="single" w:sz="4" w:space="0" w:color="000000" w:themeColor="text1"/>
              <w:bottom w:val="single" w:sz="4" w:space="0" w:color="000000" w:themeColor="text1"/>
              <w:right w:val="nil"/>
            </w:tcBorders>
            <w:shd w:val="clear" w:color="auto" w:fill="CCB2A8"/>
            <w:vAlign w:val="center"/>
          </w:tcPr>
          <w:p w14:paraId="4340A872" w14:textId="77777777" w:rsidR="00AA0649" w:rsidRDefault="00AA0649" w:rsidP="007D0F3E">
            <w:pPr>
              <w:jc w:val="center"/>
              <w:rPr>
                <w:noProof/>
              </w:rPr>
            </w:pPr>
          </w:p>
        </w:tc>
        <w:tc>
          <w:tcPr>
            <w:tcW w:w="19900" w:type="dxa"/>
            <w:gridSpan w:val="11"/>
            <w:tcBorders>
              <w:top w:val="single" w:sz="4" w:space="0" w:color="000000" w:themeColor="text1"/>
              <w:left w:val="nil"/>
              <w:bottom w:val="single" w:sz="4" w:space="0" w:color="000000" w:themeColor="text1"/>
            </w:tcBorders>
            <w:shd w:val="clear" w:color="auto" w:fill="CCB2A8"/>
            <w:vAlign w:val="center"/>
          </w:tcPr>
          <w:p w14:paraId="3099AA7B" w14:textId="055DA8E4" w:rsidR="00AA0649" w:rsidRDefault="00AA0649" w:rsidP="007D0F3E">
            <w:pPr>
              <w:jc w:val="center"/>
              <w:rPr>
                <w:rFonts w:ascii="Gadugi" w:hAnsi="Gadugi"/>
              </w:rPr>
            </w:pPr>
            <w:r w:rsidRPr="006418B5">
              <w:rPr>
                <w:rFonts w:ascii="Gadugi" w:hAnsi="Gadugi"/>
                <w:b/>
                <w:sz w:val="40"/>
              </w:rPr>
              <w:t>Arts enrichment</w:t>
            </w:r>
          </w:p>
        </w:tc>
      </w:tr>
      <w:tr w:rsidR="009F7E66" w14:paraId="1896FE8D" w14:textId="77777777" w:rsidTr="00112602">
        <w:trPr>
          <w:trHeight w:val="1109"/>
        </w:trPr>
        <w:tc>
          <w:tcPr>
            <w:tcW w:w="4775" w:type="dxa"/>
            <w:gridSpan w:val="2"/>
            <w:tcBorders>
              <w:top w:val="single" w:sz="4" w:space="0" w:color="000000" w:themeColor="text1"/>
              <w:bottom w:val="single" w:sz="4" w:space="0" w:color="000000" w:themeColor="text1"/>
            </w:tcBorders>
            <w:shd w:val="clear" w:color="auto" w:fill="E2D2CC"/>
            <w:vAlign w:val="center"/>
          </w:tcPr>
          <w:p w14:paraId="64E9195E" w14:textId="5D8CFF6D" w:rsidR="00EC17B0" w:rsidRPr="00AC71C8" w:rsidRDefault="00EC17B0" w:rsidP="007D0F3E">
            <w:pPr>
              <w:jc w:val="center"/>
              <w:rPr>
                <w:rFonts w:ascii="Gadugi" w:hAnsi="Gadugi"/>
                <w:b/>
              </w:rPr>
            </w:pPr>
          </w:p>
          <w:p w14:paraId="0A055D96" w14:textId="42612D95" w:rsidR="00EC17B0" w:rsidRPr="00EC17B0" w:rsidRDefault="00EC17B0" w:rsidP="00EC17B0">
            <w:pPr>
              <w:jc w:val="center"/>
              <w:rPr>
                <w:rFonts w:ascii="Gadugi" w:hAnsi="Gadugi"/>
                <w:szCs w:val="20"/>
              </w:rPr>
            </w:pPr>
            <w:r w:rsidRPr="00EC17B0">
              <w:rPr>
                <w:rFonts w:ascii="Gadugi" w:hAnsi="Gadugi"/>
                <w:b/>
                <w:sz w:val="24"/>
              </w:rPr>
              <w:t>Class Assembly:</w:t>
            </w:r>
          </w:p>
          <w:p w14:paraId="014227EE" w14:textId="538D7A82" w:rsidR="00EC17B0" w:rsidRPr="00EC17B0" w:rsidRDefault="00EC17B0" w:rsidP="00AA0649">
            <w:pPr>
              <w:pStyle w:val="ListParagraph"/>
              <w:numPr>
                <w:ilvl w:val="0"/>
                <w:numId w:val="11"/>
              </w:numPr>
              <w:spacing w:after="0" w:line="240" w:lineRule="auto"/>
              <w:rPr>
                <w:rFonts w:ascii="Gadugi" w:hAnsi="Gadugi"/>
                <w:szCs w:val="20"/>
              </w:rPr>
            </w:pPr>
            <w:r w:rsidRPr="00AA0649">
              <w:rPr>
                <w:rFonts w:ascii="Gadugi" w:hAnsi="Gadugi"/>
                <w:sz w:val="20"/>
                <w:szCs w:val="20"/>
              </w:rPr>
              <w:t xml:space="preserve"> </w:t>
            </w:r>
            <w:r w:rsidRPr="00EC17B0">
              <w:rPr>
                <w:rFonts w:ascii="Gadugi" w:hAnsi="Gadugi"/>
                <w:szCs w:val="20"/>
              </w:rPr>
              <w:t>Improve confidence</w:t>
            </w:r>
          </w:p>
          <w:p w14:paraId="62027BE6" w14:textId="225DA30B" w:rsidR="00EC17B0" w:rsidRPr="00EC17B0" w:rsidRDefault="00EC17B0" w:rsidP="00AA0649">
            <w:pPr>
              <w:pStyle w:val="ListParagraph"/>
              <w:numPr>
                <w:ilvl w:val="0"/>
                <w:numId w:val="10"/>
              </w:numPr>
              <w:spacing w:after="0" w:line="240" w:lineRule="auto"/>
              <w:rPr>
                <w:rFonts w:ascii="Gadugi" w:hAnsi="Gadugi"/>
                <w:szCs w:val="20"/>
              </w:rPr>
            </w:pPr>
            <w:r w:rsidRPr="00EC17B0">
              <w:rPr>
                <w:rFonts w:ascii="Gadugi" w:hAnsi="Gadugi"/>
                <w:szCs w:val="20"/>
              </w:rPr>
              <w:t>Improve self-esteem</w:t>
            </w:r>
          </w:p>
          <w:p w14:paraId="1458075E" w14:textId="0EEC23CD" w:rsidR="00EC17B0" w:rsidRPr="00EC17B0" w:rsidRDefault="00EC17B0" w:rsidP="00AA0649">
            <w:pPr>
              <w:pStyle w:val="ListParagraph"/>
              <w:numPr>
                <w:ilvl w:val="0"/>
                <w:numId w:val="10"/>
              </w:numPr>
              <w:spacing w:after="0" w:line="240" w:lineRule="auto"/>
              <w:rPr>
                <w:rFonts w:ascii="Gadugi" w:hAnsi="Gadugi"/>
                <w:szCs w:val="20"/>
              </w:rPr>
            </w:pPr>
            <w:r w:rsidRPr="00EC17B0">
              <w:rPr>
                <w:rFonts w:ascii="Gadugi" w:hAnsi="Gadugi"/>
                <w:szCs w:val="20"/>
              </w:rPr>
              <w:t>Develop opportunities to speak/perform to an audience</w:t>
            </w:r>
          </w:p>
          <w:p w14:paraId="101F53CE" w14:textId="2AC1B0AC" w:rsidR="00EC17B0" w:rsidRPr="00EC17B0" w:rsidRDefault="00EC17B0" w:rsidP="00AA0649">
            <w:pPr>
              <w:pStyle w:val="ListParagraph"/>
              <w:numPr>
                <w:ilvl w:val="0"/>
                <w:numId w:val="10"/>
              </w:numPr>
              <w:spacing w:after="0" w:line="240" w:lineRule="auto"/>
              <w:rPr>
                <w:rFonts w:ascii="Gadugi" w:hAnsi="Gadugi"/>
                <w:szCs w:val="20"/>
              </w:rPr>
            </w:pPr>
            <w:r w:rsidRPr="00EC17B0">
              <w:rPr>
                <w:rFonts w:ascii="Gadugi" w:hAnsi="Gadugi"/>
                <w:szCs w:val="20"/>
              </w:rPr>
              <w:t>Improve dramatic skills and creativity</w:t>
            </w:r>
          </w:p>
          <w:p w14:paraId="1CDEB139" w14:textId="052FD43D" w:rsidR="00EC17B0" w:rsidRPr="00EC17B0" w:rsidRDefault="00EC17B0" w:rsidP="00AA0649">
            <w:pPr>
              <w:pStyle w:val="ListParagraph"/>
              <w:numPr>
                <w:ilvl w:val="0"/>
                <w:numId w:val="10"/>
              </w:numPr>
              <w:spacing w:after="0" w:line="240" w:lineRule="auto"/>
              <w:rPr>
                <w:rFonts w:ascii="Gadugi" w:hAnsi="Gadugi"/>
                <w:szCs w:val="20"/>
              </w:rPr>
            </w:pPr>
            <w:r w:rsidRPr="00EC17B0">
              <w:rPr>
                <w:noProof/>
                <w:sz w:val="24"/>
              </w:rPr>
              <w:lastRenderedPageBreak/>
              <w:drawing>
                <wp:anchor distT="0" distB="0" distL="114300" distR="114300" simplePos="0" relativeHeight="251696128" behindDoc="1" locked="0" layoutInCell="1" allowOverlap="1" wp14:anchorId="17A90CD1" wp14:editId="3AC4F3E5">
                  <wp:simplePos x="0" y="0"/>
                  <wp:positionH relativeFrom="column">
                    <wp:posOffset>2498090</wp:posOffset>
                  </wp:positionH>
                  <wp:positionV relativeFrom="paragraph">
                    <wp:posOffset>13970</wp:posOffset>
                  </wp:positionV>
                  <wp:extent cx="342900" cy="335280"/>
                  <wp:effectExtent l="0" t="0" r="0" b="7620"/>
                  <wp:wrapTight wrapText="bothSides">
                    <wp:wrapPolygon edited="0">
                      <wp:start x="0" y="0"/>
                      <wp:lineTo x="0" y="20864"/>
                      <wp:lineTo x="20400" y="20864"/>
                      <wp:lineTo x="20400" y="0"/>
                      <wp:lineTo x="0" y="0"/>
                    </wp:wrapPolygon>
                  </wp:wrapTight>
                  <wp:docPr id="15" name="Picture 15" descr="https://symbols.widgitonline.com/widgit/col/133x93/bycc/English_UK/show/NOUN/Sg/30220500170000000.sym.png?showPlurals=0&amp;showPronouns=0&amp;showDemonstratives=0&amp;showImperatives=0&amp;skinTone=1&amp;varyGroupSkinTon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symbols.widgitonline.com/widgit/col/133x93/bycc/English_UK/show/NOUN/Sg/30220500170000000.sym.png?showPlurals=0&amp;showPronouns=0&amp;showDemonstratives=0&amp;showImperatives=0&amp;skinTone=1&amp;varyGroupSkinTones=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42900" cy="3352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C17B0">
              <w:rPr>
                <w:rFonts w:ascii="Gadugi" w:hAnsi="Gadugi"/>
                <w:szCs w:val="20"/>
              </w:rPr>
              <w:t>Improve collaboration and team work</w:t>
            </w:r>
          </w:p>
          <w:p w14:paraId="49CD53CA" w14:textId="77777777" w:rsidR="00EC17B0" w:rsidRPr="00AC71C8" w:rsidRDefault="00EC17B0" w:rsidP="007D0F3E">
            <w:pPr>
              <w:jc w:val="right"/>
              <w:rPr>
                <w:rFonts w:ascii="Gadugi" w:hAnsi="Gadugi"/>
                <w:b/>
              </w:rPr>
            </w:pPr>
          </w:p>
        </w:tc>
        <w:tc>
          <w:tcPr>
            <w:tcW w:w="2597" w:type="dxa"/>
            <w:vAlign w:val="center"/>
          </w:tcPr>
          <w:p w14:paraId="6DC4D699" w14:textId="2511F7CF" w:rsidR="00EC17B0" w:rsidRPr="00AC71C8" w:rsidRDefault="00EC17B0" w:rsidP="00112602">
            <w:pPr>
              <w:jc w:val="center"/>
              <w:rPr>
                <w:rFonts w:ascii="Gadugi" w:hAnsi="Gadugi"/>
              </w:rPr>
            </w:pPr>
            <w:r w:rsidRPr="2309353F">
              <w:rPr>
                <w:rFonts w:ascii="Gadugi" w:hAnsi="Gadugi"/>
              </w:rPr>
              <w:lastRenderedPageBreak/>
              <w:t>Showing learning from throughout the year</w:t>
            </w:r>
          </w:p>
          <w:p w14:paraId="6514585A" w14:textId="2DFD7718" w:rsidR="00EC17B0" w:rsidRPr="00AC71C8" w:rsidRDefault="00EC17B0" w:rsidP="00112602">
            <w:pPr>
              <w:jc w:val="center"/>
              <w:rPr>
                <w:rFonts w:ascii="Gadugi" w:hAnsi="Gadugi"/>
              </w:rPr>
            </w:pPr>
          </w:p>
        </w:tc>
        <w:tc>
          <w:tcPr>
            <w:tcW w:w="2551" w:type="dxa"/>
            <w:vAlign w:val="center"/>
          </w:tcPr>
          <w:p w14:paraId="588E6B15" w14:textId="4514175A" w:rsidR="00EC17B0" w:rsidRPr="00AC71C8" w:rsidRDefault="00EC17B0" w:rsidP="00112602">
            <w:pPr>
              <w:jc w:val="center"/>
              <w:rPr>
                <w:rFonts w:ascii="Gadugi" w:hAnsi="Gadugi"/>
              </w:rPr>
            </w:pPr>
            <w:r>
              <w:rPr>
                <w:rFonts w:ascii="Gadugi" w:hAnsi="Gadugi"/>
              </w:rPr>
              <w:t>Show learning from units</w:t>
            </w:r>
          </w:p>
        </w:tc>
        <w:tc>
          <w:tcPr>
            <w:tcW w:w="2693" w:type="dxa"/>
            <w:vAlign w:val="center"/>
          </w:tcPr>
          <w:p w14:paraId="6AAEDE2A" w14:textId="51414E43" w:rsidR="00EC17B0" w:rsidRPr="00AC71C8" w:rsidRDefault="00EC17B0" w:rsidP="00112602">
            <w:pPr>
              <w:jc w:val="center"/>
              <w:rPr>
                <w:rFonts w:ascii="Gadugi" w:hAnsi="Gadugi"/>
              </w:rPr>
            </w:pPr>
            <w:r w:rsidRPr="17CB5ED8">
              <w:rPr>
                <w:rFonts w:ascii="Gadugi" w:hAnsi="Gadugi"/>
              </w:rPr>
              <w:t>Showing learning from units</w:t>
            </w:r>
          </w:p>
        </w:tc>
        <w:tc>
          <w:tcPr>
            <w:tcW w:w="2548" w:type="dxa"/>
            <w:gridSpan w:val="2"/>
            <w:vAlign w:val="center"/>
          </w:tcPr>
          <w:p w14:paraId="1C3AF69B" w14:textId="204E908D" w:rsidR="00EC17B0" w:rsidRPr="00AC71C8" w:rsidRDefault="00EC17B0" w:rsidP="00112602">
            <w:pPr>
              <w:jc w:val="center"/>
              <w:rPr>
                <w:rFonts w:ascii="Gadugi" w:hAnsi="Gadugi"/>
              </w:rPr>
            </w:pPr>
            <w:r w:rsidRPr="17CB5ED8">
              <w:rPr>
                <w:rFonts w:ascii="Gadugi" w:hAnsi="Gadugi"/>
              </w:rPr>
              <w:t>Showcase learning from specific units – 2023-24:</w:t>
            </w:r>
          </w:p>
          <w:p w14:paraId="518DF3C8" w14:textId="2ED0A1CD" w:rsidR="00EC17B0" w:rsidRPr="00AC71C8" w:rsidRDefault="00EC17B0" w:rsidP="00112602">
            <w:pPr>
              <w:jc w:val="center"/>
              <w:rPr>
                <w:rFonts w:ascii="Gadugi" w:hAnsi="Gadugi"/>
              </w:rPr>
            </w:pPr>
          </w:p>
        </w:tc>
        <w:tc>
          <w:tcPr>
            <w:tcW w:w="2525" w:type="dxa"/>
            <w:gridSpan w:val="2"/>
            <w:vAlign w:val="center"/>
          </w:tcPr>
          <w:p w14:paraId="4DCE2988" w14:textId="50339056" w:rsidR="00EC17B0" w:rsidRPr="00AC71C8" w:rsidRDefault="00EC17B0" w:rsidP="00112602">
            <w:pPr>
              <w:jc w:val="center"/>
              <w:rPr>
                <w:rFonts w:ascii="Gadugi" w:hAnsi="Gadugi"/>
              </w:rPr>
            </w:pPr>
            <w:r w:rsidRPr="17CB5ED8">
              <w:rPr>
                <w:rFonts w:ascii="Gadugi" w:hAnsi="Gadugi"/>
              </w:rPr>
              <w:t>Showcasing learning and characteristic development</w:t>
            </w:r>
          </w:p>
        </w:tc>
        <w:tc>
          <w:tcPr>
            <w:tcW w:w="2354" w:type="dxa"/>
            <w:gridSpan w:val="2"/>
            <w:vAlign w:val="center"/>
          </w:tcPr>
          <w:p w14:paraId="791C1321" w14:textId="369EFAEF" w:rsidR="00EC17B0" w:rsidRPr="00AC71C8" w:rsidRDefault="00EC17B0" w:rsidP="00112602">
            <w:pPr>
              <w:jc w:val="center"/>
              <w:rPr>
                <w:rFonts w:ascii="Gadugi" w:hAnsi="Gadugi"/>
              </w:rPr>
            </w:pPr>
            <w:r>
              <w:rPr>
                <w:rFonts w:ascii="Gadugi" w:hAnsi="Gadugi"/>
              </w:rPr>
              <w:t>Show learning from units</w:t>
            </w:r>
          </w:p>
        </w:tc>
        <w:tc>
          <w:tcPr>
            <w:tcW w:w="2412" w:type="dxa"/>
            <w:vAlign w:val="center"/>
          </w:tcPr>
          <w:p w14:paraId="4516D931" w14:textId="010C33D7" w:rsidR="00EC17B0" w:rsidRPr="00AC71C8" w:rsidRDefault="00EC17B0" w:rsidP="00112602">
            <w:pPr>
              <w:jc w:val="center"/>
              <w:rPr>
                <w:rFonts w:ascii="Gadugi" w:hAnsi="Gadugi"/>
              </w:rPr>
            </w:pPr>
            <w:r>
              <w:rPr>
                <w:rFonts w:ascii="Gadugi" w:hAnsi="Gadugi"/>
              </w:rPr>
              <w:t xml:space="preserve">Show learning from </w:t>
            </w:r>
            <w:r w:rsidR="00112602">
              <w:rPr>
                <w:rFonts w:ascii="Gadugi" w:hAnsi="Gadugi"/>
              </w:rPr>
              <w:t>u</w:t>
            </w:r>
            <w:r>
              <w:rPr>
                <w:rFonts w:ascii="Gadugi" w:hAnsi="Gadugi"/>
              </w:rPr>
              <w:t>nits</w:t>
            </w:r>
          </w:p>
        </w:tc>
      </w:tr>
      <w:tr w:rsidR="00EC17B0" w14:paraId="401E289B" w14:textId="77777777" w:rsidTr="009F7E66">
        <w:trPr>
          <w:trHeight w:val="1109"/>
        </w:trPr>
        <w:tc>
          <w:tcPr>
            <w:tcW w:w="4775" w:type="dxa"/>
            <w:gridSpan w:val="2"/>
            <w:tcBorders>
              <w:top w:val="single" w:sz="4" w:space="0" w:color="000000" w:themeColor="text1"/>
              <w:bottom w:val="single" w:sz="4" w:space="0" w:color="000000" w:themeColor="text1"/>
            </w:tcBorders>
            <w:shd w:val="clear" w:color="auto" w:fill="F4BA96"/>
            <w:vAlign w:val="center"/>
          </w:tcPr>
          <w:p w14:paraId="1D8297F4" w14:textId="2232425D" w:rsidR="00EC17B0" w:rsidRPr="00EC17B0" w:rsidRDefault="00EC17B0" w:rsidP="00EC17B0">
            <w:pPr>
              <w:jc w:val="center"/>
              <w:rPr>
                <w:rFonts w:ascii="Gadugi" w:hAnsi="Gadugi"/>
                <w:b/>
                <w:sz w:val="24"/>
              </w:rPr>
            </w:pPr>
          </w:p>
          <w:p w14:paraId="46F72B73" w14:textId="7D28B802" w:rsidR="00EC17B0" w:rsidRPr="00EC17B0" w:rsidRDefault="00EC17B0" w:rsidP="00EC17B0">
            <w:pPr>
              <w:jc w:val="center"/>
              <w:rPr>
                <w:rFonts w:ascii="Gadugi" w:hAnsi="Gadugi"/>
                <w:b/>
                <w:sz w:val="24"/>
              </w:rPr>
            </w:pPr>
            <w:r w:rsidRPr="00EC17B0">
              <w:rPr>
                <w:noProof/>
                <w:sz w:val="24"/>
              </w:rPr>
              <w:drawing>
                <wp:anchor distT="0" distB="0" distL="114300" distR="114300" simplePos="0" relativeHeight="251697152" behindDoc="1" locked="0" layoutInCell="1" allowOverlap="1" wp14:anchorId="0F63BE28" wp14:editId="0B898E44">
                  <wp:simplePos x="0" y="0"/>
                  <wp:positionH relativeFrom="column">
                    <wp:posOffset>-127000</wp:posOffset>
                  </wp:positionH>
                  <wp:positionV relativeFrom="paragraph">
                    <wp:posOffset>17145</wp:posOffset>
                  </wp:positionV>
                  <wp:extent cx="342900" cy="335280"/>
                  <wp:effectExtent l="0" t="0" r="0" b="7620"/>
                  <wp:wrapTight wrapText="bothSides">
                    <wp:wrapPolygon edited="0">
                      <wp:start x="0" y="0"/>
                      <wp:lineTo x="0" y="20864"/>
                      <wp:lineTo x="20400" y="20864"/>
                      <wp:lineTo x="20400" y="0"/>
                      <wp:lineTo x="0" y="0"/>
                    </wp:wrapPolygon>
                  </wp:wrapTight>
                  <wp:docPr id="2" name="Picture 2" descr="https://symbols.widgitonline.com/widgit/col/133x93/bycc/English_UK/show/NOUN/Sg/30220500170000000.sym.png?showPlurals=0&amp;showPronouns=0&amp;showDemonstratives=0&amp;showImperatives=0&amp;skinTone=1&amp;varyGroupSkinTon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symbols.widgitonline.com/widgit/col/133x93/bycc/English_UK/show/NOUN/Sg/30220500170000000.sym.png?showPlurals=0&amp;showPronouns=0&amp;showDemonstratives=0&amp;showImperatives=0&amp;skinTone=1&amp;varyGroupSkinTones=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42900" cy="3352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C17B0">
              <w:rPr>
                <w:rFonts w:ascii="Gadugi" w:hAnsi="Gadugi"/>
                <w:b/>
                <w:sz w:val="24"/>
              </w:rPr>
              <w:t>Performance &amp; Drama</w:t>
            </w:r>
          </w:p>
        </w:tc>
        <w:tc>
          <w:tcPr>
            <w:tcW w:w="2597" w:type="dxa"/>
            <w:vAlign w:val="center"/>
          </w:tcPr>
          <w:p w14:paraId="134AA6FC" w14:textId="774C8041" w:rsidR="00EC17B0" w:rsidRPr="00AC71C8" w:rsidRDefault="00EC17B0" w:rsidP="007D0F3E">
            <w:pPr>
              <w:jc w:val="center"/>
              <w:rPr>
                <w:rFonts w:ascii="Gadugi" w:hAnsi="Gadugi"/>
              </w:rPr>
            </w:pPr>
            <w:r>
              <w:rPr>
                <w:rFonts w:ascii="Gadugi" w:hAnsi="Gadugi"/>
              </w:rPr>
              <w:t>Christmas - Nativity</w:t>
            </w:r>
          </w:p>
        </w:tc>
        <w:tc>
          <w:tcPr>
            <w:tcW w:w="2551" w:type="dxa"/>
            <w:vAlign w:val="center"/>
          </w:tcPr>
          <w:p w14:paraId="5AA50978" w14:textId="4A53BAB9" w:rsidR="00EC17B0" w:rsidRPr="00AC71C8" w:rsidRDefault="00EC17B0" w:rsidP="007D0F3E">
            <w:pPr>
              <w:jc w:val="center"/>
              <w:rPr>
                <w:rFonts w:ascii="Gadugi" w:hAnsi="Gadugi"/>
              </w:rPr>
            </w:pPr>
            <w:r w:rsidRPr="17CB5ED8">
              <w:rPr>
                <w:rFonts w:ascii="Gadugi" w:hAnsi="Gadugi"/>
              </w:rPr>
              <w:t>Christmas</w:t>
            </w:r>
            <w:r>
              <w:rPr>
                <w:rFonts w:ascii="Gadugi" w:hAnsi="Gadugi"/>
              </w:rPr>
              <w:t xml:space="preserve"> - Nativity</w:t>
            </w:r>
          </w:p>
          <w:p w14:paraId="31F4BA9C" w14:textId="4CE12251" w:rsidR="00EC17B0" w:rsidRPr="00AC71C8" w:rsidRDefault="00EC17B0" w:rsidP="007D0F3E">
            <w:pPr>
              <w:jc w:val="center"/>
              <w:rPr>
                <w:rFonts w:ascii="Gadugi" w:hAnsi="Gadugi"/>
              </w:rPr>
            </w:pPr>
          </w:p>
        </w:tc>
        <w:tc>
          <w:tcPr>
            <w:tcW w:w="2693" w:type="dxa"/>
            <w:vAlign w:val="center"/>
          </w:tcPr>
          <w:p w14:paraId="14A7BAD5" w14:textId="370C37CB" w:rsidR="00EC17B0" w:rsidRPr="00AC71C8" w:rsidRDefault="00EC17B0" w:rsidP="007D0F3E">
            <w:pPr>
              <w:jc w:val="center"/>
              <w:rPr>
                <w:rFonts w:ascii="Gadugi" w:hAnsi="Gadugi"/>
              </w:rPr>
            </w:pPr>
            <w:r w:rsidRPr="17CB5ED8">
              <w:rPr>
                <w:rFonts w:ascii="Gadugi" w:hAnsi="Gadugi"/>
              </w:rPr>
              <w:t xml:space="preserve">Christmas </w:t>
            </w:r>
            <w:r>
              <w:rPr>
                <w:rFonts w:ascii="Gadugi" w:hAnsi="Gadugi"/>
              </w:rPr>
              <w:t>- Nativity</w:t>
            </w:r>
          </w:p>
        </w:tc>
        <w:tc>
          <w:tcPr>
            <w:tcW w:w="2548" w:type="dxa"/>
            <w:gridSpan w:val="2"/>
            <w:vAlign w:val="center"/>
          </w:tcPr>
          <w:p w14:paraId="27D559BA" w14:textId="08036ED2" w:rsidR="00EC17B0" w:rsidRPr="00AC71C8" w:rsidRDefault="00EC17B0" w:rsidP="007D0F3E">
            <w:pPr>
              <w:jc w:val="center"/>
              <w:rPr>
                <w:rFonts w:ascii="Gadugi" w:hAnsi="Gadugi"/>
              </w:rPr>
            </w:pPr>
            <w:r w:rsidRPr="17CB5ED8">
              <w:rPr>
                <w:rFonts w:ascii="Gadugi" w:hAnsi="Gadugi"/>
              </w:rPr>
              <w:t xml:space="preserve">Christmas </w:t>
            </w:r>
            <w:r>
              <w:rPr>
                <w:rFonts w:ascii="Gadugi" w:hAnsi="Gadugi"/>
              </w:rPr>
              <w:t>songs around the tree</w:t>
            </w:r>
          </w:p>
          <w:p w14:paraId="01B72DC9" w14:textId="73EE5C0F" w:rsidR="00EC17B0" w:rsidRPr="00AC71C8" w:rsidRDefault="00EC17B0" w:rsidP="007D0F3E">
            <w:pPr>
              <w:jc w:val="center"/>
              <w:rPr>
                <w:rFonts w:ascii="Gadugi" w:hAnsi="Gadugi"/>
              </w:rPr>
            </w:pPr>
          </w:p>
        </w:tc>
        <w:tc>
          <w:tcPr>
            <w:tcW w:w="2525" w:type="dxa"/>
            <w:gridSpan w:val="2"/>
            <w:vAlign w:val="center"/>
          </w:tcPr>
          <w:p w14:paraId="1572B422" w14:textId="76298C08" w:rsidR="00EC17B0" w:rsidRPr="00AC71C8" w:rsidRDefault="00EC17B0" w:rsidP="007D0F3E">
            <w:pPr>
              <w:jc w:val="center"/>
              <w:rPr>
                <w:rFonts w:ascii="Gadugi" w:hAnsi="Gadugi"/>
              </w:rPr>
            </w:pPr>
            <w:r w:rsidRPr="17CB5ED8">
              <w:rPr>
                <w:rFonts w:ascii="Gadugi" w:hAnsi="Gadugi"/>
              </w:rPr>
              <w:t xml:space="preserve">Christmas </w:t>
            </w:r>
            <w:r>
              <w:rPr>
                <w:rFonts w:ascii="Gadugi" w:hAnsi="Gadugi"/>
              </w:rPr>
              <w:t>songs around the tree</w:t>
            </w:r>
          </w:p>
          <w:p w14:paraId="6B643888" w14:textId="1A4E951A" w:rsidR="00EC17B0" w:rsidRPr="00AC71C8" w:rsidRDefault="00EC17B0" w:rsidP="007D0F3E">
            <w:pPr>
              <w:jc w:val="center"/>
              <w:rPr>
                <w:rFonts w:ascii="Gadugi" w:hAnsi="Gadugi"/>
              </w:rPr>
            </w:pPr>
          </w:p>
        </w:tc>
        <w:tc>
          <w:tcPr>
            <w:tcW w:w="2354" w:type="dxa"/>
            <w:gridSpan w:val="2"/>
            <w:vAlign w:val="center"/>
          </w:tcPr>
          <w:p w14:paraId="7ED9A24E" w14:textId="26C2DEDF" w:rsidR="00EC17B0" w:rsidRPr="00AC71C8" w:rsidRDefault="00EC17B0" w:rsidP="007D0F3E">
            <w:pPr>
              <w:jc w:val="center"/>
              <w:rPr>
                <w:rFonts w:ascii="Gadugi" w:hAnsi="Gadugi"/>
              </w:rPr>
            </w:pPr>
            <w:r>
              <w:rPr>
                <w:rFonts w:ascii="Gadugi" w:hAnsi="Gadugi"/>
              </w:rPr>
              <w:t>Christmas songs around the tree</w:t>
            </w:r>
          </w:p>
        </w:tc>
        <w:tc>
          <w:tcPr>
            <w:tcW w:w="2412" w:type="dxa"/>
            <w:vAlign w:val="center"/>
          </w:tcPr>
          <w:p w14:paraId="18839146" w14:textId="53BABE6A" w:rsidR="00EC17B0" w:rsidRDefault="00EC17B0" w:rsidP="007D0F3E">
            <w:pPr>
              <w:jc w:val="center"/>
              <w:rPr>
                <w:rFonts w:ascii="Gadugi" w:hAnsi="Gadugi"/>
              </w:rPr>
            </w:pPr>
            <w:r w:rsidRPr="17CB5ED8">
              <w:rPr>
                <w:rFonts w:ascii="Gadugi" w:hAnsi="Gadugi"/>
              </w:rPr>
              <w:t>End of year production</w:t>
            </w:r>
          </w:p>
          <w:p w14:paraId="3E27DCA6" w14:textId="77777777" w:rsidR="00EC17B0" w:rsidRPr="00AC71C8" w:rsidRDefault="00EC17B0" w:rsidP="007D0F3E">
            <w:pPr>
              <w:jc w:val="center"/>
              <w:rPr>
                <w:rFonts w:ascii="Gadugi" w:hAnsi="Gadugi"/>
              </w:rPr>
            </w:pPr>
          </w:p>
          <w:p w14:paraId="7E3486A3" w14:textId="2ED5ED02" w:rsidR="00EC17B0" w:rsidRPr="00AC71C8" w:rsidRDefault="00EC17B0" w:rsidP="007D0F3E">
            <w:pPr>
              <w:jc w:val="center"/>
              <w:rPr>
                <w:rFonts w:ascii="Gadugi" w:hAnsi="Gadugi"/>
              </w:rPr>
            </w:pPr>
            <w:r w:rsidRPr="17CB5ED8">
              <w:rPr>
                <w:rFonts w:ascii="Gadugi" w:hAnsi="Gadugi"/>
              </w:rPr>
              <w:t>Christmas songs</w:t>
            </w:r>
            <w:r>
              <w:rPr>
                <w:rFonts w:ascii="Gadugi" w:hAnsi="Gadugi"/>
              </w:rPr>
              <w:t xml:space="preserve"> around the tree</w:t>
            </w:r>
          </w:p>
        </w:tc>
      </w:tr>
      <w:tr w:rsidR="00EC17B0" w14:paraId="1F4CB8B0" w14:textId="77777777" w:rsidTr="00EC17B0">
        <w:trPr>
          <w:trHeight w:val="1109"/>
        </w:trPr>
        <w:tc>
          <w:tcPr>
            <w:tcW w:w="4775" w:type="dxa"/>
            <w:gridSpan w:val="2"/>
            <w:tcBorders>
              <w:top w:val="single" w:sz="4" w:space="0" w:color="000000" w:themeColor="text1"/>
              <w:bottom w:val="single" w:sz="4" w:space="0" w:color="000000" w:themeColor="text1"/>
            </w:tcBorders>
            <w:shd w:val="clear" w:color="auto" w:fill="FFF2CC" w:themeFill="accent4" w:themeFillTint="33"/>
            <w:vAlign w:val="center"/>
          </w:tcPr>
          <w:p w14:paraId="1D893BA3" w14:textId="3C1B7F00" w:rsidR="00EC17B0" w:rsidRDefault="00EC17B0" w:rsidP="007D0F3E">
            <w:pPr>
              <w:jc w:val="center"/>
              <w:rPr>
                <w:noProof/>
              </w:rPr>
            </w:pPr>
          </w:p>
          <w:p w14:paraId="6C1C1136" w14:textId="05E3FEF1" w:rsidR="00EC17B0" w:rsidRPr="00AA0649" w:rsidRDefault="00EC17B0" w:rsidP="00EC17B0">
            <w:pPr>
              <w:jc w:val="center"/>
              <w:rPr>
                <w:rFonts w:ascii="Gadugi" w:hAnsi="Gadugi"/>
                <w:sz w:val="20"/>
                <w:szCs w:val="20"/>
              </w:rPr>
            </w:pPr>
            <w:r>
              <w:rPr>
                <w:noProof/>
              </w:rPr>
              <w:drawing>
                <wp:anchor distT="0" distB="0" distL="114300" distR="114300" simplePos="0" relativeHeight="251700224" behindDoc="1" locked="0" layoutInCell="1" allowOverlap="1" wp14:anchorId="674BAA13" wp14:editId="3B20E026">
                  <wp:simplePos x="0" y="0"/>
                  <wp:positionH relativeFrom="column">
                    <wp:posOffset>2379345</wp:posOffset>
                  </wp:positionH>
                  <wp:positionV relativeFrom="paragraph">
                    <wp:posOffset>52070</wp:posOffset>
                  </wp:positionV>
                  <wp:extent cx="400050" cy="337820"/>
                  <wp:effectExtent l="0" t="0" r="0" b="5080"/>
                  <wp:wrapTight wrapText="bothSides">
                    <wp:wrapPolygon edited="0">
                      <wp:start x="13371" y="0"/>
                      <wp:lineTo x="0" y="3654"/>
                      <wp:lineTo x="0" y="13398"/>
                      <wp:lineTo x="7200" y="19489"/>
                      <wp:lineTo x="7200" y="20707"/>
                      <wp:lineTo x="20571" y="20707"/>
                      <wp:lineTo x="20571" y="0"/>
                      <wp:lineTo x="13371" y="0"/>
                    </wp:wrapPolygon>
                  </wp:wrapTight>
                  <wp:docPr id="17" name="Picture 17" descr="The BFG by Roald Dahl @Spotlites at Spotlites Theatre event tickets from  TicketSou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The BFG by Roald Dahl @Spotlites at Spotlites Theatre event tickets from  TicketSourc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00050" cy="3378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A0649">
              <w:rPr>
                <w:rFonts w:ascii="Gadugi" w:hAnsi="Gadugi"/>
                <w:b/>
              </w:rPr>
              <w:t>W</w:t>
            </w:r>
            <w:r w:rsidRPr="00EC17B0">
              <w:rPr>
                <w:rFonts w:ascii="Gadugi" w:hAnsi="Gadugi"/>
                <w:b/>
                <w:sz w:val="24"/>
              </w:rPr>
              <w:t>orld Book Day:</w:t>
            </w:r>
          </w:p>
          <w:p w14:paraId="53955608" w14:textId="76711ABF" w:rsidR="00EC17B0" w:rsidRPr="00EC17B0" w:rsidRDefault="00EC17B0" w:rsidP="00AA0649">
            <w:pPr>
              <w:pStyle w:val="ListParagraph"/>
              <w:numPr>
                <w:ilvl w:val="0"/>
                <w:numId w:val="10"/>
              </w:numPr>
              <w:spacing w:after="0" w:line="240" w:lineRule="auto"/>
              <w:rPr>
                <w:rFonts w:ascii="Gadugi" w:hAnsi="Gadugi"/>
                <w:szCs w:val="20"/>
              </w:rPr>
            </w:pPr>
            <w:r w:rsidRPr="00EC17B0">
              <w:rPr>
                <w:rFonts w:ascii="Gadugi" w:hAnsi="Gadugi"/>
                <w:szCs w:val="20"/>
              </w:rPr>
              <w:t>Improve love of reading</w:t>
            </w:r>
          </w:p>
          <w:p w14:paraId="43F6BF83" w14:textId="77777777" w:rsidR="00EC17B0" w:rsidRPr="00AC71C8" w:rsidRDefault="00EC17B0" w:rsidP="007D0F3E">
            <w:pPr>
              <w:jc w:val="right"/>
              <w:rPr>
                <w:rFonts w:ascii="Gadugi" w:hAnsi="Gadugi"/>
                <w:b/>
              </w:rPr>
            </w:pPr>
          </w:p>
        </w:tc>
        <w:tc>
          <w:tcPr>
            <w:tcW w:w="17680" w:type="dxa"/>
            <w:gridSpan w:val="10"/>
            <w:shd w:val="clear" w:color="auto" w:fill="FFF2CC" w:themeFill="accent4" w:themeFillTint="33"/>
            <w:vAlign w:val="center"/>
          </w:tcPr>
          <w:p w14:paraId="11D00E0C" w14:textId="73D499E4" w:rsidR="00EC17B0" w:rsidRDefault="00CC4246" w:rsidP="00CC4246">
            <w:pPr>
              <w:jc w:val="center"/>
              <w:rPr>
                <w:rFonts w:ascii="Gadugi" w:hAnsi="Gadugi"/>
                <w:b/>
                <w:bCs/>
              </w:rPr>
            </w:pPr>
            <w:r>
              <w:rPr>
                <w:rFonts w:ascii="Gadugi" w:hAnsi="Gadugi"/>
                <w:b/>
                <w:bCs/>
              </w:rPr>
              <w:t>5</w:t>
            </w:r>
            <w:proofErr w:type="gramStart"/>
            <w:r w:rsidRPr="00CC4246">
              <w:rPr>
                <w:rFonts w:ascii="Gadugi" w:hAnsi="Gadugi"/>
                <w:b/>
                <w:bCs/>
                <w:vertAlign w:val="superscript"/>
              </w:rPr>
              <w:t>th</w:t>
            </w:r>
            <w:r>
              <w:rPr>
                <w:rFonts w:ascii="Gadugi" w:hAnsi="Gadugi"/>
                <w:b/>
                <w:bCs/>
              </w:rPr>
              <w:t xml:space="preserve"> </w:t>
            </w:r>
            <w:r w:rsidR="00EC17B0">
              <w:rPr>
                <w:rFonts w:ascii="Gadugi" w:hAnsi="Gadugi"/>
                <w:b/>
                <w:bCs/>
              </w:rPr>
              <w:t xml:space="preserve"> March</w:t>
            </w:r>
            <w:proofErr w:type="gramEnd"/>
          </w:p>
          <w:p w14:paraId="6C1DEA44" w14:textId="7E1E96A2" w:rsidR="00EC17B0" w:rsidRPr="00AC71C8" w:rsidRDefault="00EC17B0" w:rsidP="007D0F3E">
            <w:pPr>
              <w:jc w:val="center"/>
              <w:rPr>
                <w:rFonts w:ascii="Gadugi" w:hAnsi="Gadugi"/>
                <w:b/>
                <w:bCs/>
              </w:rPr>
            </w:pPr>
            <w:r w:rsidRPr="7EF76B6A">
              <w:rPr>
                <w:rFonts w:ascii="Gadugi" w:hAnsi="Gadugi"/>
                <w:b/>
                <w:bCs/>
              </w:rPr>
              <w:t xml:space="preserve">Whole School Reading Day: Staff and pupils dress up as a character, Masked Reader Competition. </w:t>
            </w:r>
            <w:r w:rsidR="00276175">
              <w:rPr>
                <w:rFonts w:ascii="Gadugi" w:hAnsi="Gadugi"/>
                <w:b/>
                <w:bCs/>
              </w:rPr>
              <w:t>Librarians l</w:t>
            </w:r>
            <w:r w:rsidRPr="7EF76B6A">
              <w:rPr>
                <w:rFonts w:ascii="Gadugi" w:hAnsi="Gadugi"/>
                <w:b/>
                <w:bCs/>
              </w:rPr>
              <w:t>e</w:t>
            </w:r>
            <w:r w:rsidR="00276175">
              <w:rPr>
                <w:rFonts w:ascii="Gadugi" w:hAnsi="Gadugi"/>
                <w:b/>
                <w:bCs/>
              </w:rPr>
              <w:t>a</w:t>
            </w:r>
            <w:r w:rsidRPr="7EF76B6A">
              <w:rPr>
                <w:rFonts w:ascii="Gadugi" w:hAnsi="Gadugi"/>
                <w:b/>
                <w:bCs/>
              </w:rPr>
              <w:t>d activities.</w:t>
            </w:r>
          </w:p>
        </w:tc>
      </w:tr>
      <w:tr w:rsidR="00B317EC" w14:paraId="3C83F267" w14:textId="77777777" w:rsidTr="006418B5">
        <w:trPr>
          <w:trHeight w:val="1109"/>
        </w:trPr>
        <w:tc>
          <w:tcPr>
            <w:tcW w:w="4775" w:type="dxa"/>
            <w:gridSpan w:val="2"/>
            <w:tcBorders>
              <w:top w:val="single" w:sz="4" w:space="0" w:color="000000" w:themeColor="text1"/>
              <w:bottom w:val="single" w:sz="4" w:space="0" w:color="000000" w:themeColor="text1"/>
            </w:tcBorders>
            <w:shd w:val="clear" w:color="auto" w:fill="F5EADF"/>
            <w:vAlign w:val="center"/>
          </w:tcPr>
          <w:p w14:paraId="425F05F7" w14:textId="77777777" w:rsidR="00B317EC" w:rsidRDefault="00B317EC" w:rsidP="00EC17B0">
            <w:pPr>
              <w:jc w:val="center"/>
              <w:rPr>
                <w:rFonts w:ascii="Gadugi" w:hAnsi="Gadugi"/>
                <w:b/>
              </w:rPr>
            </w:pPr>
            <w:r>
              <w:rPr>
                <w:rFonts w:ascii="Gadugi" w:hAnsi="Gadugi"/>
                <w:b/>
              </w:rPr>
              <w:t>School Choir</w:t>
            </w:r>
          </w:p>
          <w:p w14:paraId="5274ABCC" w14:textId="77777777" w:rsidR="00B317EC" w:rsidRPr="00B317EC" w:rsidRDefault="00B317EC" w:rsidP="00B317EC">
            <w:pPr>
              <w:numPr>
                <w:ilvl w:val="0"/>
                <w:numId w:val="13"/>
              </w:numPr>
              <w:rPr>
                <w:rFonts w:ascii="Gadugi" w:hAnsi="Gadugi"/>
              </w:rPr>
            </w:pPr>
            <w:r w:rsidRPr="00B317EC">
              <w:rPr>
                <w:rFonts w:ascii="Gadugi" w:hAnsi="Gadugi"/>
              </w:rPr>
              <w:t>Develop understanding of performance</w:t>
            </w:r>
          </w:p>
          <w:p w14:paraId="60EF8D7F" w14:textId="77777777" w:rsidR="00B317EC" w:rsidRPr="00B317EC" w:rsidRDefault="00B317EC" w:rsidP="00B317EC">
            <w:pPr>
              <w:numPr>
                <w:ilvl w:val="0"/>
                <w:numId w:val="13"/>
              </w:numPr>
              <w:rPr>
                <w:rFonts w:ascii="Gadugi" w:hAnsi="Gadugi"/>
              </w:rPr>
            </w:pPr>
            <w:r w:rsidRPr="00B317EC">
              <w:rPr>
                <w:rFonts w:ascii="Gadugi" w:hAnsi="Gadugi"/>
              </w:rPr>
              <w:t>Improve confidence in performing</w:t>
            </w:r>
          </w:p>
          <w:p w14:paraId="6114198D" w14:textId="77777777" w:rsidR="00B317EC" w:rsidRPr="00B317EC" w:rsidRDefault="00B317EC" w:rsidP="00B317EC">
            <w:pPr>
              <w:numPr>
                <w:ilvl w:val="0"/>
                <w:numId w:val="13"/>
              </w:numPr>
              <w:rPr>
                <w:rFonts w:ascii="Gadugi" w:hAnsi="Gadugi"/>
              </w:rPr>
            </w:pPr>
            <w:r w:rsidRPr="00B317EC">
              <w:rPr>
                <w:rFonts w:ascii="Gadugi" w:hAnsi="Gadugi"/>
              </w:rPr>
              <w:t>Improve enthusiasm for performance and singing</w:t>
            </w:r>
          </w:p>
          <w:p w14:paraId="5B251CF3" w14:textId="77777777" w:rsidR="00B317EC" w:rsidRPr="00B317EC" w:rsidRDefault="00B317EC" w:rsidP="00B317EC">
            <w:pPr>
              <w:numPr>
                <w:ilvl w:val="0"/>
                <w:numId w:val="13"/>
              </w:numPr>
              <w:rPr>
                <w:rFonts w:ascii="Gadugi" w:hAnsi="Gadugi"/>
              </w:rPr>
            </w:pPr>
            <w:r w:rsidRPr="00B317EC">
              <w:rPr>
                <w:rFonts w:ascii="Gadugi" w:hAnsi="Gadugi"/>
              </w:rPr>
              <w:t>Improve collaboration, trust and tolerance</w:t>
            </w:r>
          </w:p>
          <w:p w14:paraId="2AFCEB8A" w14:textId="1DA79DD7" w:rsidR="00B317EC" w:rsidRPr="00EC17B0" w:rsidRDefault="00B317EC" w:rsidP="00EC17B0">
            <w:pPr>
              <w:jc w:val="center"/>
              <w:rPr>
                <w:rFonts w:ascii="Gadugi" w:hAnsi="Gadugi"/>
                <w:b/>
              </w:rPr>
            </w:pPr>
          </w:p>
        </w:tc>
        <w:tc>
          <w:tcPr>
            <w:tcW w:w="17680" w:type="dxa"/>
            <w:gridSpan w:val="10"/>
            <w:shd w:val="clear" w:color="auto" w:fill="auto"/>
            <w:vAlign w:val="center"/>
          </w:tcPr>
          <w:p w14:paraId="5E41E96E" w14:textId="54ABB450" w:rsidR="00276175" w:rsidRDefault="00276175" w:rsidP="00276175">
            <w:pPr>
              <w:jc w:val="center"/>
              <w:rPr>
                <w:rFonts w:ascii="Gadugi" w:hAnsi="Gadugi"/>
                <w:b/>
                <w:bCs/>
              </w:rPr>
            </w:pPr>
            <w:r>
              <w:rPr>
                <w:rFonts w:ascii="Gadugi" w:hAnsi="Gadugi"/>
                <w:b/>
                <w:bCs/>
              </w:rPr>
              <w:t>Children from KS2 learn songs to perform in front of the Christmas Tree.</w:t>
            </w:r>
          </w:p>
          <w:p w14:paraId="2FD59CB8" w14:textId="77777777" w:rsidR="00276175" w:rsidRDefault="00276175" w:rsidP="00276175">
            <w:pPr>
              <w:jc w:val="center"/>
              <w:rPr>
                <w:rFonts w:ascii="Gadugi" w:hAnsi="Gadugi"/>
                <w:b/>
                <w:bCs/>
              </w:rPr>
            </w:pPr>
            <w:r>
              <w:rPr>
                <w:rFonts w:ascii="Gadugi" w:hAnsi="Gadugi"/>
                <w:b/>
                <w:bCs/>
              </w:rPr>
              <w:t xml:space="preserve">Year3/4 and </w:t>
            </w:r>
            <w:proofErr w:type="spellStart"/>
            <w:r>
              <w:rPr>
                <w:rFonts w:ascii="Gadugi" w:hAnsi="Gadugi"/>
                <w:b/>
                <w:bCs/>
              </w:rPr>
              <w:t>Yr</w:t>
            </w:r>
            <w:proofErr w:type="spellEnd"/>
            <w:r>
              <w:rPr>
                <w:rFonts w:ascii="Gadugi" w:hAnsi="Gadugi"/>
                <w:b/>
                <w:bCs/>
              </w:rPr>
              <w:t xml:space="preserve"> 5/6 (60mchildren in total) learn songs to perform to the </w:t>
            </w:r>
            <w:proofErr w:type="gramStart"/>
            <w:r>
              <w:rPr>
                <w:rFonts w:ascii="Gadugi" w:hAnsi="Gadugi"/>
                <w:b/>
                <w:bCs/>
              </w:rPr>
              <w:t>school  in</w:t>
            </w:r>
            <w:proofErr w:type="gramEnd"/>
            <w:r>
              <w:rPr>
                <w:rFonts w:ascii="Gadugi" w:hAnsi="Gadugi"/>
                <w:b/>
                <w:bCs/>
              </w:rPr>
              <w:t xml:space="preserve"> Summer term.   </w:t>
            </w:r>
          </w:p>
          <w:p w14:paraId="0A065E23" w14:textId="77777777" w:rsidR="00B317EC" w:rsidRDefault="00276175" w:rsidP="00276175">
            <w:pPr>
              <w:jc w:val="center"/>
              <w:rPr>
                <w:rFonts w:ascii="Gadugi" w:hAnsi="Gadugi"/>
                <w:b/>
                <w:bCs/>
              </w:rPr>
            </w:pPr>
            <w:r>
              <w:rPr>
                <w:rFonts w:ascii="Gadugi" w:hAnsi="Gadugi"/>
                <w:b/>
                <w:bCs/>
              </w:rPr>
              <w:t xml:space="preserve">Additional performance for parents  </w:t>
            </w:r>
            <w:r w:rsidR="00B317EC">
              <w:rPr>
                <w:rFonts w:ascii="Gadugi" w:hAnsi="Gadugi"/>
                <w:b/>
                <w:bCs/>
              </w:rPr>
              <w:t xml:space="preserve"> to celebrate and showcase singing talent within s</w:t>
            </w:r>
            <w:r w:rsidR="00BF2132">
              <w:rPr>
                <w:rFonts w:ascii="Gadugi" w:hAnsi="Gadugi"/>
                <w:b/>
                <w:bCs/>
              </w:rPr>
              <w:t>c</w:t>
            </w:r>
            <w:r w:rsidR="00B317EC">
              <w:rPr>
                <w:rFonts w:ascii="Gadugi" w:hAnsi="Gadugi"/>
                <w:b/>
                <w:bCs/>
              </w:rPr>
              <w:t>hool.</w:t>
            </w:r>
          </w:p>
          <w:p w14:paraId="4E3009E1" w14:textId="77777777" w:rsidR="00CC4246" w:rsidRDefault="00CC4246" w:rsidP="00276175">
            <w:pPr>
              <w:jc w:val="center"/>
              <w:rPr>
                <w:rFonts w:ascii="Gadugi" w:hAnsi="Gadugi"/>
                <w:b/>
                <w:bCs/>
              </w:rPr>
            </w:pPr>
          </w:p>
          <w:p w14:paraId="43E4D31E" w14:textId="371E036B" w:rsidR="00CC4246" w:rsidRDefault="00CC4246" w:rsidP="00276175">
            <w:pPr>
              <w:jc w:val="center"/>
              <w:rPr>
                <w:rFonts w:ascii="Gadugi" w:hAnsi="Gadugi"/>
                <w:b/>
                <w:bCs/>
              </w:rPr>
            </w:pPr>
            <w:r>
              <w:rPr>
                <w:rFonts w:ascii="Gadugi" w:hAnsi="Gadugi"/>
                <w:b/>
                <w:bCs/>
              </w:rPr>
              <w:t>Young Voices – year 5 and 6</w:t>
            </w:r>
          </w:p>
        </w:tc>
      </w:tr>
      <w:tr w:rsidR="00F54CAF" w14:paraId="68663101" w14:textId="77777777" w:rsidTr="00F84B46">
        <w:trPr>
          <w:trHeight w:val="1109"/>
        </w:trPr>
        <w:tc>
          <w:tcPr>
            <w:tcW w:w="4775" w:type="dxa"/>
            <w:gridSpan w:val="2"/>
            <w:vMerge w:val="restart"/>
            <w:tcBorders>
              <w:top w:val="single" w:sz="4" w:space="0" w:color="000000" w:themeColor="text1"/>
            </w:tcBorders>
            <w:shd w:val="clear" w:color="auto" w:fill="F7CAAC" w:themeFill="accent2" w:themeFillTint="66"/>
            <w:vAlign w:val="center"/>
          </w:tcPr>
          <w:p w14:paraId="79FC11B2" w14:textId="77777777" w:rsidR="00F54CAF" w:rsidRPr="00EC17B0" w:rsidRDefault="00F54CAF" w:rsidP="00AA0649">
            <w:pPr>
              <w:rPr>
                <w:rFonts w:ascii="Gadugi" w:hAnsi="Gadugi"/>
                <w:b/>
                <w:sz w:val="24"/>
                <w:szCs w:val="20"/>
              </w:rPr>
            </w:pPr>
            <w:r w:rsidRPr="00EC17B0">
              <w:rPr>
                <w:rFonts w:ascii="Gadugi" w:hAnsi="Gadugi"/>
                <w:b/>
                <w:sz w:val="24"/>
                <w:szCs w:val="20"/>
              </w:rPr>
              <w:t>Individual music instrument lessons:</w:t>
            </w:r>
          </w:p>
          <w:p w14:paraId="563FC795" w14:textId="77777777" w:rsidR="00F54CAF" w:rsidRPr="00EC17B0" w:rsidRDefault="00F54CAF" w:rsidP="00AA0649">
            <w:pPr>
              <w:pStyle w:val="ListParagraph"/>
              <w:numPr>
                <w:ilvl w:val="0"/>
                <w:numId w:val="14"/>
              </w:numPr>
              <w:spacing w:after="0" w:line="240" w:lineRule="auto"/>
              <w:rPr>
                <w:rFonts w:ascii="Gadugi" w:hAnsi="Gadugi"/>
                <w:szCs w:val="20"/>
              </w:rPr>
            </w:pPr>
            <w:r w:rsidRPr="00EC17B0">
              <w:rPr>
                <w:rFonts w:ascii="Gadugi" w:hAnsi="Gadugi"/>
                <w:szCs w:val="20"/>
              </w:rPr>
              <w:t>Improve musical knowledge</w:t>
            </w:r>
          </w:p>
          <w:p w14:paraId="67D88AF3" w14:textId="77777777" w:rsidR="00F54CAF" w:rsidRPr="00EC17B0" w:rsidRDefault="00F54CAF" w:rsidP="00AA0649">
            <w:pPr>
              <w:pStyle w:val="ListParagraph"/>
              <w:numPr>
                <w:ilvl w:val="0"/>
                <w:numId w:val="14"/>
              </w:numPr>
              <w:spacing w:after="0" w:line="240" w:lineRule="auto"/>
              <w:rPr>
                <w:rFonts w:ascii="Gadugi" w:hAnsi="Gadugi"/>
                <w:szCs w:val="20"/>
              </w:rPr>
            </w:pPr>
            <w:r w:rsidRPr="00EC17B0">
              <w:rPr>
                <w:rFonts w:ascii="Gadugi" w:hAnsi="Gadugi"/>
                <w:szCs w:val="20"/>
              </w:rPr>
              <w:t>Improve performance</w:t>
            </w:r>
          </w:p>
          <w:p w14:paraId="795774B9" w14:textId="77777777" w:rsidR="00F54CAF" w:rsidRPr="00EC17B0" w:rsidRDefault="00F54CAF" w:rsidP="00AA0649">
            <w:pPr>
              <w:pStyle w:val="ListParagraph"/>
              <w:numPr>
                <w:ilvl w:val="0"/>
                <w:numId w:val="14"/>
              </w:numPr>
              <w:spacing w:after="0" w:line="240" w:lineRule="auto"/>
              <w:rPr>
                <w:rFonts w:ascii="Gadugi" w:hAnsi="Gadugi"/>
                <w:szCs w:val="20"/>
              </w:rPr>
            </w:pPr>
            <w:r w:rsidRPr="00EC17B0">
              <w:rPr>
                <w:rFonts w:ascii="Gadugi" w:hAnsi="Gadugi"/>
                <w:szCs w:val="20"/>
              </w:rPr>
              <w:t>Improve confidence</w:t>
            </w:r>
          </w:p>
          <w:p w14:paraId="2B25E55A" w14:textId="77777777" w:rsidR="00F54CAF" w:rsidRPr="00EC17B0" w:rsidRDefault="00F54CAF" w:rsidP="00AA0649">
            <w:pPr>
              <w:pStyle w:val="ListParagraph"/>
              <w:numPr>
                <w:ilvl w:val="0"/>
                <w:numId w:val="14"/>
              </w:numPr>
              <w:spacing w:after="0" w:line="240" w:lineRule="auto"/>
              <w:rPr>
                <w:rFonts w:ascii="Gadugi" w:hAnsi="Gadugi"/>
                <w:szCs w:val="20"/>
              </w:rPr>
            </w:pPr>
            <w:r w:rsidRPr="00EC17B0">
              <w:rPr>
                <w:rFonts w:ascii="Gadugi" w:hAnsi="Gadugi"/>
                <w:szCs w:val="20"/>
              </w:rPr>
              <w:t>Improve music skills and creativity</w:t>
            </w:r>
          </w:p>
          <w:p w14:paraId="7FF1142C" w14:textId="67DC892E" w:rsidR="00F54CAF" w:rsidRPr="00EC17B0" w:rsidRDefault="00F54CAF" w:rsidP="00EC17B0">
            <w:pPr>
              <w:pStyle w:val="ListParagraph"/>
              <w:numPr>
                <w:ilvl w:val="0"/>
                <w:numId w:val="14"/>
              </w:numPr>
              <w:spacing w:after="0" w:line="240" w:lineRule="auto"/>
              <w:rPr>
                <w:rFonts w:ascii="Gadugi" w:hAnsi="Gadugi"/>
                <w:b/>
                <w:sz w:val="24"/>
                <w:szCs w:val="20"/>
              </w:rPr>
            </w:pPr>
            <w:r w:rsidRPr="00EC17B0">
              <w:rPr>
                <w:rFonts w:ascii="Gadugi" w:hAnsi="Gadugi"/>
                <w:szCs w:val="20"/>
              </w:rPr>
              <w:t>Experience performing individually and with others</w:t>
            </w:r>
          </w:p>
        </w:tc>
        <w:tc>
          <w:tcPr>
            <w:tcW w:w="2597" w:type="dxa"/>
            <w:shd w:val="clear" w:color="auto" w:fill="auto"/>
            <w:vAlign w:val="center"/>
          </w:tcPr>
          <w:p w14:paraId="5E9FDC1C" w14:textId="77777777" w:rsidR="00F54CAF" w:rsidRDefault="00F54CAF" w:rsidP="007D0F3E">
            <w:pPr>
              <w:jc w:val="center"/>
              <w:rPr>
                <w:rFonts w:ascii="Gadugi" w:hAnsi="Gadugi"/>
                <w:b/>
                <w:bCs/>
              </w:rPr>
            </w:pPr>
          </w:p>
        </w:tc>
        <w:tc>
          <w:tcPr>
            <w:tcW w:w="2551" w:type="dxa"/>
            <w:shd w:val="clear" w:color="auto" w:fill="auto"/>
            <w:vAlign w:val="center"/>
          </w:tcPr>
          <w:p w14:paraId="35CC0F64" w14:textId="77777777" w:rsidR="00F54CAF" w:rsidRDefault="00F54CAF" w:rsidP="007D0F3E">
            <w:pPr>
              <w:jc w:val="center"/>
              <w:rPr>
                <w:rFonts w:ascii="Gadugi" w:hAnsi="Gadugi"/>
                <w:b/>
                <w:bCs/>
              </w:rPr>
            </w:pPr>
          </w:p>
        </w:tc>
        <w:tc>
          <w:tcPr>
            <w:tcW w:w="2693" w:type="dxa"/>
            <w:shd w:val="clear" w:color="auto" w:fill="auto"/>
            <w:vAlign w:val="center"/>
          </w:tcPr>
          <w:p w14:paraId="70773469" w14:textId="77777777" w:rsidR="00F54CAF" w:rsidRDefault="00F54CAF" w:rsidP="007D0F3E">
            <w:pPr>
              <w:jc w:val="center"/>
              <w:rPr>
                <w:rFonts w:ascii="Gadugi" w:hAnsi="Gadugi"/>
                <w:b/>
                <w:bCs/>
              </w:rPr>
            </w:pPr>
          </w:p>
        </w:tc>
        <w:tc>
          <w:tcPr>
            <w:tcW w:w="9839" w:type="dxa"/>
            <w:gridSpan w:val="7"/>
            <w:shd w:val="clear" w:color="auto" w:fill="auto"/>
            <w:vAlign w:val="center"/>
          </w:tcPr>
          <w:p w14:paraId="7544B87B" w14:textId="1634CC63" w:rsidR="00F54CAF" w:rsidRDefault="00F54CAF" w:rsidP="007D0F3E">
            <w:pPr>
              <w:jc w:val="center"/>
              <w:rPr>
                <w:rFonts w:ascii="Gadugi" w:hAnsi="Gadugi"/>
                <w:b/>
                <w:bCs/>
              </w:rPr>
            </w:pPr>
            <w:r>
              <w:rPr>
                <w:rFonts w:ascii="Gadugi" w:hAnsi="Gadugi"/>
                <w:b/>
                <w:bCs/>
                <w:color w:val="FF0000"/>
                <w:sz w:val="28"/>
              </w:rPr>
              <w:t xml:space="preserve">Guitar, </w:t>
            </w:r>
            <w:proofErr w:type="spellStart"/>
            <w:proofErr w:type="gramStart"/>
            <w:r>
              <w:rPr>
                <w:rFonts w:ascii="Gadugi" w:hAnsi="Gadugi"/>
                <w:b/>
                <w:bCs/>
                <w:color w:val="FF0000"/>
                <w:sz w:val="28"/>
              </w:rPr>
              <w:t>piano,drums</w:t>
            </w:r>
            <w:proofErr w:type="spellEnd"/>
            <w:proofErr w:type="gramEnd"/>
            <w:r>
              <w:rPr>
                <w:rFonts w:ascii="Gadugi" w:hAnsi="Gadugi"/>
                <w:b/>
                <w:bCs/>
                <w:color w:val="FF0000"/>
                <w:sz w:val="28"/>
              </w:rPr>
              <w:t xml:space="preserve"> and violin</w:t>
            </w:r>
          </w:p>
        </w:tc>
      </w:tr>
      <w:tr w:rsidR="00F54CAF" w14:paraId="769FB937" w14:textId="77777777" w:rsidTr="00C97641">
        <w:trPr>
          <w:trHeight w:val="1109"/>
        </w:trPr>
        <w:tc>
          <w:tcPr>
            <w:tcW w:w="4775" w:type="dxa"/>
            <w:gridSpan w:val="2"/>
            <w:vMerge/>
            <w:shd w:val="clear" w:color="auto" w:fill="F7CAAC" w:themeFill="accent2" w:themeFillTint="66"/>
            <w:vAlign w:val="center"/>
          </w:tcPr>
          <w:p w14:paraId="4CDD5CAD" w14:textId="77777777" w:rsidR="00F54CAF" w:rsidRPr="00EC17B0" w:rsidRDefault="00F54CAF" w:rsidP="00F54CAF">
            <w:pPr>
              <w:rPr>
                <w:rFonts w:ascii="Gadugi" w:hAnsi="Gadugi"/>
                <w:b/>
                <w:sz w:val="24"/>
                <w:szCs w:val="20"/>
              </w:rPr>
            </w:pPr>
          </w:p>
        </w:tc>
        <w:tc>
          <w:tcPr>
            <w:tcW w:w="2597" w:type="dxa"/>
            <w:shd w:val="clear" w:color="auto" w:fill="auto"/>
            <w:vAlign w:val="center"/>
          </w:tcPr>
          <w:p w14:paraId="633931A3" w14:textId="77777777" w:rsidR="00F54CAF" w:rsidRDefault="00F54CAF" w:rsidP="00F54CAF">
            <w:pPr>
              <w:jc w:val="center"/>
              <w:rPr>
                <w:rFonts w:ascii="Gadugi" w:hAnsi="Gadugi"/>
                <w:b/>
                <w:bCs/>
              </w:rPr>
            </w:pPr>
          </w:p>
        </w:tc>
        <w:tc>
          <w:tcPr>
            <w:tcW w:w="2551" w:type="dxa"/>
            <w:shd w:val="clear" w:color="auto" w:fill="auto"/>
            <w:vAlign w:val="center"/>
          </w:tcPr>
          <w:p w14:paraId="24321D6C" w14:textId="77777777" w:rsidR="00F54CAF" w:rsidRDefault="00F54CAF" w:rsidP="00F54CAF">
            <w:pPr>
              <w:jc w:val="center"/>
              <w:rPr>
                <w:rFonts w:ascii="Gadugi" w:hAnsi="Gadugi"/>
                <w:b/>
                <w:bCs/>
              </w:rPr>
            </w:pPr>
          </w:p>
        </w:tc>
        <w:tc>
          <w:tcPr>
            <w:tcW w:w="2693" w:type="dxa"/>
            <w:shd w:val="clear" w:color="auto" w:fill="auto"/>
            <w:vAlign w:val="center"/>
          </w:tcPr>
          <w:p w14:paraId="319F7E98" w14:textId="77777777" w:rsidR="00F54CAF" w:rsidRDefault="00F54CAF" w:rsidP="00F54CAF">
            <w:pPr>
              <w:jc w:val="center"/>
              <w:rPr>
                <w:rFonts w:ascii="Gadugi" w:hAnsi="Gadugi"/>
                <w:b/>
                <w:bCs/>
              </w:rPr>
            </w:pPr>
          </w:p>
        </w:tc>
        <w:tc>
          <w:tcPr>
            <w:tcW w:w="2459" w:type="dxa"/>
            <w:shd w:val="clear" w:color="auto" w:fill="auto"/>
            <w:vAlign w:val="center"/>
          </w:tcPr>
          <w:p w14:paraId="0682BD3D" w14:textId="77777777" w:rsidR="00F54CAF" w:rsidRDefault="00F54CAF" w:rsidP="00F54CAF">
            <w:pPr>
              <w:jc w:val="center"/>
              <w:rPr>
                <w:rFonts w:ascii="Gadugi" w:hAnsi="Gadugi"/>
                <w:b/>
                <w:bCs/>
                <w:color w:val="FF0000"/>
                <w:sz w:val="28"/>
              </w:rPr>
            </w:pPr>
          </w:p>
        </w:tc>
        <w:tc>
          <w:tcPr>
            <w:tcW w:w="2460" w:type="dxa"/>
            <w:gridSpan w:val="2"/>
            <w:shd w:val="clear" w:color="auto" w:fill="auto"/>
            <w:vAlign w:val="center"/>
          </w:tcPr>
          <w:p w14:paraId="60A28308" w14:textId="2292ADC9" w:rsidR="00F54CAF" w:rsidRDefault="00F54CAF" w:rsidP="00F54CAF">
            <w:pPr>
              <w:jc w:val="center"/>
              <w:rPr>
                <w:rFonts w:ascii="Gadugi" w:hAnsi="Gadugi"/>
                <w:b/>
                <w:bCs/>
                <w:color w:val="FF0000"/>
                <w:sz w:val="28"/>
              </w:rPr>
            </w:pPr>
            <w:proofErr w:type="spellStart"/>
            <w:r w:rsidRPr="00EC17B0">
              <w:rPr>
                <w:rFonts w:ascii="Gadugi" w:hAnsi="Gadugi"/>
                <w:szCs w:val="20"/>
              </w:rPr>
              <w:t>Yukalali</w:t>
            </w:r>
            <w:proofErr w:type="spellEnd"/>
            <w:r w:rsidRPr="00EC17B0">
              <w:rPr>
                <w:rFonts w:ascii="Gadugi" w:hAnsi="Gadugi"/>
                <w:szCs w:val="20"/>
              </w:rPr>
              <w:t xml:space="preserve"> teaching</w:t>
            </w:r>
          </w:p>
        </w:tc>
        <w:tc>
          <w:tcPr>
            <w:tcW w:w="2460" w:type="dxa"/>
            <w:gridSpan w:val="2"/>
            <w:shd w:val="clear" w:color="auto" w:fill="auto"/>
            <w:vAlign w:val="center"/>
          </w:tcPr>
          <w:p w14:paraId="5589BABF" w14:textId="7021C019" w:rsidR="00F54CAF" w:rsidRDefault="00F54CAF" w:rsidP="00F54CAF">
            <w:pPr>
              <w:jc w:val="center"/>
              <w:rPr>
                <w:rFonts w:ascii="Gadugi" w:hAnsi="Gadugi"/>
                <w:b/>
                <w:bCs/>
                <w:color w:val="FF0000"/>
                <w:sz w:val="28"/>
              </w:rPr>
            </w:pPr>
            <w:r>
              <w:rPr>
                <w:rFonts w:ascii="Gadugi" w:hAnsi="Gadugi"/>
                <w:b/>
                <w:bCs/>
              </w:rPr>
              <w:t>Drums</w:t>
            </w:r>
          </w:p>
        </w:tc>
        <w:tc>
          <w:tcPr>
            <w:tcW w:w="2460" w:type="dxa"/>
            <w:gridSpan w:val="2"/>
            <w:shd w:val="clear" w:color="auto" w:fill="auto"/>
            <w:vAlign w:val="center"/>
          </w:tcPr>
          <w:p w14:paraId="4EC85633" w14:textId="59D3753E" w:rsidR="00F54CAF" w:rsidRDefault="00F54CAF" w:rsidP="00F54CAF">
            <w:pPr>
              <w:jc w:val="center"/>
              <w:rPr>
                <w:rFonts w:ascii="Gadugi" w:hAnsi="Gadugi"/>
                <w:b/>
                <w:bCs/>
                <w:color w:val="FF0000"/>
                <w:sz w:val="28"/>
              </w:rPr>
            </w:pPr>
            <w:r>
              <w:rPr>
                <w:rFonts w:ascii="Gadugi" w:hAnsi="Gadugi"/>
                <w:b/>
                <w:bCs/>
              </w:rPr>
              <w:t>Glockenspiels</w:t>
            </w:r>
          </w:p>
        </w:tc>
      </w:tr>
      <w:tr w:rsidR="00F54CAF" w14:paraId="6384FF3F" w14:textId="77777777" w:rsidTr="00F54CAF">
        <w:trPr>
          <w:trHeight w:val="1109"/>
        </w:trPr>
        <w:tc>
          <w:tcPr>
            <w:tcW w:w="4775" w:type="dxa"/>
            <w:gridSpan w:val="2"/>
            <w:tcBorders>
              <w:bottom w:val="single" w:sz="4" w:space="0" w:color="000000" w:themeColor="text1"/>
            </w:tcBorders>
            <w:shd w:val="clear" w:color="auto" w:fill="FFF2CC" w:themeFill="accent4" w:themeFillTint="33"/>
            <w:vAlign w:val="center"/>
          </w:tcPr>
          <w:p w14:paraId="7DDC6B7C" w14:textId="77777777" w:rsidR="00F54CAF" w:rsidRDefault="00F54CAF" w:rsidP="00F54CAF">
            <w:pPr>
              <w:jc w:val="center"/>
              <w:rPr>
                <w:rFonts w:ascii="Gadugi" w:hAnsi="Gadugi"/>
                <w:b/>
                <w:bCs/>
                <w:szCs w:val="20"/>
              </w:rPr>
            </w:pPr>
            <w:r w:rsidRPr="00F54CAF">
              <w:rPr>
                <w:rFonts w:ascii="Gadugi" w:hAnsi="Gadugi"/>
                <w:b/>
                <w:bCs/>
                <w:szCs w:val="20"/>
              </w:rPr>
              <w:t>Art Week</w:t>
            </w:r>
          </w:p>
          <w:p w14:paraId="6DE77697" w14:textId="77777777" w:rsidR="00F54CAF" w:rsidRDefault="00F54CAF" w:rsidP="00F54CAF">
            <w:pPr>
              <w:pStyle w:val="ListParagraph"/>
              <w:numPr>
                <w:ilvl w:val="0"/>
                <w:numId w:val="37"/>
              </w:numPr>
              <w:spacing w:after="0" w:line="240" w:lineRule="auto"/>
              <w:rPr>
                <w:rFonts w:ascii="Gadugi" w:hAnsi="Gadugi"/>
                <w:b/>
                <w:bCs/>
                <w:szCs w:val="20"/>
              </w:rPr>
            </w:pPr>
            <w:r w:rsidRPr="00F54CAF">
              <w:rPr>
                <w:rFonts w:ascii="Gadugi" w:hAnsi="Gadugi"/>
                <w:b/>
                <w:bCs/>
                <w:szCs w:val="20"/>
              </w:rPr>
              <w:t>Enhanced Creativity and Expression:</w:t>
            </w:r>
          </w:p>
          <w:p w14:paraId="4563E1C6" w14:textId="77777777" w:rsidR="00F54CAF" w:rsidRDefault="00F54CAF" w:rsidP="00F54CAF">
            <w:pPr>
              <w:pStyle w:val="ListParagraph"/>
              <w:numPr>
                <w:ilvl w:val="0"/>
                <w:numId w:val="37"/>
              </w:numPr>
              <w:spacing w:after="0" w:line="240" w:lineRule="auto"/>
              <w:rPr>
                <w:rFonts w:ascii="Gadugi" w:hAnsi="Gadugi"/>
                <w:b/>
                <w:bCs/>
                <w:szCs w:val="20"/>
              </w:rPr>
            </w:pPr>
            <w:r>
              <w:rPr>
                <w:rFonts w:ascii="Gadugi" w:hAnsi="Gadugi"/>
                <w:b/>
                <w:bCs/>
                <w:szCs w:val="20"/>
              </w:rPr>
              <w:t>Skill Development</w:t>
            </w:r>
          </w:p>
          <w:p w14:paraId="5DA1E3E6" w14:textId="77777777" w:rsidR="00F54CAF" w:rsidRDefault="00F54CAF" w:rsidP="00F54CAF">
            <w:pPr>
              <w:pStyle w:val="ListParagraph"/>
              <w:numPr>
                <w:ilvl w:val="0"/>
                <w:numId w:val="37"/>
              </w:numPr>
              <w:spacing w:after="0" w:line="240" w:lineRule="auto"/>
              <w:rPr>
                <w:rFonts w:ascii="Gadugi" w:hAnsi="Gadugi"/>
                <w:b/>
                <w:bCs/>
                <w:szCs w:val="20"/>
              </w:rPr>
            </w:pPr>
            <w:r>
              <w:rPr>
                <w:rFonts w:ascii="Gadugi" w:hAnsi="Gadugi"/>
                <w:b/>
                <w:bCs/>
                <w:szCs w:val="20"/>
              </w:rPr>
              <w:t xml:space="preserve">Sense </w:t>
            </w:r>
            <w:proofErr w:type="spellStart"/>
            <w:r>
              <w:rPr>
                <w:rFonts w:ascii="Gadugi" w:hAnsi="Gadugi"/>
                <w:b/>
                <w:bCs/>
                <w:szCs w:val="20"/>
              </w:rPr>
              <w:t>o</w:t>
            </w:r>
            <w:proofErr w:type="spellEnd"/>
            <w:r>
              <w:rPr>
                <w:rFonts w:ascii="Gadugi" w:hAnsi="Gadugi"/>
                <w:b/>
                <w:bCs/>
                <w:szCs w:val="20"/>
              </w:rPr>
              <w:t xml:space="preserve"> achievement</w:t>
            </w:r>
          </w:p>
          <w:p w14:paraId="2708F730" w14:textId="63812799" w:rsidR="00F54CAF" w:rsidRDefault="00F54CAF" w:rsidP="00F54CAF">
            <w:pPr>
              <w:pStyle w:val="ListParagraph"/>
              <w:numPr>
                <w:ilvl w:val="0"/>
                <w:numId w:val="37"/>
              </w:numPr>
              <w:spacing w:after="0" w:line="240" w:lineRule="auto"/>
              <w:rPr>
                <w:rFonts w:ascii="Gadugi" w:hAnsi="Gadugi"/>
                <w:b/>
                <w:bCs/>
                <w:szCs w:val="20"/>
              </w:rPr>
            </w:pPr>
            <w:r>
              <w:rPr>
                <w:rFonts w:ascii="Gadugi" w:hAnsi="Gadugi"/>
                <w:b/>
                <w:bCs/>
                <w:szCs w:val="20"/>
              </w:rPr>
              <w:t>New perspectives</w:t>
            </w:r>
          </w:p>
          <w:p w14:paraId="262455B6" w14:textId="188AA386" w:rsidR="00F54CAF" w:rsidRDefault="00F54CAF" w:rsidP="00F54CAF">
            <w:pPr>
              <w:pStyle w:val="ListParagraph"/>
              <w:numPr>
                <w:ilvl w:val="0"/>
                <w:numId w:val="37"/>
              </w:numPr>
              <w:spacing w:after="0" w:line="240" w:lineRule="auto"/>
              <w:rPr>
                <w:rFonts w:ascii="Gadugi" w:hAnsi="Gadugi"/>
                <w:b/>
                <w:bCs/>
                <w:szCs w:val="20"/>
              </w:rPr>
            </w:pPr>
            <w:r>
              <w:rPr>
                <w:rFonts w:ascii="Gadugi" w:hAnsi="Gadugi"/>
                <w:b/>
                <w:bCs/>
                <w:szCs w:val="20"/>
              </w:rPr>
              <w:t>Positive school culture</w:t>
            </w:r>
          </w:p>
          <w:p w14:paraId="6878C659" w14:textId="53BBE594" w:rsidR="00F54CAF" w:rsidRDefault="00F54CAF" w:rsidP="00F54CAF">
            <w:pPr>
              <w:pStyle w:val="ListParagraph"/>
              <w:numPr>
                <w:ilvl w:val="0"/>
                <w:numId w:val="37"/>
              </w:numPr>
              <w:spacing w:after="0" w:line="240" w:lineRule="auto"/>
              <w:rPr>
                <w:rFonts w:ascii="Gadugi" w:hAnsi="Gadugi"/>
                <w:b/>
                <w:bCs/>
                <w:szCs w:val="20"/>
              </w:rPr>
            </w:pPr>
            <w:r>
              <w:rPr>
                <w:rFonts w:ascii="Gadugi" w:hAnsi="Gadugi"/>
                <w:b/>
                <w:bCs/>
                <w:szCs w:val="20"/>
              </w:rPr>
              <w:t>Community building and involvement</w:t>
            </w:r>
          </w:p>
          <w:p w14:paraId="73C1C626" w14:textId="245EEB62" w:rsidR="00F54CAF" w:rsidRPr="00F54CAF" w:rsidRDefault="00F54CAF" w:rsidP="00F54CAF">
            <w:pPr>
              <w:ind w:left="360"/>
              <w:rPr>
                <w:rFonts w:ascii="Gadugi" w:hAnsi="Gadugi"/>
                <w:b/>
                <w:bCs/>
                <w:szCs w:val="20"/>
              </w:rPr>
            </w:pPr>
          </w:p>
        </w:tc>
        <w:tc>
          <w:tcPr>
            <w:tcW w:w="17680" w:type="dxa"/>
            <w:gridSpan w:val="10"/>
            <w:shd w:val="clear" w:color="auto" w:fill="FFF2CC" w:themeFill="accent4" w:themeFillTint="33"/>
            <w:vAlign w:val="center"/>
          </w:tcPr>
          <w:p w14:paraId="6CD55909" w14:textId="77777777" w:rsidR="00F54CAF" w:rsidRDefault="00F54CAF" w:rsidP="00F54CAF">
            <w:pPr>
              <w:jc w:val="center"/>
              <w:rPr>
                <w:rFonts w:ascii="Gadugi" w:hAnsi="Gadugi"/>
                <w:szCs w:val="20"/>
              </w:rPr>
            </w:pPr>
          </w:p>
          <w:p w14:paraId="6BDB9F8E" w14:textId="587F7684" w:rsidR="00F54CAF" w:rsidRDefault="00F54CAF" w:rsidP="00F54CAF">
            <w:pPr>
              <w:jc w:val="center"/>
              <w:rPr>
                <w:rFonts w:ascii="Gadugi" w:hAnsi="Gadugi"/>
                <w:b/>
                <w:bCs/>
              </w:rPr>
            </w:pPr>
            <w:r>
              <w:rPr>
                <w:rFonts w:ascii="Gadugi" w:hAnsi="Gadugi"/>
                <w:b/>
                <w:bCs/>
              </w:rPr>
              <w:t>Art planned for</w:t>
            </w:r>
            <w:r w:rsidR="00AA1012">
              <w:rPr>
                <w:rFonts w:ascii="Gadugi" w:hAnsi="Gadugi"/>
                <w:b/>
                <w:bCs/>
              </w:rPr>
              <w:t xml:space="preserve"> the week of the 3</w:t>
            </w:r>
            <w:r w:rsidR="00AA1012" w:rsidRPr="00AA1012">
              <w:rPr>
                <w:rFonts w:ascii="Gadugi" w:hAnsi="Gadugi"/>
                <w:b/>
                <w:bCs/>
                <w:vertAlign w:val="superscript"/>
              </w:rPr>
              <w:t>rd</w:t>
            </w:r>
            <w:r w:rsidR="00AA1012">
              <w:rPr>
                <w:rFonts w:ascii="Gadugi" w:hAnsi="Gadugi"/>
                <w:b/>
                <w:bCs/>
              </w:rPr>
              <w:t xml:space="preserve"> November (not year 6)</w:t>
            </w:r>
            <w:r>
              <w:rPr>
                <w:rFonts w:ascii="Gadugi" w:hAnsi="Gadugi"/>
                <w:b/>
                <w:bCs/>
              </w:rPr>
              <w:t xml:space="preserve"> with a gallery to showcase the children’s work on Friday 7</w:t>
            </w:r>
            <w:r w:rsidRPr="00F54CAF">
              <w:rPr>
                <w:rFonts w:ascii="Gadugi" w:hAnsi="Gadugi"/>
                <w:b/>
                <w:bCs/>
                <w:vertAlign w:val="superscript"/>
              </w:rPr>
              <w:t>th</w:t>
            </w:r>
            <w:r>
              <w:rPr>
                <w:rFonts w:ascii="Gadugi" w:hAnsi="Gadugi"/>
                <w:b/>
                <w:bCs/>
              </w:rPr>
              <w:t xml:space="preserve"> Novem</w:t>
            </w:r>
            <w:r w:rsidR="00AA1012">
              <w:rPr>
                <w:rFonts w:ascii="Gadugi" w:hAnsi="Gadugi"/>
                <w:b/>
                <w:bCs/>
              </w:rPr>
              <w:t>ber.</w:t>
            </w:r>
          </w:p>
        </w:tc>
      </w:tr>
      <w:tr w:rsidR="00F54CAF" w:rsidRPr="007D0F3E" w14:paraId="26FF6E5B" w14:textId="77777777" w:rsidTr="00A3277C">
        <w:trPr>
          <w:trHeight w:val="1109"/>
        </w:trPr>
        <w:tc>
          <w:tcPr>
            <w:tcW w:w="4775" w:type="dxa"/>
            <w:gridSpan w:val="2"/>
            <w:tcBorders>
              <w:top w:val="single" w:sz="4" w:space="0" w:color="000000" w:themeColor="text1"/>
              <w:left w:val="nil"/>
              <w:bottom w:val="single" w:sz="4" w:space="0" w:color="000000" w:themeColor="text1"/>
            </w:tcBorders>
            <w:shd w:val="clear" w:color="auto" w:fill="F4B083" w:themeFill="accent2" w:themeFillTint="99"/>
            <w:vAlign w:val="center"/>
          </w:tcPr>
          <w:p w14:paraId="2C8F0A7C" w14:textId="77777777" w:rsidR="00F54CAF" w:rsidRDefault="00F54CAF" w:rsidP="00F54CAF">
            <w:pPr>
              <w:jc w:val="center"/>
              <w:rPr>
                <w:rFonts w:ascii="Gadugi" w:hAnsi="Gadugi"/>
                <w:b/>
                <w:bCs/>
              </w:rPr>
            </w:pPr>
            <w:r w:rsidRPr="006418B5">
              <w:rPr>
                <w:rFonts w:ascii="Gadugi" w:hAnsi="Gadugi"/>
                <w:b/>
                <w:bCs/>
                <w:sz w:val="24"/>
              </w:rPr>
              <w:t>Black History Month</w:t>
            </w:r>
          </w:p>
        </w:tc>
        <w:tc>
          <w:tcPr>
            <w:tcW w:w="17680" w:type="dxa"/>
            <w:gridSpan w:val="10"/>
            <w:shd w:val="clear" w:color="auto" w:fill="F4B083" w:themeFill="accent2" w:themeFillTint="99"/>
            <w:vAlign w:val="center"/>
          </w:tcPr>
          <w:p w14:paraId="0691F132" w14:textId="77777777" w:rsidR="00F54CAF" w:rsidRDefault="00F54CAF" w:rsidP="00F54CAF">
            <w:pPr>
              <w:jc w:val="center"/>
              <w:rPr>
                <w:rFonts w:ascii="Gadugi" w:hAnsi="Gadugi"/>
                <w:bCs/>
              </w:rPr>
            </w:pPr>
            <w:r>
              <w:rPr>
                <w:rFonts w:ascii="Gadugi" w:hAnsi="Gadugi"/>
                <w:bCs/>
              </w:rPr>
              <w:t>1</w:t>
            </w:r>
            <w:r w:rsidRPr="002A02E4">
              <w:rPr>
                <w:rFonts w:ascii="Gadugi" w:hAnsi="Gadugi"/>
                <w:bCs/>
                <w:vertAlign w:val="superscript"/>
              </w:rPr>
              <w:t>st</w:t>
            </w:r>
            <w:r>
              <w:rPr>
                <w:rFonts w:ascii="Gadugi" w:hAnsi="Gadugi"/>
                <w:bCs/>
              </w:rPr>
              <w:t xml:space="preserve"> – 31</w:t>
            </w:r>
            <w:r w:rsidRPr="002A02E4">
              <w:rPr>
                <w:rFonts w:ascii="Gadugi" w:hAnsi="Gadugi"/>
                <w:bCs/>
                <w:vertAlign w:val="superscript"/>
              </w:rPr>
              <w:t>st</w:t>
            </w:r>
            <w:r>
              <w:rPr>
                <w:rFonts w:ascii="Gadugi" w:hAnsi="Gadugi"/>
                <w:bCs/>
              </w:rPr>
              <w:t xml:space="preserve"> October</w:t>
            </w:r>
          </w:p>
          <w:p w14:paraId="6AB05062" w14:textId="77777777" w:rsidR="00F54CAF" w:rsidRDefault="00F54CAF" w:rsidP="00F54CAF">
            <w:pPr>
              <w:jc w:val="center"/>
              <w:rPr>
                <w:rFonts w:ascii="Gadugi" w:hAnsi="Gadugi"/>
                <w:bCs/>
              </w:rPr>
            </w:pPr>
            <w:r w:rsidRPr="007D0F3E">
              <w:rPr>
                <w:rFonts w:ascii="Gadugi" w:hAnsi="Gadugi"/>
                <w:bCs/>
              </w:rPr>
              <w:t>Various Activities across the school</w:t>
            </w:r>
            <w:r>
              <w:rPr>
                <w:rFonts w:ascii="Gadugi" w:hAnsi="Gadugi"/>
                <w:bCs/>
              </w:rPr>
              <w:t xml:space="preserve"> and assemblies</w:t>
            </w:r>
          </w:p>
          <w:p w14:paraId="27DEBCD8" w14:textId="16A83CB2" w:rsidR="00F54CAF" w:rsidRPr="007D0F3E" w:rsidRDefault="00F54CAF" w:rsidP="00F54CAF">
            <w:pPr>
              <w:jc w:val="center"/>
              <w:rPr>
                <w:rFonts w:ascii="Gadugi" w:hAnsi="Gadugi"/>
                <w:bCs/>
              </w:rPr>
            </w:pPr>
            <w:r>
              <w:rPr>
                <w:rFonts w:ascii="Gadugi" w:hAnsi="Gadugi"/>
                <w:bCs/>
              </w:rPr>
              <w:t>Linked into Reading Texts</w:t>
            </w:r>
          </w:p>
        </w:tc>
      </w:tr>
      <w:tr w:rsidR="00F54CAF" w14:paraId="4AE93486" w14:textId="77777777" w:rsidTr="006418B5">
        <w:trPr>
          <w:trHeight w:val="1109"/>
        </w:trPr>
        <w:tc>
          <w:tcPr>
            <w:tcW w:w="22455" w:type="dxa"/>
            <w:gridSpan w:val="12"/>
            <w:tcBorders>
              <w:top w:val="single" w:sz="4" w:space="0" w:color="000000" w:themeColor="text1"/>
              <w:bottom w:val="single" w:sz="4" w:space="0" w:color="000000" w:themeColor="text1"/>
            </w:tcBorders>
            <w:shd w:val="clear" w:color="auto" w:fill="92D050"/>
            <w:vAlign w:val="center"/>
          </w:tcPr>
          <w:p w14:paraId="63A4F8C9" w14:textId="206A9E67" w:rsidR="00F54CAF" w:rsidRPr="00EC17B0" w:rsidRDefault="00F54CAF" w:rsidP="00F54CAF">
            <w:pPr>
              <w:jc w:val="center"/>
              <w:rPr>
                <w:rFonts w:ascii="Gadugi" w:hAnsi="Gadugi"/>
                <w:b/>
              </w:rPr>
            </w:pPr>
            <w:r w:rsidRPr="006418B5">
              <w:rPr>
                <w:rFonts w:ascii="Gadugi" w:hAnsi="Gadugi"/>
                <w:b/>
                <w:sz w:val="40"/>
                <w:szCs w:val="20"/>
              </w:rPr>
              <w:t>Sports Enrichment</w:t>
            </w:r>
          </w:p>
        </w:tc>
      </w:tr>
      <w:tr w:rsidR="00F54CAF" w14:paraId="1BC1A68E" w14:textId="77777777" w:rsidTr="006418B5">
        <w:trPr>
          <w:trHeight w:val="1109"/>
        </w:trPr>
        <w:tc>
          <w:tcPr>
            <w:tcW w:w="4775" w:type="dxa"/>
            <w:gridSpan w:val="2"/>
            <w:tcBorders>
              <w:top w:val="single" w:sz="4" w:space="0" w:color="000000" w:themeColor="text1"/>
              <w:bottom w:val="single" w:sz="4" w:space="0" w:color="000000" w:themeColor="text1"/>
            </w:tcBorders>
            <w:shd w:val="clear" w:color="auto" w:fill="7BEF9F"/>
            <w:vAlign w:val="center"/>
          </w:tcPr>
          <w:p w14:paraId="57218DCD" w14:textId="77777777" w:rsidR="00F54CAF" w:rsidRPr="00EC17B0" w:rsidRDefault="00F54CAF" w:rsidP="00F54CAF">
            <w:pPr>
              <w:jc w:val="center"/>
              <w:rPr>
                <w:rFonts w:ascii="Gadugi" w:hAnsi="Gadugi"/>
                <w:b/>
                <w:sz w:val="24"/>
                <w:szCs w:val="20"/>
              </w:rPr>
            </w:pPr>
            <w:r w:rsidRPr="00EC17B0">
              <w:rPr>
                <w:rFonts w:ascii="Gadugi" w:hAnsi="Gadugi"/>
                <w:b/>
                <w:sz w:val="24"/>
                <w:szCs w:val="20"/>
              </w:rPr>
              <w:t>Inter school competitions:</w:t>
            </w:r>
          </w:p>
          <w:p w14:paraId="3D49CD2F" w14:textId="77777777" w:rsidR="00F54CAF" w:rsidRPr="00560D1E" w:rsidRDefault="00F54CAF" w:rsidP="00F54CAF">
            <w:pPr>
              <w:pStyle w:val="ListParagraph"/>
              <w:numPr>
                <w:ilvl w:val="0"/>
                <w:numId w:val="18"/>
              </w:numPr>
              <w:spacing w:after="0" w:line="240" w:lineRule="auto"/>
              <w:rPr>
                <w:rFonts w:ascii="Gadugi" w:hAnsi="Gadugi"/>
                <w:sz w:val="20"/>
                <w:szCs w:val="20"/>
              </w:rPr>
            </w:pPr>
            <w:r w:rsidRPr="00560D1E">
              <w:rPr>
                <w:rFonts w:ascii="Gadugi" w:hAnsi="Gadugi"/>
                <w:sz w:val="20"/>
                <w:szCs w:val="20"/>
              </w:rPr>
              <w:t>Develop competitive spirit</w:t>
            </w:r>
          </w:p>
          <w:p w14:paraId="53516A80" w14:textId="77777777" w:rsidR="00F54CAF" w:rsidRPr="00560D1E" w:rsidRDefault="00F54CAF" w:rsidP="00F54CAF">
            <w:pPr>
              <w:pStyle w:val="ListParagraph"/>
              <w:numPr>
                <w:ilvl w:val="0"/>
                <w:numId w:val="18"/>
              </w:numPr>
              <w:spacing w:after="0" w:line="240" w:lineRule="auto"/>
              <w:rPr>
                <w:rFonts w:ascii="Gadugi" w:hAnsi="Gadugi"/>
                <w:sz w:val="20"/>
                <w:szCs w:val="20"/>
              </w:rPr>
            </w:pPr>
            <w:r w:rsidRPr="00560D1E">
              <w:rPr>
                <w:rFonts w:ascii="Gadugi" w:hAnsi="Gadugi"/>
                <w:sz w:val="20"/>
                <w:szCs w:val="20"/>
              </w:rPr>
              <w:t>Improve confidence and relationships</w:t>
            </w:r>
          </w:p>
          <w:p w14:paraId="756F95F3" w14:textId="77777777" w:rsidR="00F54CAF" w:rsidRPr="00560D1E" w:rsidRDefault="00F54CAF" w:rsidP="00F54CAF">
            <w:pPr>
              <w:pStyle w:val="ListParagraph"/>
              <w:numPr>
                <w:ilvl w:val="0"/>
                <w:numId w:val="18"/>
              </w:numPr>
              <w:spacing w:after="0" w:line="240" w:lineRule="auto"/>
              <w:rPr>
                <w:rFonts w:ascii="Gadugi" w:hAnsi="Gadugi"/>
                <w:sz w:val="20"/>
                <w:szCs w:val="20"/>
              </w:rPr>
            </w:pPr>
            <w:r w:rsidRPr="00560D1E">
              <w:rPr>
                <w:rFonts w:ascii="Gadugi" w:hAnsi="Gadugi"/>
                <w:sz w:val="20"/>
                <w:szCs w:val="20"/>
              </w:rPr>
              <w:t>Develop empathy and self-challenge</w:t>
            </w:r>
          </w:p>
          <w:p w14:paraId="54D8893B" w14:textId="77777777" w:rsidR="00F54CAF" w:rsidRPr="00560D1E" w:rsidRDefault="00F54CAF" w:rsidP="00F54CAF">
            <w:pPr>
              <w:pStyle w:val="ListParagraph"/>
              <w:numPr>
                <w:ilvl w:val="0"/>
                <w:numId w:val="18"/>
              </w:numPr>
              <w:spacing w:after="0" w:line="240" w:lineRule="auto"/>
              <w:rPr>
                <w:rFonts w:ascii="Gadugi" w:hAnsi="Gadugi"/>
                <w:sz w:val="20"/>
                <w:szCs w:val="20"/>
              </w:rPr>
            </w:pPr>
            <w:r w:rsidRPr="00560D1E">
              <w:rPr>
                <w:rFonts w:ascii="Gadugi" w:hAnsi="Gadugi"/>
                <w:sz w:val="20"/>
                <w:szCs w:val="20"/>
              </w:rPr>
              <w:t>Improve pupil interactions and team work</w:t>
            </w:r>
          </w:p>
          <w:p w14:paraId="12158350" w14:textId="77777777" w:rsidR="00F54CAF" w:rsidRPr="00560D1E" w:rsidRDefault="00F54CAF" w:rsidP="00F54CAF">
            <w:pPr>
              <w:pStyle w:val="ListParagraph"/>
              <w:numPr>
                <w:ilvl w:val="0"/>
                <w:numId w:val="18"/>
              </w:numPr>
              <w:spacing w:after="0" w:line="240" w:lineRule="auto"/>
              <w:rPr>
                <w:rFonts w:ascii="Gadugi" w:hAnsi="Gadugi"/>
                <w:sz w:val="20"/>
                <w:szCs w:val="20"/>
              </w:rPr>
            </w:pPr>
            <w:r w:rsidRPr="00560D1E">
              <w:rPr>
                <w:rFonts w:ascii="Gadugi" w:hAnsi="Gadugi"/>
                <w:sz w:val="20"/>
                <w:szCs w:val="20"/>
              </w:rPr>
              <w:t>Improve resilience</w:t>
            </w:r>
          </w:p>
          <w:p w14:paraId="32F35A09" w14:textId="77777777" w:rsidR="00F54CAF" w:rsidRPr="7EF76B6A" w:rsidRDefault="00F54CAF" w:rsidP="00F54CAF">
            <w:pPr>
              <w:jc w:val="right"/>
              <w:rPr>
                <w:rFonts w:ascii="Gadugi" w:hAnsi="Gadugi"/>
                <w:b/>
                <w:bCs/>
              </w:rPr>
            </w:pPr>
          </w:p>
        </w:tc>
        <w:tc>
          <w:tcPr>
            <w:tcW w:w="2597" w:type="dxa"/>
            <w:vAlign w:val="center"/>
          </w:tcPr>
          <w:p w14:paraId="3CD1EB1A" w14:textId="77777777" w:rsidR="00F54CAF" w:rsidRPr="00AC71C8" w:rsidRDefault="00F54CAF" w:rsidP="00F54CAF">
            <w:pPr>
              <w:jc w:val="center"/>
              <w:rPr>
                <w:rFonts w:ascii="Gadugi" w:hAnsi="Gadugi"/>
              </w:rPr>
            </w:pPr>
          </w:p>
        </w:tc>
        <w:tc>
          <w:tcPr>
            <w:tcW w:w="2551" w:type="dxa"/>
            <w:vAlign w:val="center"/>
          </w:tcPr>
          <w:p w14:paraId="5C352A7F" w14:textId="77777777" w:rsidR="00F54CAF" w:rsidRPr="00AC71C8" w:rsidRDefault="00F54CAF" w:rsidP="00F54CAF">
            <w:pPr>
              <w:jc w:val="center"/>
              <w:rPr>
                <w:rFonts w:ascii="Gadugi" w:hAnsi="Gadugi"/>
              </w:rPr>
            </w:pPr>
          </w:p>
        </w:tc>
        <w:tc>
          <w:tcPr>
            <w:tcW w:w="2693" w:type="dxa"/>
            <w:vAlign w:val="center"/>
          </w:tcPr>
          <w:p w14:paraId="7EAC331C" w14:textId="77777777" w:rsidR="00F54CAF" w:rsidRPr="7EF76B6A" w:rsidRDefault="00F54CAF" w:rsidP="00F54CAF">
            <w:pPr>
              <w:jc w:val="center"/>
              <w:rPr>
                <w:rFonts w:ascii="Gadugi" w:hAnsi="Gadugi"/>
              </w:rPr>
            </w:pPr>
          </w:p>
        </w:tc>
        <w:tc>
          <w:tcPr>
            <w:tcW w:w="2548" w:type="dxa"/>
            <w:gridSpan w:val="2"/>
            <w:vAlign w:val="center"/>
          </w:tcPr>
          <w:p w14:paraId="2F31A55F" w14:textId="29014C65" w:rsidR="00F54CAF" w:rsidRPr="00B317EC" w:rsidRDefault="00F54CAF" w:rsidP="00F54CAF">
            <w:pPr>
              <w:jc w:val="center"/>
              <w:rPr>
                <w:rFonts w:ascii="Gadugi" w:hAnsi="Gadugi"/>
                <w:b/>
              </w:rPr>
            </w:pPr>
            <w:r w:rsidRPr="00B317EC">
              <w:rPr>
                <w:rFonts w:ascii="Gadugi" w:hAnsi="Gadugi"/>
                <w:b/>
                <w:color w:val="FF0000"/>
                <w:sz w:val="28"/>
              </w:rPr>
              <w:t>ADD AS GO THROUGH YEAR</w:t>
            </w:r>
          </w:p>
        </w:tc>
        <w:tc>
          <w:tcPr>
            <w:tcW w:w="2525" w:type="dxa"/>
            <w:gridSpan w:val="2"/>
            <w:vAlign w:val="center"/>
          </w:tcPr>
          <w:p w14:paraId="1EA1EC14" w14:textId="77777777" w:rsidR="00F54CAF" w:rsidRPr="7EF76B6A" w:rsidRDefault="00F54CAF" w:rsidP="00F54CAF">
            <w:pPr>
              <w:jc w:val="center"/>
              <w:rPr>
                <w:rFonts w:ascii="Gadugi" w:hAnsi="Gadugi"/>
              </w:rPr>
            </w:pPr>
          </w:p>
        </w:tc>
        <w:tc>
          <w:tcPr>
            <w:tcW w:w="2354" w:type="dxa"/>
            <w:gridSpan w:val="2"/>
            <w:vAlign w:val="center"/>
          </w:tcPr>
          <w:p w14:paraId="44EA8871" w14:textId="77777777" w:rsidR="00F54CAF" w:rsidRPr="7EF76B6A" w:rsidRDefault="00F54CAF" w:rsidP="00F54CAF">
            <w:pPr>
              <w:jc w:val="center"/>
              <w:rPr>
                <w:rFonts w:ascii="Gadugi" w:hAnsi="Gadugi"/>
              </w:rPr>
            </w:pPr>
          </w:p>
        </w:tc>
        <w:tc>
          <w:tcPr>
            <w:tcW w:w="2412" w:type="dxa"/>
            <w:vAlign w:val="center"/>
          </w:tcPr>
          <w:p w14:paraId="74813455" w14:textId="77777777" w:rsidR="00F54CAF" w:rsidRPr="7EF76B6A" w:rsidRDefault="00F54CAF" w:rsidP="00F54CAF">
            <w:pPr>
              <w:jc w:val="center"/>
              <w:rPr>
                <w:rFonts w:ascii="Gadugi" w:hAnsi="Gadugi"/>
              </w:rPr>
            </w:pPr>
          </w:p>
        </w:tc>
      </w:tr>
      <w:tr w:rsidR="00F54CAF" w14:paraId="105D57BB" w14:textId="77777777" w:rsidTr="00F84B46">
        <w:trPr>
          <w:trHeight w:val="1109"/>
        </w:trPr>
        <w:tc>
          <w:tcPr>
            <w:tcW w:w="4775" w:type="dxa"/>
            <w:gridSpan w:val="2"/>
            <w:tcBorders>
              <w:top w:val="single" w:sz="4" w:space="0" w:color="000000" w:themeColor="text1"/>
              <w:bottom w:val="single" w:sz="4" w:space="0" w:color="000000" w:themeColor="text1"/>
            </w:tcBorders>
            <w:shd w:val="clear" w:color="auto" w:fill="0BF342"/>
            <w:vAlign w:val="center"/>
          </w:tcPr>
          <w:p w14:paraId="3D311559" w14:textId="77777777" w:rsidR="00F54CAF" w:rsidRPr="00EC17B0" w:rsidRDefault="00F54CAF" w:rsidP="00F54CAF">
            <w:pPr>
              <w:jc w:val="center"/>
              <w:rPr>
                <w:rFonts w:ascii="Gadugi" w:hAnsi="Gadugi"/>
                <w:b/>
                <w:sz w:val="24"/>
                <w:szCs w:val="20"/>
              </w:rPr>
            </w:pPr>
            <w:r w:rsidRPr="00EC17B0">
              <w:rPr>
                <w:rFonts w:ascii="Gadugi" w:hAnsi="Gadugi"/>
                <w:b/>
                <w:sz w:val="24"/>
                <w:szCs w:val="20"/>
              </w:rPr>
              <w:lastRenderedPageBreak/>
              <w:t>Change for Life clubs:</w:t>
            </w:r>
          </w:p>
          <w:p w14:paraId="1F0CC39D" w14:textId="77777777" w:rsidR="00F54CAF" w:rsidRPr="00AA0649" w:rsidRDefault="00F54CAF" w:rsidP="00F54CAF">
            <w:pPr>
              <w:pStyle w:val="ListParagraph"/>
              <w:numPr>
                <w:ilvl w:val="0"/>
                <w:numId w:val="19"/>
              </w:numPr>
              <w:spacing w:after="0" w:line="240" w:lineRule="auto"/>
              <w:rPr>
                <w:rFonts w:ascii="Gadugi" w:hAnsi="Gadugi"/>
                <w:sz w:val="20"/>
                <w:szCs w:val="20"/>
              </w:rPr>
            </w:pPr>
            <w:r w:rsidRPr="00AA0649">
              <w:rPr>
                <w:rFonts w:ascii="Gadugi" w:hAnsi="Gadugi"/>
                <w:sz w:val="20"/>
                <w:szCs w:val="20"/>
              </w:rPr>
              <w:t>Improve physical health and awareness of physical exercise activities</w:t>
            </w:r>
          </w:p>
          <w:p w14:paraId="47B90E10" w14:textId="77777777" w:rsidR="00F54CAF" w:rsidRPr="00AA0649" w:rsidRDefault="00F54CAF" w:rsidP="00F54CAF">
            <w:pPr>
              <w:pStyle w:val="ListParagraph"/>
              <w:numPr>
                <w:ilvl w:val="0"/>
                <w:numId w:val="19"/>
              </w:numPr>
              <w:spacing w:after="0" w:line="240" w:lineRule="auto"/>
              <w:rPr>
                <w:rFonts w:ascii="Gadugi" w:hAnsi="Gadugi"/>
                <w:sz w:val="20"/>
                <w:szCs w:val="20"/>
              </w:rPr>
            </w:pPr>
            <w:r w:rsidRPr="00AA0649">
              <w:rPr>
                <w:rFonts w:ascii="Gadugi" w:hAnsi="Gadugi"/>
                <w:sz w:val="20"/>
                <w:szCs w:val="20"/>
              </w:rPr>
              <w:t>Improve motor skills</w:t>
            </w:r>
          </w:p>
          <w:p w14:paraId="215D6636" w14:textId="77777777" w:rsidR="00F54CAF" w:rsidRPr="00AA0649" w:rsidRDefault="00F54CAF" w:rsidP="00F54CAF">
            <w:pPr>
              <w:pStyle w:val="ListParagraph"/>
              <w:numPr>
                <w:ilvl w:val="0"/>
                <w:numId w:val="19"/>
              </w:numPr>
              <w:spacing w:after="0" w:line="240" w:lineRule="auto"/>
              <w:rPr>
                <w:rFonts w:ascii="Gadugi" w:hAnsi="Gadugi"/>
                <w:sz w:val="20"/>
                <w:szCs w:val="20"/>
              </w:rPr>
            </w:pPr>
            <w:r w:rsidRPr="00AA0649">
              <w:rPr>
                <w:rFonts w:ascii="Gadugi" w:hAnsi="Gadugi"/>
                <w:sz w:val="20"/>
                <w:szCs w:val="20"/>
              </w:rPr>
              <w:t>Improve enthusiasm for sport and physical exercise</w:t>
            </w:r>
          </w:p>
          <w:p w14:paraId="1726FCC3" w14:textId="77777777" w:rsidR="00F54CAF" w:rsidRPr="00AA0649" w:rsidRDefault="00F54CAF" w:rsidP="00F54CAF">
            <w:pPr>
              <w:pStyle w:val="ListParagraph"/>
              <w:numPr>
                <w:ilvl w:val="0"/>
                <w:numId w:val="19"/>
              </w:numPr>
              <w:spacing w:after="0" w:line="240" w:lineRule="auto"/>
              <w:rPr>
                <w:rFonts w:ascii="Gadugi" w:hAnsi="Gadugi"/>
                <w:sz w:val="20"/>
                <w:szCs w:val="20"/>
              </w:rPr>
            </w:pPr>
            <w:r w:rsidRPr="00AA0649">
              <w:rPr>
                <w:rFonts w:ascii="Gadugi" w:hAnsi="Gadugi"/>
                <w:sz w:val="20"/>
                <w:szCs w:val="20"/>
              </w:rPr>
              <w:t>Improve confidence in being physically active</w:t>
            </w:r>
          </w:p>
          <w:p w14:paraId="51B12B71" w14:textId="77777777" w:rsidR="00F54CAF" w:rsidRPr="7EF76B6A" w:rsidRDefault="00F54CAF" w:rsidP="00F54CAF">
            <w:pPr>
              <w:jc w:val="right"/>
              <w:rPr>
                <w:rFonts w:ascii="Gadugi" w:hAnsi="Gadugi"/>
                <w:b/>
                <w:bCs/>
              </w:rPr>
            </w:pPr>
          </w:p>
        </w:tc>
        <w:tc>
          <w:tcPr>
            <w:tcW w:w="2597" w:type="dxa"/>
            <w:vAlign w:val="center"/>
          </w:tcPr>
          <w:p w14:paraId="14DC6D23" w14:textId="43C82F51" w:rsidR="00F54CAF" w:rsidRPr="00AC71C8" w:rsidRDefault="00F54CAF" w:rsidP="00F54CAF">
            <w:pPr>
              <w:jc w:val="center"/>
              <w:rPr>
                <w:rFonts w:ascii="Gadugi" w:hAnsi="Gadugi"/>
              </w:rPr>
            </w:pPr>
            <w:r>
              <w:rPr>
                <w:rFonts w:ascii="Gadugi" w:hAnsi="Gadugi"/>
              </w:rPr>
              <w:t>Busy Bodies – aimed to support children less physically adept then others</w:t>
            </w:r>
          </w:p>
        </w:tc>
        <w:tc>
          <w:tcPr>
            <w:tcW w:w="2551" w:type="dxa"/>
            <w:vAlign w:val="center"/>
          </w:tcPr>
          <w:p w14:paraId="67539E72" w14:textId="3A70EB35" w:rsidR="00F54CAF" w:rsidRPr="00AC71C8" w:rsidRDefault="00F54CAF" w:rsidP="00F54CAF">
            <w:pPr>
              <w:jc w:val="center"/>
              <w:rPr>
                <w:rFonts w:ascii="Gadugi" w:hAnsi="Gadugi"/>
              </w:rPr>
            </w:pPr>
            <w:r>
              <w:rPr>
                <w:rFonts w:ascii="Gadugi" w:hAnsi="Gadugi"/>
              </w:rPr>
              <w:t>Busy Bodies – aimed to support children less physically adept then others</w:t>
            </w:r>
          </w:p>
        </w:tc>
        <w:tc>
          <w:tcPr>
            <w:tcW w:w="2693" w:type="dxa"/>
            <w:vAlign w:val="center"/>
          </w:tcPr>
          <w:p w14:paraId="0DF2673D" w14:textId="30EA7C4E" w:rsidR="00F54CAF" w:rsidRPr="7EF76B6A" w:rsidRDefault="00F54CAF" w:rsidP="00F54CAF">
            <w:pPr>
              <w:jc w:val="center"/>
              <w:rPr>
                <w:rFonts w:ascii="Gadugi" w:hAnsi="Gadugi"/>
              </w:rPr>
            </w:pPr>
            <w:r>
              <w:rPr>
                <w:rFonts w:ascii="Gadugi" w:hAnsi="Gadugi"/>
              </w:rPr>
              <w:t>Additional swimming</w:t>
            </w:r>
          </w:p>
        </w:tc>
        <w:tc>
          <w:tcPr>
            <w:tcW w:w="9839" w:type="dxa"/>
            <w:gridSpan w:val="7"/>
            <w:vAlign w:val="center"/>
          </w:tcPr>
          <w:p w14:paraId="5C6E2B69" w14:textId="6F709128" w:rsidR="00F54CAF" w:rsidRDefault="00F54CAF" w:rsidP="00F54CAF">
            <w:pPr>
              <w:jc w:val="center"/>
              <w:rPr>
                <w:rFonts w:ascii="Gadugi" w:hAnsi="Gadugi"/>
              </w:rPr>
            </w:pPr>
            <w:r>
              <w:rPr>
                <w:rFonts w:ascii="Gadugi" w:hAnsi="Gadugi"/>
              </w:rPr>
              <w:t xml:space="preserve">Sessions targeted at children who are less fit than others to encourage them to find enjoyment in sport and exercise.  Additional </w:t>
            </w:r>
            <w:r w:rsidR="00AA1012">
              <w:rPr>
                <w:rFonts w:ascii="Gadugi" w:hAnsi="Gadugi"/>
              </w:rPr>
              <w:t>swimming.</w:t>
            </w:r>
          </w:p>
          <w:p w14:paraId="1AE2F853" w14:textId="2313A14C" w:rsidR="00F54CAF" w:rsidRPr="7EF76B6A" w:rsidRDefault="00F54CAF" w:rsidP="00F54CAF">
            <w:pPr>
              <w:jc w:val="center"/>
              <w:rPr>
                <w:rFonts w:ascii="Gadugi" w:hAnsi="Gadugi"/>
              </w:rPr>
            </w:pPr>
            <w:r>
              <w:rPr>
                <w:rFonts w:ascii="Gadugi" w:hAnsi="Gadugi"/>
              </w:rPr>
              <w:t>Add in sessions as run.</w:t>
            </w:r>
          </w:p>
        </w:tc>
      </w:tr>
      <w:tr w:rsidR="00F54CAF" w14:paraId="297A41E4" w14:textId="77777777" w:rsidTr="006418B5">
        <w:trPr>
          <w:trHeight w:val="1109"/>
        </w:trPr>
        <w:tc>
          <w:tcPr>
            <w:tcW w:w="4775" w:type="dxa"/>
            <w:gridSpan w:val="2"/>
            <w:tcBorders>
              <w:top w:val="single" w:sz="4" w:space="0" w:color="000000" w:themeColor="text1"/>
              <w:bottom w:val="single" w:sz="4" w:space="0" w:color="000000" w:themeColor="text1"/>
            </w:tcBorders>
            <w:shd w:val="clear" w:color="auto" w:fill="B8E0BF"/>
            <w:vAlign w:val="center"/>
          </w:tcPr>
          <w:p w14:paraId="7F619C60" w14:textId="77777777" w:rsidR="00F54CAF" w:rsidRPr="00EC17B0" w:rsidRDefault="00F54CAF" w:rsidP="00F54CAF">
            <w:pPr>
              <w:jc w:val="center"/>
              <w:rPr>
                <w:rFonts w:ascii="Gadugi" w:hAnsi="Gadugi"/>
                <w:b/>
                <w:sz w:val="24"/>
                <w:szCs w:val="20"/>
              </w:rPr>
            </w:pPr>
            <w:r w:rsidRPr="00EC17B0">
              <w:rPr>
                <w:rFonts w:ascii="Gadugi" w:hAnsi="Gadugi"/>
                <w:b/>
                <w:sz w:val="24"/>
                <w:szCs w:val="20"/>
              </w:rPr>
              <w:t>Sports Clubs:</w:t>
            </w:r>
          </w:p>
          <w:p w14:paraId="5EB91DFD" w14:textId="77777777" w:rsidR="00F54CAF" w:rsidRPr="00EC17B0" w:rsidRDefault="00F54CAF" w:rsidP="00F54CAF">
            <w:pPr>
              <w:pStyle w:val="ListParagraph"/>
              <w:numPr>
                <w:ilvl w:val="0"/>
                <w:numId w:val="18"/>
              </w:numPr>
              <w:spacing w:after="0" w:line="240" w:lineRule="auto"/>
              <w:rPr>
                <w:rFonts w:ascii="Gadugi" w:hAnsi="Gadugi"/>
                <w:szCs w:val="20"/>
              </w:rPr>
            </w:pPr>
            <w:r w:rsidRPr="00EC17B0">
              <w:rPr>
                <w:rFonts w:ascii="Gadugi" w:hAnsi="Gadugi"/>
                <w:szCs w:val="20"/>
              </w:rPr>
              <w:t>Develop skills and increase opportunities</w:t>
            </w:r>
          </w:p>
          <w:p w14:paraId="7EC04A59" w14:textId="77777777" w:rsidR="00F54CAF" w:rsidRPr="00EC17B0" w:rsidRDefault="00F54CAF" w:rsidP="00F54CAF">
            <w:pPr>
              <w:pStyle w:val="ListParagraph"/>
              <w:numPr>
                <w:ilvl w:val="0"/>
                <w:numId w:val="18"/>
              </w:numPr>
              <w:spacing w:after="0" w:line="240" w:lineRule="auto"/>
              <w:rPr>
                <w:rFonts w:ascii="Gadugi" w:hAnsi="Gadugi"/>
                <w:szCs w:val="20"/>
              </w:rPr>
            </w:pPr>
            <w:r w:rsidRPr="00EC17B0">
              <w:rPr>
                <w:rFonts w:ascii="Gadugi" w:hAnsi="Gadugi"/>
                <w:szCs w:val="20"/>
              </w:rPr>
              <w:t>Develop competitive spirit</w:t>
            </w:r>
          </w:p>
          <w:p w14:paraId="31F13790" w14:textId="77777777" w:rsidR="00F54CAF" w:rsidRPr="00EC17B0" w:rsidRDefault="00F54CAF" w:rsidP="00F54CAF">
            <w:pPr>
              <w:pStyle w:val="ListParagraph"/>
              <w:numPr>
                <w:ilvl w:val="0"/>
                <w:numId w:val="18"/>
              </w:numPr>
              <w:spacing w:after="0" w:line="240" w:lineRule="auto"/>
              <w:rPr>
                <w:rFonts w:ascii="Gadugi" w:hAnsi="Gadugi"/>
                <w:szCs w:val="20"/>
              </w:rPr>
            </w:pPr>
            <w:r w:rsidRPr="00EC17B0">
              <w:rPr>
                <w:rFonts w:ascii="Gadugi" w:hAnsi="Gadugi"/>
                <w:szCs w:val="20"/>
              </w:rPr>
              <w:t>Improve confidence and relationships</w:t>
            </w:r>
          </w:p>
          <w:p w14:paraId="0DED5347" w14:textId="77777777" w:rsidR="00F54CAF" w:rsidRPr="00EC17B0" w:rsidRDefault="00F54CAF" w:rsidP="00F54CAF">
            <w:pPr>
              <w:pStyle w:val="ListParagraph"/>
              <w:numPr>
                <w:ilvl w:val="0"/>
                <w:numId w:val="18"/>
              </w:numPr>
              <w:spacing w:after="0" w:line="240" w:lineRule="auto"/>
              <w:rPr>
                <w:rFonts w:ascii="Gadugi" w:hAnsi="Gadugi"/>
                <w:szCs w:val="20"/>
              </w:rPr>
            </w:pPr>
            <w:r w:rsidRPr="00EC17B0">
              <w:rPr>
                <w:rFonts w:ascii="Gadugi" w:hAnsi="Gadugi"/>
                <w:szCs w:val="20"/>
              </w:rPr>
              <w:t>Develop empathy and self-challenge</w:t>
            </w:r>
          </w:p>
          <w:p w14:paraId="3243EBC6" w14:textId="77777777" w:rsidR="00F54CAF" w:rsidRPr="00EC17B0" w:rsidRDefault="00F54CAF" w:rsidP="00F54CAF">
            <w:pPr>
              <w:pStyle w:val="ListParagraph"/>
              <w:numPr>
                <w:ilvl w:val="0"/>
                <w:numId w:val="18"/>
              </w:numPr>
              <w:spacing w:after="0" w:line="240" w:lineRule="auto"/>
              <w:rPr>
                <w:rFonts w:ascii="Gadugi" w:hAnsi="Gadugi"/>
                <w:b/>
                <w:bCs/>
              </w:rPr>
            </w:pPr>
            <w:r w:rsidRPr="00EC17B0">
              <w:rPr>
                <w:rFonts w:ascii="Gadugi" w:hAnsi="Gadugi"/>
                <w:szCs w:val="20"/>
              </w:rPr>
              <w:t>Improve pupil interactions and team work</w:t>
            </w:r>
          </w:p>
          <w:p w14:paraId="33ABEFF7" w14:textId="430F051C" w:rsidR="00F54CAF" w:rsidRPr="00EC17B0" w:rsidRDefault="00F54CAF" w:rsidP="00F54CAF">
            <w:pPr>
              <w:pStyle w:val="ListParagraph"/>
              <w:numPr>
                <w:ilvl w:val="0"/>
                <w:numId w:val="18"/>
              </w:numPr>
              <w:spacing w:after="0" w:line="240" w:lineRule="auto"/>
              <w:rPr>
                <w:rFonts w:ascii="Gadugi" w:hAnsi="Gadugi"/>
                <w:b/>
                <w:bCs/>
              </w:rPr>
            </w:pPr>
            <w:r w:rsidRPr="00EC17B0">
              <w:rPr>
                <w:rFonts w:ascii="Gadugi" w:hAnsi="Gadugi"/>
                <w:szCs w:val="20"/>
              </w:rPr>
              <w:t>Improve resilience</w:t>
            </w:r>
          </w:p>
        </w:tc>
        <w:tc>
          <w:tcPr>
            <w:tcW w:w="2597" w:type="dxa"/>
            <w:vAlign w:val="center"/>
          </w:tcPr>
          <w:p w14:paraId="6621B357" w14:textId="77777777" w:rsidR="00F54CAF" w:rsidRPr="00AC71C8" w:rsidRDefault="00F54CAF" w:rsidP="00F54CAF">
            <w:pPr>
              <w:jc w:val="center"/>
              <w:rPr>
                <w:rFonts w:ascii="Gadugi" w:hAnsi="Gadugi"/>
              </w:rPr>
            </w:pPr>
          </w:p>
        </w:tc>
        <w:tc>
          <w:tcPr>
            <w:tcW w:w="2551" w:type="dxa"/>
            <w:vAlign w:val="center"/>
          </w:tcPr>
          <w:p w14:paraId="35E9FDED" w14:textId="77777777" w:rsidR="00F54CAF" w:rsidRPr="00AC71C8" w:rsidRDefault="00F54CAF" w:rsidP="00F54CAF">
            <w:pPr>
              <w:jc w:val="center"/>
              <w:rPr>
                <w:rFonts w:ascii="Gadugi" w:hAnsi="Gadugi"/>
              </w:rPr>
            </w:pPr>
          </w:p>
        </w:tc>
        <w:tc>
          <w:tcPr>
            <w:tcW w:w="2693" w:type="dxa"/>
            <w:vAlign w:val="center"/>
          </w:tcPr>
          <w:p w14:paraId="6CBF4775" w14:textId="77777777" w:rsidR="00F54CAF" w:rsidRPr="7EF76B6A" w:rsidRDefault="00F54CAF" w:rsidP="00F54CAF">
            <w:pPr>
              <w:jc w:val="center"/>
              <w:rPr>
                <w:rFonts w:ascii="Gadugi" w:hAnsi="Gadugi"/>
              </w:rPr>
            </w:pPr>
          </w:p>
        </w:tc>
        <w:tc>
          <w:tcPr>
            <w:tcW w:w="2548" w:type="dxa"/>
            <w:gridSpan w:val="2"/>
            <w:vAlign w:val="center"/>
          </w:tcPr>
          <w:p w14:paraId="012555F5" w14:textId="1F179226" w:rsidR="00F54CAF" w:rsidRPr="7EF76B6A" w:rsidRDefault="00F54CAF" w:rsidP="00F54CAF">
            <w:pPr>
              <w:jc w:val="center"/>
              <w:rPr>
                <w:rFonts w:ascii="Gadugi" w:hAnsi="Gadugi"/>
              </w:rPr>
            </w:pPr>
            <w:r w:rsidRPr="00B317EC">
              <w:rPr>
                <w:rFonts w:ascii="Gadugi" w:hAnsi="Gadugi"/>
                <w:b/>
                <w:color w:val="FF0000"/>
                <w:sz w:val="28"/>
              </w:rPr>
              <w:t>ADD AS GO THROUGH YEAR</w:t>
            </w:r>
          </w:p>
        </w:tc>
        <w:tc>
          <w:tcPr>
            <w:tcW w:w="2525" w:type="dxa"/>
            <w:gridSpan w:val="2"/>
            <w:vAlign w:val="center"/>
          </w:tcPr>
          <w:p w14:paraId="105F54A0" w14:textId="77777777" w:rsidR="00F54CAF" w:rsidRPr="7EF76B6A" w:rsidRDefault="00F54CAF" w:rsidP="00F54CAF">
            <w:pPr>
              <w:jc w:val="center"/>
              <w:rPr>
                <w:rFonts w:ascii="Gadugi" w:hAnsi="Gadugi"/>
              </w:rPr>
            </w:pPr>
          </w:p>
        </w:tc>
        <w:tc>
          <w:tcPr>
            <w:tcW w:w="2354" w:type="dxa"/>
            <w:gridSpan w:val="2"/>
            <w:vAlign w:val="center"/>
          </w:tcPr>
          <w:p w14:paraId="343E2F94" w14:textId="77777777" w:rsidR="00F54CAF" w:rsidRPr="7EF76B6A" w:rsidRDefault="00F54CAF" w:rsidP="00F54CAF">
            <w:pPr>
              <w:jc w:val="center"/>
              <w:rPr>
                <w:rFonts w:ascii="Gadugi" w:hAnsi="Gadugi"/>
              </w:rPr>
            </w:pPr>
          </w:p>
        </w:tc>
        <w:tc>
          <w:tcPr>
            <w:tcW w:w="2412" w:type="dxa"/>
            <w:vAlign w:val="center"/>
          </w:tcPr>
          <w:p w14:paraId="50B4219C" w14:textId="77777777" w:rsidR="00F54CAF" w:rsidRPr="7EF76B6A" w:rsidRDefault="00F54CAF" w:rsidP="00F54CAF">
            <w:pPr>
              <w:jc w:val="center"/>
              <w:rPr>
                <w:rFonts w:ascii="Gadugi" w:hAnsi="Gadugi"/>
              </w:rPr>
            </w:pPr>
          </w:p>
        </w:tc>
      </w:tr>
      <w:tr w:rsidR="00F54CAF" w14:paraId="51DCC2B0" w14:textId="77777777" w:rsidTr="00112602">
        <w:trPr>
          <w:trHeight w:val="1109"/>
        </w:trPr>
        <w:tc>
          <w:tcPr>
            <w:tcW w:w="4775" w:type="dxa"/>
            <w:gridSpan w:val="2"/>
            <w:tcBorders>
              <w:top w:val="single" w:sz="4" w:space="0" w:color="000000" w:themeColor="text1"/>
              <w:bottom w:val="single" w:sz="4" w:space="0" w:color="000000" w:themeColor="text1"/>
            </w:tcBorders>
            <w:shd w:val="clear" w:color="auto" w:fill="70AD47" w:themeFill="accent6"/>
            <w:vAlign w:val="center"/>
          </w:tcPr>
          <w:p w14:paraId="08406C49" w14:textId="07A250A3" w:rsidR="00F54CAF" w:rsidRDefault="00F54CAF" w:rsidP="00F54CAF">
            <w:pPr>
              <w:jc w:val="center"/>
              <w:rPr>
                <w:noProof/>
              </w:rPr>
            </w:pPr>
          </w:p>
          <w:p w14:paraId="7B750AC5" w14:textId="7FC7DA82" w:rsidR="00F54CAF" w:rsidRPr="009F7E66" w:rsidRDefault="00F54CAF" w:rsidP="00F54CAF">
            <w:pPr>
              <w:jc w:val="center"/>
              <w:rPr>
                <w:rFonts w:ascii="Gadugi" w:hAnsi="Gadugi"/>
                <w:b/>
                <w:bCs/>
                <w:sz w:val="24"/>
              </w:rPr>
            </w:pPr>
            <w:r>
              <w:rPr>
                <w:rFonts w:ascii="Gadugi" w:hAnsi="Gadugi"/>
                <w:b/>
                <w:bCs/>
                <w:sz w:val="24"/>
              </w:rPr>
              <w:t>PE Coach</w:t>
            </w:r>
            <w:r w:rsidRPr="009F7E66">
              <w:rPr>
                <w:rFonts w:ascii="Gadugi" w:hAnsi="Gadugi"/>
                <w:b/>
                <w:bCs/>
                <w:sz w:val="24"/>
              </w:rPr>
              <w:t xml:space="preserve"> Stars:</w:t>
            </w:r>
          </w:p>
          <w:p w14:paraId="75EF698E" w14:textId="6AB8D666" w:rsidR="00F54CAF" w:rsidRPr="009F7E66" w:rsidRDefault="00F54CAF" w:rsidP="00F54CAF">
            <w:pPr>
              <w:pStyle w:val="ListParagraph"/>
              <w:numPr>
                <w:ilvl w:val="0"/>
                <w:numId w:val="29"/>
              </w:numPr>
              <w:spacing w:after="0" w:line="240" w:lineRule="auto"/>
              <w:rPr>
                <w:rFonts w:ascii="Gadugi" w:hAnsi="Gadugi"/>
                <w:b/>
                <w:bCs/>
              </w:rPr>
            </w:pPr>
            <w:r>
              <w:rPr>
                <w:rFonts w:ascii="Gadugi" w:hAnsi="Gadugi"/>
                <w:szCs w:val="20"/>
              </w:rPr>
              <w:t>I</w:t>
            </w:r>
            <w:r w:rsidRPr="009F7E66">
              <w:rPr>
                <w:rFonts w:ascii="Gadugi" w:hAnsi="Gadugi"/>
                <w:szCs w:val="20"/>
              </w:rPr>
              <w:t>mprove physical health and fitness</w:t>
            </w:r>
          </w:p>
          <w:p w14:paraId="7CB15FBF" w14:textId="0DDCBBF7" w:rsidR="00F54CAF" w:rsidRPr="009F7E66" w:rsidRDefault="00F54CAF" w:rsidP="00F54CAF">
            <w:pPr>
              <w:pStyle w:val="ListParagraph"/>
              <w:numPr>
                <w:ilvl w:val="0"/>
                <w:numId w:val="16"/>
              </w:numPr>
              <w:spacing w:after="0" w:line="240" w:lineRule="auto"/>
              <w:rPr>
                <w:rFonts w:ascii="Gadugi" w:hAnsi="Gadugi"/>
                <w:szCs w:val="20"/>
              </w:rPr>
            </w:pPr>
            <w:r w:rsidRPr="009F7E66">
              <w:rPr>
                <w:rFonts w:ascii="Gadugi" w:hAnsi="Gadugi"/>
                <w:szCs w:val="20"/>
              </w:rPr>
              <w:t>Improve understanding of importance of exercise</w:t>
            </w:r>
          </w:p>
          <w:p w14:paraId="3BB329A2" w14:textId="2C82E5EE" w:rsidR="00F54CAF" w:rsidRPr="009F7E66" w:rsidRDefault="00F54CAF" w:rsidP="00F54CAF">
            <w:pPr>
              <w:pStyle w:val="ListParagraph"/>
              <w:numPr>
                <w:ilvl w:val="0"/>
                <w:numId w:val="16"/>
              </w:numPr>
              <w:spacing w:after="0" w:line="240" w:lineRule="auto"/>
              <w:rPr>
                <w:rFonts w:ascii="Gadugi" w:hAnsi="Gadugi"/>
                <w:szCs w:val="20"/>
              </w:rPr>
            </w:pPr>
            <w:r w:rsidRPr="009F7E66">
              <w:rPr>
                <w:rFonts w:ascii="Gadugi" w:hAnsi="Gadugi"/>
                <w:szCs w:val="20"/>
              </w:rPr>
              <w:t>Develop collaboration skills through group performances</w:t>
            </w:r>
          </w:p>
          <w:p w14:paraId="63510072" w14:textId="6FE0AFAE" w:rsidR="00F54CAF" w:rsidRPr="009F7E66" w:rsidRDefault="00F54CAF" w:rsidP="00F54CAF">
            <w:pPr>
              <w:pStyle w:val="ListParagraph"/>
              <w:numPr>
                <w:ilvl w:val="0"/>
                <w:numId w:val="16"/>
              </w:numPr>
              <w:spacing w:after="0" w:line="240" w:lineRule="auto"/>
              <w:rPr>
                <w:rFonts w:ascii="Gadugi" w:hAnsi="Gadugi"/>
                <w:szCs w:val="20"/>
              </w:rPr>
            </w:pPr>
            <w:r w:rsidRPr="009F7E66">
              <w:rPr>
                <w:rFonts w:ascii="Gadugi" w:hAnsi="Gadugi"/>
                <w:szCs w:val="20"/>
              </w:rPr>
              <w:t>Improve understanding of a wide range of physical activities in addition to games</w:t>
            </w:r>
          </w:p>
          <w:p w14:paraId="358AF207" w14:textId="311699E0" w:rsidR="00F54CAF" w:rsidRPr="009F7E66" w:rsidRDefault="00F54CAF" w:rsidP="00F54CAF">
            <w:pPr>
              <w:pStyle w:val="ListParagraph"/>
              <w:numPr>
                <w:ilvl w:val="0"/>
                <w:numId w:val="16"/>
              </w:numPr>
              <w:spacing w:after="0" w:line="240" w:lineRule="auto"/>
              <w:rPr>
                <w:rFonts w:ascii="Gadugi" w:hAnsi="Gadugi"/>
                <w:szCs w:val="20"/>
              </w:rPr>
            </w:pPr>
            <w:r w:rsidRPr="009F7E66">
              <w:rPr>
                <w:rFonts w:ascii="Gadugi" w:hAnsi="Gadugi"/>
                <w:szCs w:val="20"/>
              </w:rPr>
              <w:t>Improve motor skills and co-ordination</w:t>
            </w:r>
          </w:p>
          <w:p w14:paraId="44FBB9F8" w14:textId="77777777" w:rsidR="00F54CAF" w:rsidRDefault="00F54CAF" w:rsidP="00F54CAF">
            <w:pPr>
              <w:jc w:val="right"/>
              <w:rPr>
                <w:rFonts w:ascii="Gadugi" w:hAnsi="Gadugi"/>
                <w:b/>
                <w:bCs/>
              </w:rPr>
            </w:pPr>
          </w:p>
          <w:p w14:paraId="77759F1F" w14:textId="4CB7DF3B" w:rsidR="00F54CAF" w:rsidRDefault="00F54CAF" w:rsidP="00F54CAF">
            <w:pPr>
              <w:jc w:val="right"/>
              <w:rPr>
                <w:rFonts w:ascii="Gadugi" w:hAnsi="Gadugi"/>
                <w:b/>
                <w:bCs/>
              </w:rPr>
            </w:pPr>
            <w:r w:rsidRPr="7EF76B6A">
              <w:rPr>
                <w:rFonts w:ascii="Gadugi" w:hAnsi="Gadugi"/>
                <w:b/>
                <w:bCs/>
              </w:rPr>
              <w:t xml:space="preserve"> </w:t>
            </w:r>
          </w:p>
        </w:tc>
        <w:tc>
          <w:tcPr>
            <w:tcW w:w="2597" w:type="dxa"/>
          </w:tcPr>
          <w:p w14:paraId="7666652A" w14:textId="77777777" w:rsidR="00F54CAF" w:rsidRPr="00AC71C8" w:rsidRDefault="00F54CAF" w:rsidP="00F54CAF">
            <w:pPr>
              <w:jc w:val="center"/>
              <w:rPr>
                <w:rFonts w:ascii="Gadugi" w:hAnsi="Gadugi"/>
              </w:rPr>
            </w:pPr>
          </w:p>
        </w:tc>
        <w:tc>
          <w:tcPr>
            <w:tcW w:w="2551" w:type="dxa"/>
          </w:tcPr>
          <w:p w14:paraId="5143F4AB" w14:textId="5D7076B3" w:rsidR="00F54CAF" w:rsidRPr="00AC71C8" w:rsidRDefault="00F54CAF" w:rsidP="00F54CAF">
            <w:pPr>
              <w:jc w:val="center"/>
              <w:rPr>
                <w:rFonts w:ascii="Gadugi" w:hAnsi="Gadugi"/>
              </w:rPr>
            </w:pPr>
          </w:p>
        </w:tc>
        <w:tc>
          <w:tcPr>
            <w:tcW w:w="2693" w:type="dxa"/>
          </w:tcPr>
          <w:p w14:paraId="370E1A11" w14:textId="3ADA606F" w:rsidR="00F54CAF" w:rsidRPr="00AC71C8" w:rsidRDefault="00F54CAF" w:rsidP="00F54CAF">
            <w:pPr>
              <w:jc w:val="center"/>
              <w:rPr>
                <w:rFonts w:ascii="Gadugi" w:hAnsi="Gadugi"/>
              </w:rPr>
            </w:pPr>
            <w:r w:rsidRPr="7EF76B6A">
              <w:rPr>
                <w:rFonts w:ascii="Gadugi" w:hAnsi="Gadugi"/>
              </w:rPr>
              <w:t>Coach supports PE lessons</w:t>
            </w:r>
          </w:p>
        </w:tc>
        <w:tc>
          <w:tcPr>
            <w:tcW w:w="2548" w:type="dxa"/>
            <w:gridSpan w:val="2"/>
          </w:tcPr>
          <w:p w14:paraId="330ABEC4" w14:textId="4716F61E" w:rsidR="00F54CAF" w:rsidRPr="00AC71C8" w:rsidRDefault="00F54CAF" w:rsidP="00F54CAF">
            <w:pPr>
              <w:jc w:val="center"/>
              <w:rPr>
                <w:rFonts w:ascii="Gadugi" w:hAnsi="Gadugi"/>
              </w:rPr>
            </w:pPr>
            <w:r w:rsidRPr="7EF76B6A">
              <w:rPr>
                <w:rFonts w:ascii="Gadugi" w:hAnsi="Gadugi"/>
              </w:rPr>
              <w:t>Coach supports PE lessons</w:t>
            </w:r>
          </w:p>
        </w:tc>
        <w:tc>
          <w:tcPr>
            <w:tcW w:w="2525" w:type="dxa"/>
            <w:gridSpan w:val="2"/>
          </w:tcPr>
          <w:p w14:paraId="3E452EB5" w14:textId="0661C654" w:rsidR="00F54CAF" w:rsidRPr="00AC71C8" w:rsidRDefault="00F54CAF" w:rsidP="00F54CAF">
            <w:pPr>
              <w:jc w:val="center"/>
              <w:rPr>
                <w:rFonts w:ascii="Gadugi" w:hAnsi="Gadugi"/>
              </w:rPr>
            </w:pPr>
            <w:r w:rsidRPr="7EF76B6A">
              <w:rPr>
                <w:rFonts w:ascii="Gadugi" w:hAnsi="Gadugi"/>
              </w:rPr>
              <w:t>Coach supports PE lessons</w:t>
            </w:r>
          </w:p>
        </w:tc>
        <w:tc>
          <w:tcPr>
            <w:tcW w:w="2354" w:type="dxa"/>
            <w:gridSpan w:val="2"/>
          </w:tcPr>
          <w:p w14:paraId="7F1DB6DC" w14:textId="700234FE" w:rsidR="00F54CAF" w:rsidRPr="00AC71C8" w:rsidRDefault="00F54CAF" w:rsidP="00F54CAF">
            <w:pPr>
              <w:jc w:val="center"/>
              <w:rPr>
                <w:rFonts w:ascii="Gadugi" w:hAnsi="Gadugi"/>
              </w:rPr>
            </w:pPr>
            <w:r w:rsidRPr="7EF76B6A">
              <w:rPr>
                <w:rFonts w:ascii="Gadugi" w:hAnsi="Gadugi"/>
              </w:rPr>
              <w:t>Coach supports PE lessons</w:t>
            </w:r>
          </w:p>
        </w:tc>
        <w:tc>
          <w:tcPr>
            <w:tcW w:w="2412" w:type="dxa"/>
          </w:tcPr>
          <w:p w14:paraId="31FCFF59" w14:textId="1FB7E21F" w:rsidR="00F54CAF" w:rsidRPr="00AC71C8" w:rsidRDefault="00F54CAF" w:rsidP="00F54CAF">
            <w:pPr>
              <w:jc w:val="center"/>
              <w:rPr>
                <w:rFonts w:ascii="Gadugi" w:hAnsi="Gadugi"/>
              </w:rPr>
            </w:pPr>
            <w:r w:rsidRPr="7EF76B6A">
              <w:rPr>
                <w:rFonts w:ascii="Gadugi" w:hAnsi="Gadugi"/>
              </w:rPr>
              <w:t>Coach supports PE lessons</w:t>
            </w:r>
          </w:p>
        </w:tc>
      </w:tr>
      <w:tr w:rsidR="00F54CAF" w14:paraId="6B4FD165" w14:textId="77777777" w:rsidTr="006418B5">
        <w:trPr>
          <w:trHeight w:val="1109"/>
        </w:trPr>
        <w:tc>
          <w:tcPr>
            <w:tcW w:w="4775" w:type="dxa"/>
            <w:gridSpan w:val="2"/>
            <w:tcBorders>
              <w:top w:val="single" w:sz="4" w:space="0" w:color="000000" w:themeColor="text1"/>
              <w:bottom w:val="single" w:sz="4" w:space="0" w:color="000000" w:themeColor="text1"/>
            </w:tcBorders>
            <w:shd w:val="clear" w:color="auto" w:fill="92F8CC"/>
            <w:vAlign w:val="center"/>
          </w:tcPr>
          <w:p w14:paraId="0BF36D5A" w14:textId="77777777" w:rsidR="00F54CAF" w:rsidRDefault="00F54CAF" w:rsidP="00F54CAF">
            <w:pPr>
              <w:jc w:val="center"/>
              <w:rPr>
                <w:noProof/>
              </w:rPr>
            </w:pPr>
            <w:r>
              <w:rPr>
                <w:noProof/>
              </w:rPr>
              <w:drawing>
                <wp:anchor distT="0" distB="0" distL="114300" distR="114300" simplePos="0" relativeHeight="251715584" behindDoc="1" locked="0" layoutInCell="1" allowOverlap="1" wp14:anchorId="1146AFF0" wp14:editId="04728C16">
                  <wp:simplePos x="0" y="0"/>
                  <wp:positionH relativeFrom="column">
                    <wp:posOffset>2396490</wp:posOffset>
                  </wp:positionH>
                  <wp:positionV relativeFrom="paragraph">
                    <wp:posOffset>73025</wp:posOffset>
                  </wp:positionV>
                  <wp:extent cx="285750" cy="329565"/>
                  <wp:effectExtent l="0" t="0" r="0" b="0"/>
                  <wp:wrapTight wrapText="bothSides">
                    <wp:wrapPolygon edited="0">
                      <wp:start x="1440" y="0"/>
                      <wp:lineTo x="0" y="6243"/>
                      <wp:lineTo x="0" y="16231"/>
                      <wp:lineTo x="10080" y="19977"/>
                      <wp:lineTo x="18720" y="19977"/>
                      <wp:lineTo x="20160" y="17480"/>
                      <wp:lineTo x="20160" y="14983"/>
                      <wp:lineTo x="14400" y="0"/>
                      <wp:lineTo x="1440" y="0"/>
                    </wp:wrapPolygon>
                  </wp:wrapTight>
                  <wp:docPr id="22" name="Picture 22" descr="https://symbols.widgitonline.com/widgit/col/133x93/bycc/English_UK/walk/NOUN/Sg/30230013320000000.sym.png?showPlurals=0&amp;showPronouns=0&amp;showDemonstratives=0&amp;showImperatives=0&amp;skinTone=4&amp;varyGroupSkinTon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symbols.widgitonline.com/widgit/col/133x93/bycc/English_UK/walk/NOUN/Sg/30230013320000000.sym.png?showPlurals=0&amp;showPronouns=0&amp;showDemonstratives=0&amp;showImperatives=0&amp;skinTone=4&amp;varyGroupSkinTones=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5750" cy="3295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4083898" w14:textId="55893642" w:rsidR="00F54CAF" w:rsidRDefault="00F54CAF" w:rsidP="00F54CAF">
            <w:pPr>
              <w:jc w:val="center"/>
              <w:rPr>
                <w:rFonts w:ascii="Gadugi" w:hAnsi="Gadugi"/>
                <w:b/>
              </w:rPr>
            </w:pPr>
            <w:r w:rsidRPr="009F7E66">
              <w:rPr>
                <w:rFonts w:ascii="Gadugi" w:hAnsi="Gadugi"/>
                <w:b/>
                <w:sz w:val="24"/>
              </w:rPr>
              <w:t>Active Travel</w:t>
            </w:r>
          </w:p>
        </w:tc>
        <w:tc>
          <w:tcPr>
            <w:tcW w:w="17680" w:type="dxa"/>
            <w:gridSpan w:val="10"/>
            <w:shd w:val="clear" w:color="auto" w:fill="92F8CC"/>
            <w:vAlign w:val="center"/>
          </w:tcPr>
          <w:p w14:paraId="2010DEC3" w14:textId="22B8F7DE" w:rsidR="00F54CAF" w:rsidRDefault="00F54CAF" w:rsidP="00F54CAF">
            <w:pPr>
              <w:jc w:val="center"/>
              <w:rPr>
                <w:rFonts w:ascii="Gadugi" w:hAnsi="Gadugi"/>
              </w:rPr>
            </w:pPr>
            <w:r>
              <w:rPr>
                <w:rFonts w:ascii="Gadugi" w:hAnsi="Gadugi"/>
              </w:rPr>
              <w:t xml:space="preserve">19 </w:t>
            </w:r>
            <w:proofErr w:type="spellStart"/>
            <w:r w:rsidR="00AA1012">
              <w:rPr>
                <w:rFonts w:ascii="Gadugi" w:hAnsi="Gadugi"/>
              </w:rPr>
              <w:t>th</w:t>
            </w:r>
            <w:proofErr w:type="spellEnd"/>
            <w:r w:rsidR="00AA1012">
              <w:rPr>
                <w:rFonts w:ascii="Gadugi" w:hAnsi="Gadugi"/>
              </w:rPr>
              <w:t xml:space="preserve"> May</w:t>
            </w:r>
          </w:p>
          <w:p w14:paraId="31F05092" w14:textId="12AA0866" w:rsidR="00F54CAF" w:rsidRPr="00AC71C8" w:rsidRDefault="00F54CAF" w:rsidP="00F54CAF">
            <w:pPr>
              <w:jc w:val="center"/>
              <w:rPr>
                <w:rFonts w:ascii="Gadugi" w:hAnsi="Gadugi"/>
              </w:rPr>
            </w:pPr>
            <w:r>
              <w:rPr>
                <w:rFonts w:ascii="Gadugi" w:hAnsi="Gadugi"/>
              </w:rPr>
              <w:t>Walk to school Week</w:t>
            </w:r>
          </w:p>
        </w:tc>
      </w:tr>
      <w:tr w:rsidR="00F54CAF" w14:paraId="76EF165B" w14:textId="77777777" w:rsidTr="006418B5">
        <w:trPr>
          <w:trHeight w:val="1109"/>
        </w:trPr>
        <w:tc>
          <w:tcPr>
            <w:tcW w:w="22455" w:type="dxa"/>
            <w:gridSpan w:val="12"/>
            <w:tcBorders>
              <w:top w:val="single" w:sz="4" w:space="0" w:color="000000" w:themeColor="text1"/>
              <w:bottom w:val="single" w:sz="4" w:space="0" w:color="000000" w:themeColor="text1"/>
            </w:tcBorders>
            <w:shd w:val="clear" w:color="auto" w:fill="FF0000"/>
            <w:vAlign w:val="center"/>
          </w:tcPr>
          <w:p w14:paraId="711414C7" w14:textId="398818E6" w:rsidR="00F54CAF" w:rsidRPr="009F7E66" w:rsidRDefault="00F54CAF" w:rsidP="00F54CAF">
            <w:pPr>
              <w:jc w:val="center"/>
              <w:rPr>
                <w:rFonts w:ascii="Gadugi" w:hAnsi="Gadugi"/>
                <w:b/>
                <w:bCs/>
              </w:rPr>
            </w:pPr>
            <w:bookmarkStart w:id="0" w:name="_Hlk173750556"/>
            <w:r w:rsidRPr="006418B5">
              <w:rPr>
                <w:rFonts w:ascii="Gadugi" w:hAnsi="Gadugi"/>
                <w:b/>
                <w:bCs/>
                <w:sz w:val="40"/>
              </w:rPr>
              <w:t>Language enrichment</w:t>
            </w:r>
          </w:p>
        </w:tc>
      </w:tr>
      <w:tr w:rsidR="00F54CAF" w14:paraId="1860F2FA" w14:textId="77777777" w:rsidTr="00A3277C">
        <w:trPr>
          <w:trHeight w:val="1109"/>
        </w:trPr>
        <w:tc>
          <w:tcPr>
            <w:tcW w:w="4775" w:type="dxa"/>
            <w:gridSpan w:val="2"/>
            <w:tcBorders>
              <w:top w:val="single" w:sz="4" w:space="0" w:color="000000" w:themeColor="text1"/>
              <w:bottom w:val="single" w:sz="4" w:space="0" w:color="000000" w:themeColor="text1"/>
            </w:tcBorders>
            <w:shd w:val="clear" w:color="auto" w:fill="FF9F89"/>
            <w:vAlign w:val="center"/>
          </w:tcPr>
          <w:p w14:paraId="44F02EE6" w14:textId="77777777" w:rsidR="00F54CAF" w:rsidRPr="009F7E66" w:rsidRDefault="00F54CAF" w:rsidP="00F54CAF">
            <w:pPr>
              <w:jc w:val="center"/>
              <w:rPr>
                <w:rFonts w:ascii="Gadugi" w:hAnsi="Gadugi"/>
                <w:b/>
                <w:sz w:val="24"/>
                <w:szCs w:val="20"/>
              </w:rPr>
            </w:pPr>
            <w:bookmarkStart w:id="1" w:name="_Hlk173750656"/>
            <w:bookmarkEnd w:id="0"/>
            <w:r w:rsidRPr="009F7E66">
              <w:rPr>
                <w:rFonts w:ascii="Gadugi" w:hAnsi="Gadugi"/>
                <w:b/>
                <w:sz w:val="24"/>
                <w:szCs w:val="20"/>
              </w:rPr>
              <w:t>Specialist Language Teacher:</w:t>
            </w:r>
          </w:p>
          <w:p w14:paraId="4D440AB1" w14:textId="77777777" w:rsidR="00F54CAF" w:rsidRPr="009F7E66" w:rsidRDefault="00F54CAF" w:rsidP="00F54CAF">
            <w:pPr>
              <w:pStyle w:val="ListParagraph"/>
              <w:numPr>
                <w:ilvl w:val="0"/>
                <w:numId w:val="20"/>
              </w:numPr>
              <w:spacing w:after="0" w:line="240" w:lineRule="auto"/>
              <w:rPr>
                <w:rFonts w:ascii="Gadugi" w:hAnsi="Gadugi"/>
                <w:szCs w:val="20"/>
              </w:rPr>
            </w:pPr>
            <w:r w:rsidRPr="009F7E66">
              <w:rPr>
                <w:rFonts w:ascii="Gadugi" w:hAnsi="Gadugi"/>
                <w:szCs w:val="20"/>
              </w:rPr>
              <w:t>Improve understanding of importance of languages</w:t>
            </w:r>
          </w:p>
          <w:p w14:paraId="465AF9AC" w14:textId="77777777" w:rsidR="00F54CAF" w:rsidRPr="009F7E66" w:rsidRDefault="00F54CAF" w:rsidP="00F54CAF">
            <w:pPr>
              <w:pStyle w:val="ListParagraph"/>
              <w:numPr>
                <w:ilvl w:val="0"/>
                <w:numId w:val="20"/>
              </w:numPr>
              <w:spacing w:after="0" w:line="240" w:lineRule="auto"/>
              <w:rPr>
                <w:rFonts w:ascii="Gadugi" w:hAnsi="Gadugi"/>
                <w:szCs w:val="20"/>
              </w:rPr>
            </w:pPr>
            <w:r w:rsidRPr="009F7E66">
              <w:rPr>
                <w:rFonts w:ascii="Gadugi" w:hAnsi="Gadugi"/>
                <w:szCs w:val="20"/>
              </w:rPr>
              <w:t>Increase awareness of opportunities languages bring</w:t>
            </w:r>
          </w:p>
          <w:p w14:paraId="2B291F5E" w14:textId="77777777" w:rsidR="00F54CAF" w:rsidRPr="009F7E66" w:rsidRDefault="00F54CAF" w:rsidP="00F54CAF">
            <w:pPr>
              <w:pStyle w:val="ListParagraph"/>
              <w:numPr>
                <w:ilvl w:val="0"/>
                <w:numId w:val="20"/>
              </w:numPr>
              <w:spacing w:after="0" w:line="240" w:lineRule="auto"/>
              <w:rPr>
                <w:rFonts w:ascii="Gadugi" w:hAnsi="Gadugi"/>
                <w:szCs w:val="20"/>
              </w:rPr>
            </w:pPr>
            <w:r w:rsidRPr="009F7E66">
              <w:rPr>
                <w:rFonts w:ascii="Gadugi" w:hAnsi="Gadugi"/>
                <w:szCs w:val="20"/>
              </w:rPr>
              <w:t>Improve knowledge of different cultures</w:t>
            </w:r>
          </w:p>
          <w:p w14:paraId="7772B14E" w14:textId="6BFBB212" w:rsidR="00F54CAF" w:rsidRDefault="00F54CAF" w:rsidP="00F54CAF">
            <w:pPr>
              <w:jc w:val="right"/>
            </w:pPr>
          </w:p>
        </w:tc>
        <w:tc>
          <w:tcPr>
            <w:tcW w:w="17680" w:type="dxa"/>
            <w:gridSpan w:val="10"/>
            <w:shd w:val="clear" w:color="auto" w:fill="FFFFFF" w:themeFill="background1"/>
            <w:vAlign w:val="center"/>
          </w:tcPr>
          <w:p w14:paraId="609B0ADE" w14:textId="77C0517D" w:rsidR="00F54CAF" w:rsidRDefault="00F54CAF" w:rsidP="00F54CAF">
            <w:pPr>
              <w:jc w:val="center"/>
              <w:rPr>
                <w:rFonts w:ascii="Gadugi" w:hAnsi="Gadugi"/>
                <w:bCs/>
              </w:rPr>
            </w:pPr>
            <w:r>
              <w:rPr>
                <w:rFonts w:ascii="Gadugi" w:hAnsi="Gadugi"/>
                <w:bCs/>
              </w:rPr>
              <w:t>Spanish mainly taught by specialist teachers.  Links with Spanish schools and cultures.</w:t>
            </w:r>
          </w:p>
          <w:p w14:paraId="0608E544" w14:textId="7D6F8021" w:rsidR="00F54CAF" w:rsidRPr="004D069E" w:rsidRDefault="00F54CAF" w:rsidP="00F54CAF">
            <w:pPr>
              <w:jc w:val="center"/>
              <w:rPr>
                <w:rFonts w:ascii="Gadugi" w:hAnsi="Gadugi"/>
                <w:b/>
                <w:bCs/>
              </w:rPr>
            </w:pPr>
            <w:r w:rsidRPr="004D069E">
              <w:rPr>
                <w:rFonts w:ascii="Gadugi" w:hAnsi="Gadugi"/>
                <w:b/>
                <w:bCs/>
                <w:color w:val="FF0000"/>
                <w:sz w:val="32"/>
              </w:rPr>
              <w:t xml:space="preserve">Whole school </w:t>
            </w:r>
            <w:r>
              <w:rPr>
                <w:rFonts w:ascii="Gadugi" w:hAnsi="Gadugi"/>
                <w:b/>
                <w:bCs/>
                <w:color w:val="FF0000"/>
                <w:sz w:val="32"/>
              </w:rPr>
              <w:t>Languages Day to celebrate languages spoken within school and outside 16</w:t>
            </w:r>
            <w:r w:rsidRPr="00CC4246">
              <w:rPr>
                <w:rFonts w:ascii="Gadugi" w:hAnsi="Gadugi"/>
                <w:b/>
                <w:bCs/>
                <w:color w:val="FF0000"/>
                <w:sz w:val="32"/>
                <w:vertAlign w:val="superscript"/>
              </w:rPr>
              <w:t>th</w:t>
            </w:r>
            <w:r>
              <w:rPr>
                <w:rFonts w:ascii="Gadugi" w:hAnsi="Gadugi"/>
                <w:b/>
                <w:bCs/>
                <w:color w:val="FF0000"/>
                <w:sz w:val="32"/>
              </w:rPr>
              <w:t xml:space="preserve"> </w:t>
            </w:r>
            <w:proofErr w:type="spellStart"/>
            <w:r>
              <w:rPr>
                <w:rFonts w:ascii="Gadugi" w:hAnsi="Gadugi"/>
                <w:b/>
                <w:bCs/>
                <w:color w:val="FF0000"/>
                <w:sz w:val="32"/>
              </w:rPr>
              <w:t>Jume</w:t>
            </w:r>
            <w:proofErr w:type="spellEnd"/>
          </w:p>
        </w:tc>
      </w:tr>
      <w:tr w:rsidR="00F54CAF" w14:paraId="536C9BAC" w14:textId="77777777" w:rsidTr="001E723F">
        <w:trPr>
          <w:trHeight w:val="1215"/>
        </w:trPr>
        <w:tc>
          <w:tcPr>
            <w:tcW w:w="4775" w:type="dxa"/>
            <w:gridSpan w:val="2"/>
            <w:tcBorders>
              <w:top w:val="single" w:sz="4" w:space="0" w:color="000000" w:themeColor="text1"/>
              <w:bottom w:val="single" w:sz="4" w:space="0" w:color="000000" w:themeColor="text1"/>
            </w:tcBorders>
            <w:shd w:val="clear" w:color="auto" w:fill="FBE4D5" w:themeFill="accent2" w:themeFillTint="33"/>
            <w:vAlign w:val="center"/>
          </w:tcPr>
          <w:p w14:paraId="5ACC3FA0" w14:textId="77777777" w:rsidR="00F54CAF" w:rsidRPr="009F7E66" w:rsidRDefault="00F54CAF" w:rsidP="00F54CAF">
            <w:pPr>
              <w:jc w:val="center"/>
              <w:rPr>
                <w:rFonts w:ascii="Gadugi" w:hAnsi="Gadugi"/>
                <w:b/>
                <w:sz w:val="24"/>
                <w:szCs w:val="20"/>
              </w:rPr>
            </w:pPr>
            <w:r w:rsidRPr="009F7E66">
              <w:rPr>
                <w:rFonts w:ascii="Gadugi" w:hAnsi="Gadugi"/>
                <w:b/>
                <w:sz w:val="24"/>
                <w:szCs w:val="20"/>
              </w:rPr>
              <w:t>Language Club:</w:t>
            </w:r>
          </w:p>
          <w:p w14:paraId="68B1B5EA" w14:textId="77777777" w:rsidR="00F54CAF" w:rsidRPr="009F7E66" w:rsidRDefault="00F54CAF" w:rsidP="00F54CAF">
            <w:pPr>
              <w:pStyle w:val="ListParagraph"/>
              <w:numPr>
                <w:ilvl w:val="0"/>
                <w:numId w:val="21"/>
              </w:numPr>
              <w:spacing w:after="0" w:line="240" w:lineRule="auto"/>
              <w:rPr>
                <w:rFonts w:ascii="Gadugi" w:hAnsi="Gadugi"/>
                <w:szCs w:val="20"/>
              </w:rPr>
            </w:pPr>
            <w:r w:rsidRPr="009F7E66">
              <w:rPr>
                <w:rFonts w:ascii="Gadugi" w:hAnsi="Gadugi"/>
                <w:szCs w:val="20"/>
              </w:rPr>
              <w:t>Improve language knowledge</w:t>
            </w:r>
          </w:p>
          <w:p w14:paraId="43B99A02" w14:textId="77777777" w:rsidR="00F54CAF" w:rsidRDefault="00F54CAF" w:rsidP="00F54CAF">
            <w:pPr>
              <w:pStyle w:val="ListParagraph"/>
              <w:numPr>
                <w:ilvl w:val="0"/>
                <w:numId w:val="21"/>
              </w:numPr>
              <w:spacing w:after="0" w:line="240" w:lineRule="auto"/>
              <w:rPr>
                <w:rFonts w:ascii="Gadugi" w:hAnsi="Gadugi"/>
                <w:szCs w:val="20"/>
              </w:rPr>
            </w:pPr>
            <w:r w:rsidRPr="009F7E66">
              <w:rPr>
                <w:rFonts w:ascii="Gadugi" w:hAnsi="Gadugi"/>
                <w:szCs w:val="20"/>
              </w:rPr>
              <w:t xml:space="preserve">Improve spoken language </w:t>
            </w:r>
          </w:p>
          <w:p w14:paraId="58916DA6" w14:textId="7702DBDD" w:rsidR="00F54CAF" w:rsidRPr="009F7E66" w:rsidRDefault="00F54CAF" w:rsidP="00F54CAF">
            <w:pPr>
              <w:pStyle w:val="ListParagraph"/>
              <w:numPr>
                <w:ilvl w:val="0"/>
                <w:numId w:val="21"/>
              </w:numPr>
              <w:spacing w:after="0" w:line="240" w:lineRule="auto"/>
              <w:rPr>
                <w:rFonts w:ascii="Gadugi" w:hAnsi="Gadugi"/>
                <w:szCs w:val="20"/>
              </w:rPr>
            </w:pPr>
            <w:r w:rsidRPr="009F7E66">
              <w:rPr>
                <w:rFonts w:ascii="Gadugi" w:hAnsi="Gadugi"/>
                <w:szCs w:val="20"/>
              </w:rPr>
              <w:t>Deepen understanding of different cultures</w:t>
            </w:r>
          </w:p>
        </w:tc>
        <w:tc>
          <w:tcPr>
            <w:tcW w:w="17680" w:type="dxa"/>
            <w:gridSpan w:val="10"/>
            <w:shd w:val="clear" w:color="auto" w:fill="FFFFFF" w:themeFill="background1"/>
            <w:vAlign w:val="center"/>
          </w:tcPr>
          <w:p w14:paraId="26CEAB84" w14:textId="139B02F9" w:rsidR="00F54CAF" w:rsidRPr="004D069E" w:rsidRDefault="00F54CAF" w:rsidP="00F54CAF">
            <w:pPr>
              <w:jc w:val="center"/>
              <w:rPr>
                <w:rFonts w:ascii="Gadugi" w:hAnsi="Gadugi"/>
                <w:b/>
                <w:bCs/>
              </w:rPr>
            </w:pPr>
            <w:r w:rsidRPr="004D069E">
              <w:rPr>
                <w:rFonts w:ascii="Gadugi" w:hAnsi="Gadugi"/>
                <w:b/>
                <w:bCs/>
                <w:color w:val="FF0000"/>
                <w:sz w:val="28"/>
              </w:rPr>
              <w:t>Run by specialist language teacher</w:t>
            </w:r>
          </w:p>
        </w:tc>
      </w:tr>
      <w:bookmarkEnd w:id="1"/>
      <w:tr w:rsidR="00F54CAF" w14:paraId="167B8507" w14:textId="77777777" w:rsidTr="00A3277C">
        <w:trPr>
          <w:trHeight w:val="1109"/>
        </w:trPr>
        <w:tc>
          <w:tcPr>
            <w:tcW w:w="22455" w:type="dxa"/>
            <w:gridSpan w:val="12"/>
            <w:tcBorders>
              <w:top w:val="single" w:sz="4" w:space="0" w:color="000000" w:themeColor="text1"/>
              <w:bottom w:val="single" w:sz="4" w:space="0" w:color="000000" w:themeColor="text1"/>
            </w:tcBorders>
            <w:shd w:val="clear" w:color="auto" w:fill="FFFF00"/>
            <w:vAlign w:val="center"/>
          </w:tcPr>
          <w:p w14:paraId="222592C0" w14:textId="4B72B2D8" w:rsidR="00F54CAF" w:rsidRPr="009F7E66" w:rsidRDefault="00F54CAF" w:rsidP="00F54CAF">
            <w:pPr>
              <w:jc w:val="center"/>
              <w:rPr>
                <w:rFonts w:ascii="Gadugi" w:hAnsi="Gadugi"/>
                <w:b/>
              </w:rPr>
            </w:pPr>
            <w:r w:rsidRPr="009F7E66">
              <w:rPr>
                <w:rFonts w:ascii="Gadugi" w:hAnsi="Gadugi"/>
                <w:b/>
                <w:sz w:val="36"/>
                <w:szCs w:val="20"/>
              </w:rPr>
              <w:lastRenderedPageBreak/>
              <w:t>Additional Academic Interventions</w:t>
            </w:r>
          </w:p>
        </w:tc>
      </w:tr>
      <w:tr w:rsidR="00F54CAF" w14:paraId="56EEDF2C" w14:textId="77777777" w:rsidTr="00AA25F7">
        <w:trPr>
          <w:trHeight w:val="1109"/>
        </w:trPr>
        <w:tc>
          <w:tcPr>
            <w:tcW w:w="4775" w:type="dxa"/>
            <w:gridSpan w:val="2"/>
            <w:tcBorders>
              <w:top w:val="single" w:sz="4" w:space="0" w:color="000000" w:themeColor="text1"/>
              <w:bottom w:val="single" w:sz="4" w:space="0" w:color="000000" w:themeColor="text1"/>
            </w:tcBorders>
            <w:shd w:val="clear" w:color="auto" w:fill="FFE599" w:themeFill="accent4" w:themeFillTint="66"/>
            <w:vAlign w:val="center"/>
          </w:tcPr>
          <w:p w14:paraId="1EFAE656" w14:textId="77777777" w:rsidR="00F54CAF" w:rsidRPr="009F7E66" w:rsidRDefault="00F54CAF" w:rsidP="00F54CAF">
            <w:pPr>
              <w:jc w:val="center"/>
              <w:rPr>
                <w:rFonts w:ascii="Gadugi" w:hAnsi="Gadugi"/>
                <w:b/>
                <w:sz w:val="24"/>
                <w:szCs w:val="20"/>
              </w:rPr>
            </w:pPr>
            <w:proofErr w:type="spellStart"/>
            <w:r w:rsidRPr="009F7E66">
              <w:rPr>
                <w:rFonts w:ascii="Gadugi" w:hAnsi="Gadugi"/>
                <w:b/>
                <w:sz w:val="24"/>
                <w:szCs w:val="20"/>
              </w:rPr>
              <w:t>IMPact</w:t>
            </w:r>
            <w:proofErr w:type="spellEnd"/>
            <w:r w:rsidRPr="009F7E66">
              <w:rPr>
                <w:rFonts w:ascii="Gadugi" w:hAnsi="Gadugi"/>
                <w:b/>
                <w:sz w:val="24"/>
                <w:szCs w:val="20"/>
              </w:rPr>
              <w:t xml:space="preserve"> sessions:</w:t>
            </w:r>
          </w:p>
          <w:p w14:paraId="1A63252C" w14:textId="77777777" w:rsidR="00F54CAF" w:rsidRPr="009F7E66" w:rsidRDefault="00F54CAF" w:rsidP="00F54CAF">
            <w:pPr>
              <w:pStyle w:val="ListParagraph"/>
              <w:numPr>
                <w:ilvl w:val="0"/>
                <w:numId w:val="22"/>
              </w:numPr>
              <w:spacing w:after="0" w:line="240" w:lineRule="auto"/>
              <w:rPr>
                <w:rFonts w:ascii="Gadugi" w:hAnsi="Gadugi"/>
                <w:szCs w:val="20"/>
              </w:rPr>
            </w:pPr>
            <w:r w:rsidRPr="009F7E66">
              <w:rPr>
                <w:rFonts w:ascii="Gadugi" w:hAnsi="Gadugi"/>
                <w:szCs w:val="20"/>
              </w:rPr>
              <w:t>Improve academic outcomes</w:t>
            </w:r>
          </w:p>
          <w:p w14:paraId="6895B7BD" w14:textId="77777777" w:rsidR="00F54CAF" w:rsidRPr="009F7E66" w:rsidRDefault="00F54CAF" w:rsidP="00F54CAF">
            <w:pPr>
              <w:pStyle w:val="ListParagraph"/>
              <w:numPr>
                <w:ilvl w:val="0"/>
                <w:numId w:val="22"/>
              </w:numPr>
              <w:spacing w:after="0" w:line="240" w:lineRule="auto"/>
              <w:rPr>
                <w:rFonts w:ascii="Gadugi" w:hAnsi="Gadugi"/>
                <w:szCs w:val="20"/>
              </w:rPr>
            </w:pPr>
            <w:r w:rsidRPr="009F7E66">
              <w:rPr>
                <w:rFonts w:ascii="Gadugi" w:hAnsi="Gadugi"/>
                <w:szCs w:val="20"/>
              </w:rPr>
              <w:t>Improve self-regulation and autonomy</w:t>
            </w:r>
          </w:p>
          <w:p w14:paraId="3E3ABD53" w14:textId="5EEBCBD3" w:rsidR="00F54CAF" w:rsidRDefault="00F54CAF" w:rsidP="00F54CAF">
            <w:pPr>
              <w:jc w:val="right"/>
            </w:pPr>
          </w:p>
        </w:tc>
        <w:tc>
          <w:tcPr>
            <w:tcW w:w="17680" w:type="dxa"/>
            <w:gridSpan w:val="10"/>
            <w:vAlign w:val="center"/>
          </w:tcPr>
          <w:p w14:paraId="79A20035" w14:textId="7E2FAD81" w:rsidR="00F54CAF" w:rsidRPr="00276175" w:rsidRDefault="00F54CAF" w:rsidP="00F54CAF">
            <w:pPr>
              <w:jc w:val="center"/>
              <w:rPr>
                <w:rFonts w:ascii="Gadugi" w:hAnsi="Gadugi"/>
                <w:b/>
              </w:rPr>
            </w:pPr>
            <w:r w:rsidRPr="00276175">
              <w:rPr>
                <w:rFonts w:ascii="Gadugi" w:hAnsi="Gadugi"/>
                <w:b/>
                <w:sz w:val="36"/>
              </w:rPr>
              <w:t>SEND Interventions run in afternoons – see timetable</w:t>
            </w:r>
          </w:p>
        </w:tc>
      </w:tr>
      <w:tr w:rsidR="00F54CAF" w14:paraId="0F2689CF" w14:textId="77777777" w:rsidTr="009F7E66">
        <w:trPr>
          <w:trHeight w:val="1109"/>
        </w:trPr>
        <w:tc>
          <w:tcPr>
            <w:tcW w:w="4775" w:type="dxa"/>
            <w:gridSpan w:val="2"/>
            <w:tcBorders>
              <w:top w:val="single" w:sz="4" w:space="0" w:color="000000" w:themeColor="text1"/>
              <w:bottom w:val="single" w:sz="4" w:space="0" w:color="000000" w:themeColor="text1"/>
            </w:tcBorders>
            <w:shd w:val="clear" w:color="auto" w:fill="FFFF66"/>
            <w:vAlign w:val="center"/>
          </w:tcPr>
          <w:p w14:paraId="21E1870C" w14:textId="4ACAF4CD" w:rsidR="00F54CAF" w:rsidRPr="009F7E66" w:rsidRDefault="00F54CAF" w:rsidP="00F54CAF">
            <w:pPr>
              <w:jc w:val="center"/>
              <w:rPr>
                <w:rFonts w:ascii="Gadugi" w:hAnsi="Gadugi"/>
                <w:b/>
                <w:sz w:val="24"/>
                <w:szCs w:val="20"/>
              </w:rPr>
            </w:pPr>
            <w:r>
              <w:rPr>
                <w:rFonts w:ascii="Gadugi" w:hAnsi="Gadugi"/>
                <w:b/>
                <w:sz w:val="24"/>
                <w:szCs w:val="20"/>
              </w:rPr>
              <w:t>Pre learning</w:t>
            </w:r>
            <w:r w:rsidRPr="009F7E66">
              <w:rPr>
                <w:rFonts w:ascii="Gadugi" w:hAnsi="Gadugi"/>
                <w:b/>
                <w:sz w:val="24"/>
                <w:szCs w:val="20"/>
              </w:rPr>
              <w:t>:</w:t>
            </w:r>
          </w:p>
          <w:p w14:paraId="64069D91" w14:textId="77777777" w:rsidR="00F54CAF" w:rsidRPr="009F7E66" w:rsidRDefault="00F54CAF" w:rsidP="00F54CAF">
            <w:pPr>
              <w:pStyle w:val="ListParagraph"/>
              <w:numPr>
                <w:ilvl w:val="0"/>
                <w:numId w:val="23"/>
              </w:numPr>
              <w:spacing w:after="0" w:line="240" w:lineRule="auto"/>
              <w:rPr>
                <w:rFonts w:ascii="Gadugi" w:hAnsi="Gadugi"/>
                <w:szCs w:val="20"/>
              </w:rPr>
            </w:pPr>
            <w:r w:rsidRPr="009F7E66">
              <w:rPr>
                <w:rFonts w:ascii="Gadugi" w:hAnsi="Gadugi"/>
                <w:szCs w:val="20"/>
              </w:rPr>
              <w:t>Improve academic outcomes and progress</w:t>
            </w:r>
          </w:p>
          <w:p w14:paraId="6CD7A515" w14:textId="77777777" w:rsidR="00F54CAF" w:rsidRPr="009F7E66" w:rsidRDefault="00F54CAF" w:rsidP="00F54CAF">
            <w:pPr>
              <w:pStyle w:val="ListParagraph"/>
              <w:numPr>
                <w:ilvl w:val="0"/>
                <w:numId w:val="23"/>
              </w:numPr>
              <w:spacing w:after="0" w:line="240" w:lineRule="auto"/>
              <w:rPr>
                <w:rFonts w:ascii="Gadugi" w:hAnsi="Gadugi"/>
                <w:szCs w:val="20"/>
              </w:rPr>
            </w:pPr>
            <w:r w:rsidRPr="009F7E66">
              <w:rPr>
                <w:rFonts w:ascii="Gadugi" w:hAnsi="Gadugi"/>
                <w:szCs w:val="20"/>
              </w:rPr>
              <w:t>Improve self-esteem and confidence</w:t>
            </w:r>
          </w:p>
          <w:p w14:paraId="097FC3B2" w14:textId="18A8AD47" w:rsidR="00F54CAF" w:rsidRDefault="00F54CAF" w:rsidP="00F54CAF">
            <w:pPr>
              <w:rPr>
                <w:b/>
                <w:bCs/>
                <w:noProof/>
                <w:sz w:val="24"/>
                <w:szCs w:val="24"/>
              </w:rPr>
            </w:pPr>
          </w:p>
        </w:tc>
        <w:tc>
          <w:tcPr>
            <w:tcW w:w="2597" w:type="dxa"/>
            <w:vAlign w:val="center"/>
          </w:tcPr>
          <w:p w14:paraId="1740223C" w14:textId="77777777" w:rsidR="00F54CAF" w:rsidRPr="00AC71C8" w:rsidRDefault="00F54CAF" w:rsidP="00F54CAF">
            <w:pPr>
              <w:jc w:val="center"/>
              <w:rPr>
                <w:rFonts w:ascii="Gadugi" w:hAnsi="Gadugi"/>
              </w:rPr>
            </w:pPr>
          </w:p>
        </w:tc>
        <w:tc>
          <w:tcPr>
            <w:tcW w:w="2551" w:type="dxa"/>
            <w:vAlign w:val="center"/>
          </w:tcPr>
          <w:p w14:paraId="126E0F06" w14:textId="77777777" w:rsidR="00F54CAF" w:rsidRPr="00AC71C8" w:rsidRDefault="00F54CAF" w:rsidP="00F54CAF">
            <w:pPr>
              <w:jc w:val="center"/>
              <w:rPr>
                <w:rFonts w:ascii="Gadugi" w:hAnsi="Gadugi"/>
              </w:rPr>
            </w:pPr>
          </w:p>
        </w:tc>
        <w:tc>
          <w:tcPr>
            <w:tcW w:w="2693" w:type="dxa"/>
            <w:vAlign w:val="center"/>
          </w:tcPr>
          <w:p w14:paraId="234307A3" w14:textId="77777777" w:rsidR="00F54CAF" w:rsidRPr="00AC71C8" w:rsidRDefault="00F54CAF" w:rsidP="00F54CAF">
            <w:pPr>
              <w:jc w:val="center"/>
              <w:rPr>
                <w:rFonts w:ascii="Gadugi" w:hAnsi="Gadugi"/>
              </w:rPr>
            </w:pPr>
          </w:p>
        </w:tc>
        <w:tc>
          <w:tcPr>
            <w:tcW w:w="2548" w:type="dxa"/>
            <w:gridSpan w:val="2"/>
            <w:vAlign w:val="center"/>
          </w:tcPr>
          <w:p w14:paraId="5D88C35E" w14:textId="53BAFD15" w:rsidR="00F54CAF" w:rsidRPr="00D90A7A" w:rsidRDefault="00F54CAF" w:rsidP="00F54CAF">
            <w:pPr>
              <w:jc w:val="center"/>
              <w:rPr>
                <w:rFonts w:ascii="Gadugi" w:hAnsi="Gadugi"/>
                <w:highlight w:val="yellow"/>
              </w:rPr>
            </w:pPr>
            <w:r w:rsidRPr="00F56C5C">
              <w:rPr>
                <w:rFonts w:ascii="Gadugi" w:hAnsi="Gadugi"/>
                <w:b/>
                <w:color w:val="FF0000"/>
                <w:sz w:val="36"/>
              </w:rPr>
              <w:t>ADD IN AS ORGANISE</w:t>
            </w:r>
          </w:p>
        </w:tc>
        <w:tc>
          <w:tcPr>
            <w:tcW w:w="2525" w:type="dxa"/>
            <w:gridSpan w:val="2"/>
            <w:vAlign w:val="center"/>
          </w:tcPr>
          <w:p w14:paraId="62BBCE1B" w14:textId="28A717ED" w:rsidR="00F54CAF" w:rsidRPr="00D90A7A" w:rsidRDefault="00F54CAF" w:rsidP="00F54CAF">
            <w:pPr>
              <w:jc w:val="center"/>
              <w:rPr>
                <w:rFonts w:ascii="Gadugi" w:hAnsi="Gadugi"/>
                <w:highlight w:val="yellow"/>
              </w:rPr>
            </w:pPr>
          </w:p>
        </w:tc>
        <w:tc>
          <w:tcPr>
            <w:tcW w:w="2354" w:type="dxa"/>
            <w:gridSpan w:val="2"/>
            <w:vAlign w:val="center"/>
          </w:tcPr>
          <w:p w14:paraId="59DEBD4B" w14:textId="28ADA531" w:rsidR="00F54CAF" w:rsidRPr="00AC71C8" w:rsidRDefault="00F54CAF" w:rsidP="00F54CAF">
            <w:pPr>
              <w:jc w:val="center"/>
              <w:rPr>
                <w:rFonts w:ascii="Gadugi" w:hAnsi="Gadugi"/>
              </w:rPr>
            </w:pPr>
          </w:p>
        </w:tc>
        <w:tc>
          <w:tcPr>
            <w:tcW w:w="2412" w:type="dxa"/>
            <w:vAlign w:val="center"/>
          </w:tcPr>
          <w:p w14:paraId="5110DE21" w14:textId="16F74F65" w:rsidR="00F54CAF" w:rsidRPr="00AC71C8" w:rsidRDefault="00F54CAF" w:rsidP="00F54CAF">
            <w:pPr>
              <w:jc w:val="center"/>
              <w:rPr>
                <w:rFonts w:ascii="Gadugi" w:hAnsi="Gadugi"/>
              </w:rPr>
            </w:pPr>
          </w:p>
        </w:tc>
      </w:tr>
      <w:tr w:rsidR="00F54CAF" w14:paraId="1AB0EF7E" w14:textId="77777777" w:rsidTr="009F7E66">
        <w:trPr>
          <w:trHeight w:val="1109"/>
        </w:trPr>
        <w:tc>
          <w:tcPr>
            <w:tcW w:w="4775" w:type="dxa"/>
            <w:gridSpan w:val="2"/>
            <w:tcBorders>
              <w:top w:val="single" w:sz="4" w:space="0" w:color="auto"/>
              <w:bottom w:val="single" w:sz="4" w:space="0" w:color="auto"/>
            </w:tcBorders>
            <w:shd w:val="clear" w:color="auto" w:fill="F3D247"/>
            <w:vAlign w:val="center"/>
          </w:tcPr>
          <w:p w14:paraId="3C92B355" w14:textId="77777777" w:rsidR="00F54CAF" w:rsidRPr="009F7E66" w:rsidRDefault="00F54CAF" w:rsidP="00F54CAF">
            <w:pPr>
              <w:jc w:val="center"/>
              <w:rPr>
                <w:rFonts w:ascii="Gadugi" w:hAnsi="Gadugi"/>
                <w:b/>
                <w:sz w:val="24"/>
                <w:szCs w:val="20"/>
              </w:rPr>
            </w:pPr>
            <w:r w:rsidRPr="009F7E66">
              <w:rPr>
                <w:rFonts w:ascii="Gadugi" w:hAnsi="Gadugi"/>
                <w:b/>
                <w:sz w:val="24"/>
                <w:szCs w:val="20"/>
              </w:rPr>
              <w:t>Close the Gap sessions:</w:t>
            </w:r>
          </w:p>
          <w:p w14:paraId="080B9B61" w14:textId="62F68C42" w:rsidR="00F54CAF" w:rsidRPr="009F7E66" w:rsidRDefault="00F54CAF" w:rsidP="00F54CAF">
            <w:pPr>
              <w:pStyle w:val="ListParagraph"/>
              <w:numPr>
                <w:ilvl w:val="0"/>
                <w:numId w:val="30"/>
              </w:numPr>
              <w:spacing w:after="0" w:line="240" w:lineRule="auto"/>
              <w:rPr>
                <w:b/>
                <w:bCs/>
                <w:noProof/>
                <w:sz w:val="24"/>
                <w:szCs w:val="24"/>
              </w:rPr>
            </w:pPr>
            <w:r w:rsidRPr="009F7E66">
              <w:rPr>
                <w:rFonts w:ascii="Gadugi" w:hAnsi="Gadugi"/>
                <w:szCs w:val="20"/>
              </w:rPr>
              <w:t>Improve academic outcomes</w:t>
            </w:r>
          </w:p>
        </w:tc>
        <w:tc>
          <w:tcPr>
            <w:tcW w:w="2597" w:type="dxa"/>
            <w:shd w:val="clear" w:color="auto" w:fill="auto"/>
          </w:tcPr>
          <w:p w14:paraId="40547C0E" w14:textId="1A0C3BCF" w:rsidR="00F54CAF" w:rsidRPr="00AC71C8" w:rsidRDefault="00F54CAF" w:rsidP="00F54CAF">
            <w:pPr>
              <w:jc w:val="center"/>
              <w:rPr>
                <w:rFonts w:ascii="Gadugi" w:hAnsi="Gadugi"/>
              </w:rPr>
            </w:pPr>
          </w:p>
        </w:tc>
        <w:tc>
          <w:tcPr>
            <w:tcW w:w="2551" w:type="dxa"/>
            <w:vAlign w:val="center"/>
          </w:tcPr>
          <w:p w14:paraId="0427F82F" w14:textId="77777777" w:rsidR="00F54CAF" w:rsidRPr="00AC71C8" w:rsidRDefault="00F54CAF" w:rsidP="00F54CAF">
            <w:pPr>
              <w:jc w:val="center"/>
              <w:rPr>
                <w:rFonts w:ascii="Gadugi" w:hAnsi="Gadugi"/>
              </w:rPr>
            </w:pPr>
          </w:p>
        </w:tc>
        <w:tc>
          <w:tcPr>
            <w:tcW w:w="2693" w:type="dxa"/>
            <w:vAlign w:val="center"/>
          </w:tcPr>
          <w:p w14:paraId="0C68E76A" w14:textId="77777777" w:rsidR="00F54CAF" w:rsidRPr="00AC71C8" w:rsidRDefault="00F54CAF" w:rsidP="00F54CAF">
            <w:pPr>
              <w:jc w:val="center"/>
              <w:rPr>
                <w:rFonts w:ascii="Gadugi" w:hAnsi="Gadugi"/>
              </w:rPr>
            </w:pPr>
          </w:p>
        </w:tc>
        <w:tc>
          <w:tcPr>
            <w:tcW w:w="2548" w:type="dxa"/>
            <w:gridSpan w:val="2"/>
            <w:vAlign w:val="center"/>
          </w:tcPr>
          <w:p w14:paraId="2F8273CC" w14:textId="045CF813" w:rsidR="00F54CAF" w:rsidRPr="00D90A7A" w:rsidRDefault="00F54CAF" w:rsidP="00F54CAF">
            <w:pPr>
              <w:jc w:val="center"/>
              <w:rPr>
                <w:rFonts w:ascii="Gadugi" w:hAnsi="Gadugi"/>
                <w:highlight w:val="yellow"/>
              </w:rPr>
            </w:pPr>
          </w:p>
        </w:tc>
        <w:tc>
          <w:tcPr>
            <w:tcW w:w="2525" w:type="dxa"/>
            <w:gridSpan w:val="2"/>
            <w:vAlign w:val="center"/>
          </w:tcPr>
          <w:p w14:paraId="3AA12BFB" w14:textId="77777777" w:rsidR="00F54CAF" w:rsidRPr="00D90A7A" w:rsidRDefault="00F54CAF" w:rsidP="00F54CAF">
            <w:pPr>
              <w:jc w:val="center"/>
              <w:rPr>
                <w:rFonts w:ascii="Gadugi" w:hAnsi="Gadugi"/>
                <w:highlight w:val="yellow"/>
              </w:rPr>
            </w:pPr>
          </w:p>
        </w:tc>
        <w:tc>
          <w:tcPr>
            <w:tcW w:w="2354" w:type="dxa"/>
            <w:gridSpan w:val="2"/>
            <w:vAlign w:val="center"/>
          </w:tcPr>
          <w:p w14:paraId="542111FA" w14:textId="77777777" w:rsidR="00F54CAF" w:rsidRDefault="00F54CAF" w:rsidP="00F54CAF">
            <w:pPr>
              <w:jc w:val="center"/>
              <w:rPr>
                <w:rFonts w:ascii="Gadugi" w:hAnsi="Gadugi"/>
              </w:rPr>
            </w:pPr>
          </w:p>
        </w:tc>
        <w:tc>
          <w:tcPr>
            <w:tcW w:w="2412" w:type="dxa"/>
            <w:vAlign w:val="center"/>
          </w:tcPr>
          <w:p w14:paraId="13BB7CD7" w14:textId="1C97BDE7" w:rsidR="00F54CAF" w:rsidRPr="7EF76B6A" w:rsidRDefault="00F54CAF" w:rsidP="00F54CAF">
            <w:pPr>
              <w:jc w:val="center"/>
              <w:rPr>
                <w:rFonts w:ascii="Gadugi" w:hAnsi="Gadugi"/>
              </w:rPr>
            </w:pPr>
            <w:r>
              <w:rPr>
                <w:rFonts w:ascii="Gadugi" w:hAnsi="Gadugi"/>
              </w:rPr>
              <w:t>Booster sessions for reading, writing arithmetic and reasoning</w:t>
            </w:r>
          </w:p>
        </w:tc>
      </w:tr>
      <w:tr w:rsidR="00F54CAF" w14:paraId="62F05BD7" w14:textId="77777777" w:rsidTr="006918CE">
        <w:trPr>
          <w:trHeight w:val="1109"/>
        </w:trPr>
        <w:tc>
          <w:tcPr>
            <w:tcW w:w="4775" w:type="dxa"/>
            <w:gridSpan w:val="2"/>
            <w:tcBorders>
              <w:top w:val="single" w:sz="4" w:space="0" w:color="auto"/>
              <w:bottom w:val="single" w:sz="4" w:space="0" w:color="auto"/>
            </w:tcBorders>
            <w:shd w:val="clear" w:color="auto" w:fill="F4B083" w:themeFill="accent2" w:themeFillTint="99"/>
            <w:vAlign w:val="center"/>
          </w:tcPr>
          <w:p w14:paraId="473B54A9" w14:textId="1E536FEC" w:rsidR="00F54CAF" w:rsidRPr="009F7E66" w:rsidRDefault="00F54CAF" w:rsidP="00F54CAF">
            <w:pPr>
              <w:jc w:val="center"/>
              <w:rPr>
                <w:rFonts w:ascii="Gadugi" w:hAnsi="Gadugi"/>
                <w:b/>
                <w:sz w:val="24"/>
                <w:szCs w:val="20"/>
              </w:rPr>
            </w:pPr>
            <w:r w:rsidRPr="009F7E66">
              <w:rPr>
                <w:rFonts w:ascii="Gadugi" w:hAnsi="Gadugi"/>
                <w:b/>
                <w:sz w:val="24"/>
                <w:szCs w:val="20"/>
              </w:rPr>
              <w:t>Speech &amp; Language</w:t>
            </w:r>
            <w:r>
              <w:rPr>
                <w:rFonts w:ascii="Gadugi" w:hAnsi="Gadugi"/>
                <w:b/>
                <w:sz w:val="24"/>
                <w:szCs w:val="20"/>
              </w:rPr>
              <w:t xml:space="preserve"> sessions</w:t>
            </w:r>
            <w:r w:rsidRPr="009F7E66">
              <w:rPr>
                <w:rFonts w:ascii="Gadugi" w:hAnsi="Gadugi"/>
                <w:b/>
                <w:sz w:val="24"/>
                <w:szCs w:val="20"/>
              </w:rPr>
              <w:t>:</w:t>
            </w:r>
          </w:p>
          <w:p w14:paraId="68AA51EF" w14:textId="77777777" w:rsidR="00F54CAF" w:rsidRPr="009F7E66" w:rsidRDefault="00F54CAF" w:rsidP="00F54CAF">
            <w:pPr>
              <w:pStyle w:val="ListParagraph"/>
              <w:numPr>
                <w:ilvl w:val="0"/>
                <w:numId w:val="24"/>
              </w:numPr>
              <w:spacing w:after="0" w:line="240" w:lineRule="auto"/>
              <w:rPr>
                <w:rFonts w:ascii="Gadugi" w:hAnsi="Gadugi"/>
                <w:sz w:val="20"/>
                <w:szCs w:val="20"/>
              </w:rPr>
            </w:pPr>
            <w:r w:rsidRPr="009F7E66">
              <w:rPr>
                <w:rFonts w:ascii="Gadugi" w:hAnsi="Gadugi"/>
                <w:szCs w:val="20"/>
              </w:rPr>
              <w:t>Improve spoken language</w:t>
            </w:r>
          </w:p>
          <w:p w14:paraId="1A662D1B" w14:textId="77777777" w:rsidR="00F54CAF" w:rsidRPr="0001355D" w:rsidRDefault="00F54CAF" w:rsidP="00F54CAF">
            <w:pPr>
              <w:pStyle w:val="ListParagraph"/>
              <w:numPr>
                <w:ilvl w:val="0"/>
                <w:numId w:val="24"/>
              </w:numPr>
              <w:spacing w:after="0" w:line="240" w:lineRule="auto"/>
              <w:rPr>
                <w:rFonts w:ascii="Gadugi" w:hAnsi="Gadugi"/>
                <w:sz w:val="20"/>
                <w:szCs w:val="20"/>
              </w:rPr>
            </w:pPr>
            <w:r w:rsidRPr="009F7E66">
              <w:rPr>
                <w:rFonts w:ascii="Gadugi" w:hAnsi="Gadugi"/>
                <w:szCs w:val="20"/>
              </w:rPr>
              <w:t>Improve confidence</w:t>
            </w:r>
          </w:p>
          <w:p w14:paraId="46EBC308" w14:textId="270C7FF2" w:rsidR="00F54CAF" w:rsidRPr="00560D1E" w:rsidRDefault="00F54CAF" w:rsidP="00F54CAF">
            <w:pPr>
              <w:pStyle w:val="ListParagraph"/>
              <w:numPr>
                <w:ilvl w:val="0"/>
                <w:numId w:val="24"/>
              </w:numPr>
              <w:spacing w:after="0" w:line="240" w:lineRule="auto"/>
              <w:rPr>
                <w:rFonts w:ascii="Gadugi" w:hAnsi="Gadugi"/>
                <w:sz w:val="20"/>
                <w:szCs w:val="20"/>
              </w:rPr>
            </w:pPr>
            <w:r>
              <w:rPr>
                <w:rFonts w:ascii="Gadugi" w:hAnsi="Gadugi"/>
                <w:sz w:val="20"/>
                <w:szCs w:val="20"/>
              </w:rPr>
              <w:t>Improve reading comprehension</w:t>
            </w:r>
          </w:p>
        </w:tc>
        <w:tc>
          <w:tcPr>
            <w:tcW w:w="17680" w:type="dxa"/>
            <w:gridSpan w:val="10"/>
            <w:shd w:val="clear" w:color="auto" w:fill="auto"/>
          </w:tcPr>
          <w:p w14:paraId="512A684E" w14:textId="0219B9AA" w:rsidR="00F54CAF" w:rsidRPr="00276175" w:rsidRDefault="00F54CAF" w:rsidP="00F54CAF">
            <w:pPr>
              <w:jc w:val="center"/>
              <w:rPr>
                <w:rFonts w:ascii="Gadugi" w:hAnsi="Gadugi"/>
                <w:color w:val="000000" w:themeColor="text1"/>
              </w:rPr>
            </w:pPr>
            <w:r w:rsidRPr="00276175">
              <w:rPr>
                <w:rFonts w:ascii="Gadugi" w:hAnsi="Gadugi"/>
                <w:b/>
                <w:color w:val="000000" w:themeColor="text1"/>
                <w:sz w:val="36"/>
              </w:rPr>
              <w:t>Taught across KS2 by Tas – identified children are given 2 sessions per week</w:t>
            </w:r>
          </w:p>
        </w:tc>
      </w:tr>
      <w:tr w:rsidR="00F54CAF" w14:paraId="21FF9020" w14:textId="77777777" w:rsidTr="00A3277C">
        <w:trPr>
          <w:trHeight w:val="1109"/>
        </w:trPr>
        <w:tc>
          <w:tcPr>
            <w:tcW w:w="4775" w:type="dxa"/>
            <w:gridSpan w:val="2"/>
            <w:tcBorders>
              <w:top w:val="single" w:sz="4" w:space="0" w:color="auto"/>
              <w:bottom w:val="single" w:sz="4" w:space="0" w:color="auto"/>
            </w:tcBorders>
            <w:shd w:val="clear" w:color="auto" w:fill="D5D54F"/>
            <w:vAlign w:val="center"/>
          </w:tcPr>
          <w:p w14:paraId="730FE806" w14:textId="77777777" w:rsidR="00F54CAF" w:rsidRDefault="00F54CAF" w:rsidP="00F54CAF">
            <w:pPr>
              <w:jc w:val="center"/>
              <w:rPr>
                <w:rFonts w:ascii="Gadugi" w:hAnsi="Gadugi"/>
                <w:b/>
                <w:sz w:val="24"/>
                <w:szCs w:val="20"/>
              </w:rPr>
            </w:pPr>
            <w:bookmarkStart w:id="2" w:name="_Hlk175234104"/>
            <w:r w:rsidRPr="009F7E66">
              <w:rPr>
                <w:rFonts w:ascii="Gadugi" w:hAnsi="Gadugi"/>
                <w:b/>
                <w:sz w:val="24"/>
                <w:szCs w:val="20"/>
              </w:rPr>
              <w:t>Reading buddies</w:t>
            </w:r>
          </w:p>
          <w:p w14:paraId="10A6690E" w14:textId="77777777" w:rsidR="00F54CAF" w:rsidRPr="0001355D" w:rsidRDefault="00F54CAF" w:rsidP="00F54CAF">
            <w:pPr>
              <w:pStyle w:val="ListParagraph"/>
              <w:numPr>
                <w:ilvl w:val="0"/>
                <w:numId w:val="35"/>
              </w:numPr>
              <w:spacing w:after="0" w:line="240" w:lineRule="auto"/>
              <w:rPr>
                <w:rFonts w:ascii="Gadugi" w:hAnsi="Gadugi"/>
                <w:sz w:val="20"/>
                <w:szCs w:val="20"/>
              </w:rPr>
            </w:pPr>
            <w:r w:rsidRPr="0001355D">
              <w:rPr>
                <w:rFonts w:ascii="Gadugi" w:hAnsi="Gadugi"/>
                <w:sz w:val="20"/>
                <w:szCs w:val="20"/>
              </w:rPr>
              <w:t>Peer tutoring by older pupils</w:t>
            </w:r>
          </w:p>
          <w:p w14:paraId="30734B41" w14:textId="77777777" w:rsidR="00F54CAF" w:rsidRPr="00F84B46" w:rsidRDefault="00F54CAF" w:rsidP="00F54CAF">
            <w:pPr>
              <w:pStyle w:val="ListParagraph"/>
              <w:numPr>
                <w:ilvl w:val="0"/>
                <w:numId w:val="35"/>
              </w:numPr>
              <w:spacing w:after="0" w:line="240" w:lineRule="auto"/>
              <w:rPr>
                <w:rFonts w:ascii="Gadugi" w:hAnsi="Gadugi"/>
                <w:b/>
                <w:sz w:val="20"/>
                <w:szCs w:val="20"/>
              </w:rPr>
            </w:pPr>
            <w:r w:rsidRPr="0001355D">
              <w:rPr>
                <w:rFonts w:ascii="Gadugi" w:hAnsi="Gadugi"/>
                <w:sz w:val="20"/>
                <w:szCs w:val="20"/>
              </w:rPr>
              <w:t>Raise profile of reading and confidence</w:t>
            </w:r>
          </w:p>
          <w:p w14:paraId="402D8EEF" w14:textId="173F8B2F" w:rsidR="00F54CAF" w:rsidRPr="00F84B46" w:rsidRDefault="00F54CAF" w:rsidP="00F54CAF">
            <w:pPr>
              <w:pStyle w:val="ListParagraph"/>
              <w:numPr>
                <w:ilvl w:val="0"/>
                <w:numId w:val="35"/>
              </w:numPr>
              <w:spacing w:after="0" w:line="240" w:lineRule="auto"/>
              <w:rPr>
                <w:rFonts w:ascii="Gadugi" w:hAnsi="Gadugi"/>
                <w:sz w:val="20"/>
                <w:szCs w:val="20"/>
              </w:rPr>
            </w:pPr>
            <w:r w:rsidRPr="00F84B46">
              <w:rPr>
                <w:rFonts w:ascii="Gadugi" w:hAnsi="Gadugi"/>
                <w:sz w:val="20"/>
                <w:szCs w:val="20"/>
              </w:rPr>
              <w:t>Improve reading enjoyment and skills</w:t>
            </w:r>
          </w:p>
        </w:tc>
        <w:tc>
          <w:tcPr>
            <w:tcW w:w="2597" w:type="dxa"/>
            <w:shd w:val="clear" w:color="auto" w:fill="auto"/>
          </w:tcPr>
          <w:p w14:paraId="5CB873CC" w14:textId="557DB4B4" w:rsidR="00F54CAF" w:rsidRDefault="00F54CAF" w:rsidP="00F54CAF">
            <w:pPr>
              <w:rPr>
                <w:rFonts w:ascii="Gadugi" w:hAnsi="Gadugi"/>
              </w:rPr>
            </w:pPr>
            <w:r>
              <w:rPr>
                <w:rFonts w:ascii="Gadugi" w:hAnsi="Gadugi"/>
              </w:rPr>
              <w:t>Year 4 read with EYFS twice a week 1pm</w:t>
            </w:r>
          </w:p>
          <w:p w14:paraId="2B3F3CFE" w14:textId="77777777" w:rsidR="00F54CAF" w:rsidRDefault="00F54CAF" w:rsidP="00F54CAF">
            <w:pPr>
              <w:rPr>
                <w:rFonts w:ascii="Gadugi" w:hAnsi="Gadugi"/>
              </w:rPr>
            </w:pPr>
            <w:r>
              <w:rPr>
                <w:rFonts w:ascii="Gadugi" w:hAnsi="Gadugi"/>
              </w:rPr>
              <w:t xml:space="preserve">Rosewood– </w:t>
            </w:r>
            <w:proofErr w:type="spellStart"/>
            <w:r>
              <w:rPr>
                <w:rFonts w:ascii="Gadugi" w:hAnsi="Gadugi"/>
              </w:rPr>
              <w:t>Poppyfields</w:t>
            </w:r>
            <w:proofErr w:type="spellEnd"/>
          </w:p>
          <w:p w14:paraId="3413949F" w14:textId="77777777" w:rsidR="00F54CAF" w:rsidRDefault="00F54CAF" w:rsidP="00F54CAF">
            <w:pPr>
              <w:rPr>
                <w:rFonts w:ascii="Gadugi" w:hAnsi="Gadugi"/>
              </w:rPr>
            </w:pPr>
            <w:r>
              <w:rPr>
                <w:rFonts w:ascii="Gadugi" w:hAnsi="Gadugi"/>
              </w:rPr>
              <w:t>Swithland – Fourfold</w:t>
            </w:r>
          </w:p>
          <w:p w14:paraId="2ED14B9B" w14:textId="4A00B4B4" w:rsidR="00F54CAF" w:rsidRPr="00AC71C8" w:rsidRDefault="00F54CAF" w:rsidP="00F54CAF">
            <w:pPr>
              <w:rPr>
                <w:rFonts w:ascii="Gadugi" w:hAnsi="Gadugi"/>
              </w:rPr>
            </w:pPr>
            <w:r>
              <w:rPr>
                <w:rFonts w:ascii="Gadugi" w:hAnsi="Gadugi"/>
              </w:rPr>
              <w:t>Foxton</w:t>
            </w:r>
            <w:r w:rsidRPr="00F84B46">
              <w:rPr>
                <w:rFonts w:ascii="Gadugi" w:hAnsi="Gadugi"/>
              </w:rPr>
              <w:t xml:space="preserve"> - </w:t>
            </w:r>
            <w:r>
              <w:rPr>
                <w:rFonts w:ascii="Gadugi" w:hAnsi="Gadugi"/>
              </w:rPr>
              <w:t>Beehive</w:t>
            </w:r>
          </w:p>
        </w:tc>
        <w:tc>
          <w:tcPr>
            <w:tcW w:w="2551" w:type="dxa"/>
            <w:vAlign w:val="center"/>
          </w:tcPr>
          <w:p w14:paraId="41B0A2AD" w14:textId="4D7D295B" w:rsidR="00F54CAF" w:rsidRDefault="00F54CAF" w:rsidP="00F54CAF">
            <w:pPr>
              <w:rPr>
                <w:rFonts w:ascii="Gadugi" w:hAnsi="Gadugi"/>
              </w:rPr>
            </w:pPr>
            <w:r>
              <w:rPr>
                <w:rFonts w:ascii="Gadugi" w:hAnsi="Gadugi"/>
              </w:rPr>
              <w:t>Year 5 read with Y1 twice a week 1pm</w:t>
            </w:r>
          </w:p>
          <w:p w14:paraId="305DAB41" w14:textId="77777777" w:rsidR="00F54CAF" w:rsidRDefault="00F54CAF" w:rsidP="00F54CAF">
            <w:pPr>
              <w:rPr>
                <w:rFonts w:ascii="Gadugi" w:hAnsi="Gadugi"/>
              </w:rPr>
            </w:pPr>
            <w:r>
              <w:rPr>
                <w:rFonts w:ascii="Gadugi" w:hAnsi="Gadugi"/>
              </w:rPr>
              <w:t>Speedwell – Sunburst</w:t>
            </w:r>
          </w:p>
          <w:p w14:paraId="147F9F61" w14:textId="77777777" w:rsidR="00F54CAF" w:rsidRDefault="00F54CAF" w:rsidP="00F54CAF">
            <w:pPr>
              <w:rPr>
                <w:rFonts w:ascii="Gadugi" w:hAnsi="Gadugi"/>
              </w:rPr>
            </w:pPr>
            <w:r>
              <w:rPr>
                <w:rFonts w:ascii="Gadugi" w:hAnsi="Gadugi"/>
              </w:rPr>
              <w:t>S. Avon – Rainbow’s End</w:t>
            </w:r>
          </w:p>
          <w:p w14:paraId="2E4E388D" w14:textId="7F11F9A4" w:rsidR="00F54CAF" w:rsidRPr="00AC71C8" w:rsidRDefault="00F54CAF" w:rsidP="00F54CAF">
            <w:pPr>
              <w:rPr>
                <w:rFonts w:ascii="Gadugi" w:hAnsi="Gadugi"/>
              </w:rPr>
            </w:pPr>
            <w:r>
              <w:rPr>
                <w:rFonts w:ascii="Gadugi" w:hAnsi="Gadugi"/>
              </w:rPr>
              <w:t>Rivendell -</w:t>
            </w:r>
          </w:p>
        </w:tc>
        <w:tc>
          <w:tcPr>
            <w:tcW w:w="2693" w:type="dxa"/>
            <w:vAlign w:val="center"/>
          </w:tcPr>
          <w:p w14:paraId="09DC3864" w14:textId="7DA003C0" w:rsidR="00F54CAF" w:rsidRPr="00AC71C8" w:rsidRDefault="00F54CAF" w:rsidP="00F54CAF">
            <w:pPr>
              <w:rPr>
                <w:rFonts w:ascii="Gadugi" w:hAnsi="Gadugi"/>
              </w:rPr>
            </w:pPr>
          </w:p>
        </w:tc>
        <w:tc>
          <w:tcPr>
            <w:tcW w:w="2548" w:type="dxa"/>
            <w:gridSpan w:val="2"/>
            <w:vAlign w:val="center"/>
          </w:tcPr>
          <w:p w14:paraId="606C0C86" w14:textId="77777777" w:rsidR="00F54CAF" w:rsidRPr="00D90A7A" w:rsidRDefault="00F54CAF" w:rsidP="00F54CAF">
            <w:pPr>
              <w:jc w:val="center"/>
              <w:rPr>
                <w:rFonts w:ascii="Gadugi" w:hAnsi="Gadugi"/>
                <w:highlight w:val="yellow"/>
              </w:rPr>
            </w:pPr>
          </w:p>
        </w:tc>
        <w:tc>
          <w:tcPr>
            <w:tcW w:w="2525" w:type="dxa"/>
            <w:gridSpan w:val="2"/>
            <w:vAlign w:val="center"/>
          </w:tcPr>
          <w:p w14:paraId="2889FE69" w14:textId="6CD1FBB8" w:rsidR="00F54CAF" w:rsidRDefault="00F54CAF" w:rsidP="00F54CAF">
            <w:pPr>
              <w:rPr>
                <w:rFonts w:ascii="Gadugi" w:hAnsi="Gadugi"/>
              </w:rPr>
            </w:pPr>
            <w:r>
              <w:rPr>
                <w:rFonts w:ascii="Gadugi" w:hAnsi="Gadugi"/>
              </w:rPr>
              <w:t xml:space="preserve">Year 4 read with EYFS twice a week </w:t>
            </w:r>
            <w:proofErr w:type="gramStart"/>
            <w:r>
              <w:rPr>
                <w:rFonts w:ascii="Gadugi" w:hAnsi="Gadugi"/>
              </w:rPr>
              <w:t>12.45??</w:t>
            </w:r>
            <w:proofErr w:type="gramEnd"/>
          </w:p>
          <w:p w14:paraId="50F1D3E4" w14:textId="6D3C6E63" w:rsidR="00F54CAF" w:rsidRDefault="00F54CAF" w:rsidP="00F54CAF">
            <w:pPr>
              <w:rPr>
                <w:rFonts w:ascii="Gadugi" w:hAnsi="Gadugi"/>
              </w:rPr>
            </w:pPr>
            <w:r>
              <w:rPr>
                <w:rFonts w:ascii="Gadugi" w:hAnsi="Gadugi"/>
              </w:rPr>
              <w:t xml:space="preserve">Rosewood– </w:t>
            </w:r>
            <w:proofErr w:type="spellStart"/>
            <w:r>
              <w:rPr>
                <w:rFonts w:ascii="Gadugi" w:hAnsi="Gadugi"/>
              </w:rPr>
              <w:t>Poppyfields</w:t>
            </w:r>
            <w:proofErr w:type="spellEnd"/>
          </w:p>
          <w:p w14:paraId="685AB22F" w14:textId="19EA4353" w:rsidR="00F54CAF" w:rsidRDefault="00F54CAF" w:rsidP="00F54CAF">
            <w:pPr>
              <w:rPr>
                <w:rFonts w:ascii="Gadugi" w:hAnsi="Gadugi"/>
              </w:rPr>
            </w:pPr>
            <w:r>
              <w:rPr>
                <w:rFonts w:ascii="Gadugi" w:hAnsi="Gadugi"/>
              </w:rPr>
              <w:t>Swithland – Fourfold</w:t>
            </w:r>
          </w:p>
          <w:p w14:paraId="2C29535D" w14:textId="106A5327" w:rsidR="00F54CAF" w:rsidRPr="00D90A7A" w:rsidRDefault="00F54CAF" w:rsidP="00F54CAF">
            <w:pPr>
              <w:rPr>
                <w:rFonts w:ascii="Gadugi" w:hAnsi="Gadugi"/>
                <w:highlight w:val="yellow"/>
              </w:rPr>
            </w:pPr>
            <w:r>
              <w:rPr>
                <w:rFonts w:ascii="Gadugi" w:hAnsi="Gadugi"/>
              </w:rPr>
              <w:t>Foxton</w:t>
            </w:r>
            <w:r w:rsidRPr="00F84B46">
              <w:rPr>
                <w:rFonts w:ascii="Gadugi" w:hAnsi="Gadugi"/>
              </w:rPr>
              <w:t xml:space="preserve"> - </w:t>
            </w:r>
            <w:r>
              <w:rPr>
                <w:rFonts w:ascii="Gadugi" w:hAnsi="Gadugi"/>
              </w:rPr>
              <w:t>Beehive</w:t>
            </w:r>
          </w:p>
        </w:tc>
        <w:tc>
          <w:tcPr>
            <w:tcW w:w="2354" w:type="dxa"/>
            <w:gridSpan w:val="2"/>
            <w:vAlign w:val="center"/>
          </w:tcPr>
          <w:p w14:paraId="1B4591A0" w14:textId="59B0F688" w:rsidR="00F54CAF" w:rsidRDefault="00F54CAF" w:rsidP="00F54CAF">
            <w:pPr>
              <w:rPr>
                <w:rFonts w:ascii="Gadugi" w:hAnsi="Gadugi"/>
              </w:rPr>
            </w:pPr>
            <w:r>
              <w:rPr>
                <w:rFonts w:ascii="Gadugi" w:hAnsi="Gadugi"/>
              </w:rPr>
              <w:t xml:space="preserve">Year 5 read with Y1 twice a week </w:t>
            </w:r>
            <w:proofErr w:type="gramStart"/>
            <w:r>
              <w:rPr>
                <w:rFonts w:ascii="Gadugi" w:hAnsi="Gadugi"/>
              </w:rPr>
              <w:t>12.45??</w:t>
            </w:r>
            <w:proofErr w:type="gramEnd"/>
          </w:p>
          <w:p w14:paraId="3ABEA5BD" w14:textId="110DEEDC" w:rsidR="00F54CAF" w:rsidRDefault="00F54CAF" w:rsidP="00F54CAF">
            <w:pPr>
              <w:rPr>
                <w:rFonts w:ascii="Gadugi" w:hAnsi="Gadugi"/>
              </w:rPr>
            </w:pPr>
            <w:r>
              <w:rPr>
                <w:rFonts w:ascii="Gadugi" w:hAnsi="Gadugi"/>
              </w:rPr>
              <w:t>Speedwell – Sunburst</w:t>
            </w:r>
          </w:p>
          <w:p w14:paraId="25322E5C" w14:textId="0ACF6325" w:rsidR="00F54CAF" w:rsidRDefault="00F54CAF" w:rsidP="00F54CAF">
            <w:pPr>
              <w:rPr>
                <w:rFonts w:ascii="Gadugi" w:hAnsi="Gadugi"/>
              </w:rPr>
            </w:pPr>
            <w:r>
              <w:rPr>
                <w:rFonts w:ascii="Gadugi" w:hAnsi="Gadugi"/>
              </w:rPr>
              <w:t>S. Avon – Rainbow’s End</w:t>
            </w:r>
          </w:p>
          <w:p w14:paraId="486FD2BA" w14:textId="399F60DF" w:rsidR="00F54CAF" w:rsidRDefault="00F54CAF" w:rsidP="00F54CAF">
            <w:pPr>
              <w:rPr>
                <w:rFonts w:ascii="Gadugi" w:hAnsi="Gadugi"/>
              </w:rPr>
            </w:pPr>
            <w:r>
              <w:rPr>
                <w:rFonts w:ascii="Gadugi" w:hAnsi="Gadugi"/>
              </w:rPr>
              <w:t xml:space="preserve">Rivendell - </w:t>
            </w:r>
          </w:p>
        </w:tc>
        <w:tc>
          <w:tcPr>
            <w:tcW w:w="2412" w:type="dxa"/>
            <w:vAlign w:val="center"/>
          </w:tcPr>
          <w:p w14:paraId="04F40F67" w14:textId="3AD6130E" w:rsidR="00F54CAF" w:rsidRPr="7EF76B6A" w:rsidRDefault="00F54CAF" w:rsidP="00F54CAF">
            <w:pPr>
              <w:rPr>
                <w:rFonts w:ascii="Gadugi" w:hAnsi="Gadugi"/>
              </w:rPr>
            </w:pPr>
          </w:p>
        </w:tc>
      </w:tr>
      <w:bookmarkEnd w:id="2"/>
      <w:tr w:rsidR="00F54CAF" w14:paraId="4C52571C" w14:textId="77777777" w:rsidTr="00D4111F">
        <w:trPr>
          <w:trHeight w:val="939"/>
        </w:trPr>
        <w:tc>
          <w:tcPr>
            <w:tcW w:w="4775" w:type="dxa"/>
            <w:gridSpan w:val="2"/>
            <w:vMerge w:val="restart"/>
            <w:tcBorders>
              <w:top w:val="single" w:sz="4" w:space="0" w:color="auto"/>
            </w:tcBorders>
            <w:shd w:val="clear" w:color="auto" w:fill="FFD966" w:themeFill="accent4" w:themeFillTint="99"/>
            <w:vAlign w:val="center"/>
          </w:tcPr>
          <w:p w14:paraId="0522454A" w14:textId="77777777" w:rsidR="00F54CAF" w:rsidRDefault="00F54CAF" w:rsidP="00F54CAF">
            <w:pPr>
              <w:jc w:val="center"/>
              <w:rPr>
                <w:rFonts w:ascii="Gadugi" w:hAnsi="Gadugi"/>
                <w:b/>
                <w:sz w:val="24"/>
                <w:szCs w:val="20"/>
              </w:rPr>
            </w:pPr>
            <w:r w:rsidRPr="009F7E66">
              <w:rPr>
                <w:rFonts w:ascii="Gadugi" w:hAnsi="Gadugi"/>
                <w:b/>
                <w:sz w:val="24"/>
                <w:szCs w:val="20"/>
              </w:rPr>
              <w:t>Maths mates</w:t>
            </w:r>
          </w:p>
          <w:p w14:paraId="48073135" w14:textId="175CE5C4" w:rsidR="00F54CAF" w:rsidRPr="00F56C5C" w:rsidRDefault="00F54CAF" w:rsidP="00F54CAF">
            <w:pPr>
              <w:pStyle w:val="ListParagraph"/>
              <w:numPr>
                <w:ilvl w:val="0"/>
                <w:numId w:val="31"/>
              </w:numPr>
              <w:spacing w:after="0" w:line="240" w:lineRule="auto"/>
              <w:rPr>
                <w:rFonts w:ascii="Gadugi" w:hAnsi="Gadugi"/>
                <w:sz w:val="20"/>
                <w:szCs w:val="20"/>
              </w:rPr>
            </w:pPr>
            <w:r w:rsidRPr="00F56C5C">
              <w:rPr>
                <w:rFonts w:ascii="Gadugi" w:hAnsi="Gadugi"/>
                <w:sz w:val="20"/>
                <w:szCs w:val="20"/>
              </w:rPr>
              <w:t xml:space="preserve">Peer tutoring by older pupils </w:t>
            </w:r>
            <w:r>
              <w:rPr>
                <w:rFonts w:ascii="Gadugi" w:hAnsi="Gadugi"/>
                <w:sz w:val="20"/>
                <w:szCs w:val="20"/>
              </w:rPr>
              <w:t xml:space="preserve">in </w:t>
            </w:r>
            <w:proofErr w:type="gramStart"/>
            <w:r>
              <w:rPr>
                <w:rFonts w:ascii="Gadugi" w:hAnsi="Gadugi"/>
                <w:sz w:val="20"/>
                <w:szCs w:val="20"/>
              </w:rPr>
              <w:t>6 week</w:t>
            </w:r>
            <w:proofErr w:type="gramEnd"/>
            <w:r>
              <w:rPr>
                <w:rFonts w:ascii="Gadugi" w:hAnsi="Gadugi"/>
                <w:sz w:val="20"/>
                <w:szCs w:val="20"/>
              </w:rPr>
              <w:t xml:space="preserve"> sessions</w:t>
            </w:r>
          </w:p>
          <w:p w14:paraId="63F20433" w14:textId="44741DEE" w:rsidR="00F54CAF" w:rsidRPr="00F56C5C" w:rsidRDefault="00F54CAF" w:rsidP="00F54CAF">
            <w:pPr>
              <w:pStyle w:val="ListParagraph"/>
              <w:numPr>
                <w:ilvl w:val="0"/>
                <w:numId w:val="31"/>
              </w:numPr>
              <w:spacing w:after="0" w:line="240" w:lineRule="auto"/>
              <w:rPr>
                <w:rFonts w:ascii="Gadugi" w:hAnsi="Gadugi"/>
                <w:sz w:val="20"/>
                <w:szCs w:val="20"/>
              </w:rPr>
            </w:pPr>
            <w:r w:rsidRPr="00F56C5C">
              <w:rPr>
                <w:rFonts w:ascii="Gadugi" w:hAnsi="Gadugi"/>
                <w:sz w:val="20"/>
                <w:szCs w:val="20"/>
              </w:rPr>
              <w:t>Repetitive skills teaching</w:t>
            </w:r>
          </w:p>
          <w:p w14:paraId="0B0EADEF" w14:textId="6033F613" w:rsidR="00F54CAF" w:rsidRPr="00F0511E" w:rsidRDefault="00F54CAF" w:rsidP="00F54CAF">
            <w:pPr>
              <w:pStyle w:val="ListParagraph"/>
              <w:numPr>
                <w:ilvl w:val="0"/>
                <w:numId w:val="31"/>
              </w:numPr>
              <w:spacing w:after="0" w:line="240" w:lineRule="auto"/>
              <w:rPr>
                <w:rFonts w:ascii="Gadugi" w:hAnsi="Gadugi"/>
                <w:b/>
                <w:sz w:val="20"/>
                <w:szCs w:val="20"/>
              </w:rPr>
            </w:pPr>
            <w:r w:rsidRPr="00F56C5C">
              <w:rPr>
                <w:rFonts w:ascii="Gadugi" w:hAnsi="Gadugi"/>
                <w:sz w:val="20"/>
                <w:szCs w:val="20"/>
              </w:rPr>
              <w:t>Improve collaboration and confidence</w:t>
            </w:r>
          </w:p>
        </w:tc>
        <w:tc>
          <w:tcPr>
            <w:tcW w:w="17680" w:type="dxa"/>
            <w:gridSpan w:val="10"/>
            <w:shd w:val="clear" w:color="auto" w:fill="FF0000"/>
          </w:tcPr>
          <w:p w14:paraId="61168531" w14:textId="4018E175" w:rsidR="00F54CAF" w:rsidRDefault="00F54CAF" w:rsidP="00F54CAF">
            <w:pPr>
              <w:jc w:val="center"/>
              <w:rPr>
                <w:rFonts w:ascii="Gadugi" w:hAnsi="Gadugi"/>
              </w:rPr>
            </w:pPr>
            <w:r>
              <w:rPr>
                <w:rFonts w:ascii="Gadugi" w:hAnsi="Gadugi"/>
              </w:rPr>
              <w:t>3 different games, 4 children per game.  Games rotated each week.  (6 games in total)</w:t>
            </w:r>
          </w:p>
          <w:p w14:paraId="158E1A67" w14:textId="1191BF22" w:rsidR="00F54CAF" w:rsidRDefault="00F54CAF" w:rsidP="00F54CAF">
            <w:pPr>
              <w:jc w:val="center"/>
              <w:rPr>
                <w:rFonts w:ascii="Gadugi" w:hAnsi="Gadugi"/>
              </w:rPr>
            </w:pPr>
            <w:r>
              <w:rPr>
                <w:rFonts w:ascii="Gadugi" w:hAnsi="Gadugi"/>
              </w:rPr>
              <w:t>KS1 - maths mates available for rest of class whilst games sessions playing.</w:t>
            </w:r>
          </w:p>
          <w:p w14:paraId="5F75FC06" w14:textId="5B7AE0AB" w:rsidR="00F54CAF" w:rsidRPr="00D4111F" w:rsidRDefault="00F54CAF" w:rsidP="00F54CAF">
            <w:pPr>
              <w:jc w:val="center"/>
              <w:rPr>
                <w:rFonts w:ascii="Gadugi" w:hAnsi="Gadugi"/>
                <w:b/>
              </w:rPr>
            </w:pPr>
            <w:r>
              <w:rPr>
                <w:rFonts w:ascii="Gadugi" w:hAnsi="Gadugi"/>
              </w:rPr>
              <w:t xml:space="preserve">    </w:t>
            </w:r>
          </w:p>
        </w:tc>
      </w:tr>
      <w:tr w:rsidR="00F54CAF" w14:paraId="715A9EDD" w14:textId="77777777" w:rsidTr="00D4111F">
        <w:trPr>
          <w:trHeight w:val="938"/>
        </w:trPr>
        <w:tc>
          <w:tcPr>
            <w:tcW w:w="4775" w:type="dxa"/>
            <w:gridSpan w:val="2"/>
            <w:vMerge/>
            <w:tcBorders>
              <w:bottom w:val="single" w:sz="4" w:space="0" w:color="auto"/>
            </w:tcBorders>
            <w:shd w:val="clear" w:color="auto" w:fill="FFD966" w:themeFill="accent4" w:themeFillTint="99"/>
            <w:vAlign w:val="center"/>
          </w:tcPr>
          <w:p w14:paraId="7C7749CC" w14:textId="77777777" w:rsidR="00F54CAF" w:rsidRPr="009F7E66" w:rsidRDefault="00F54CAF" w:rsidP="00F54CAF">
            <w:pPr>
              <w:jc w:val="center"/>
              <w:rPr>
                <w:rFonts w:ascii="Gadugi" w:hAnsi="Gadugi"/>
                <w:b/>
                <w:sz w:val="24"/>
                <w:szCs w:val="20"/>
              </w:rPr>
            </w:pPr>
            <w:bookmarkStart w:id="3" w:name="_Hlk175233746"/>
          </w:p>
        </w:tc>
        <w:tc>
          <w:tcPr>
            <w:tcW w:w="2597" w:type="dxa"/>
            <w:shd w:val="clear" w:color="auto" w:fill="auto"/>
          </w:tcPr>
          <w:p w14:paraId="0757052F" w14:textId="77777777" w:rsidR="00F54CAF" w:rsidRPr="00AC71C8" w:rsidRDefault="00F54CAF" w:rsidP="00F54CAF">
            <w:pPr>
              <w:jc w:val="center"/>
              <w:rPr>
                <w:rFonts w:ascii="Gadugi" w:hAnsi="Gadugi"/>
              </w:rPr>
            </w:pPr>
          </w:p>
        </w:tc>
        <w:tc>
          <w:tcPr>
            <w:tcW w:w="2551" w:type="dxa"/>
          </w:tcPr>
          <w:p w14:paraId="306EA009" w14:textId="77777777" w:rsidR="00F54CAF" w:rsidRPr="00AC71C8" w:rsidRDefault="00F54CAF" w:rsidP="00F54CAF">
            <w:pPr>
              <w:jc w:val="center"/>
              <w:rPr>
                <w:rFonts w:ascii="Gadugi" w:hAnsi="Gadugi"/>
              </w:rPr>
            </w:pPr>
          </w:p>
        </w:tc>
        <w:tc>
          <w:tcPr>
            <w:tcW w:w="2693" w:type="dxa"/>
            <w:shd w:val="clear" w:color="auto" w:fill="FF0000"/>
          </w:tcPr>
          <w:p w14:paraId="1EFE4972" w14:textId="77777777" w:rsidR="00F54CAF" w:rsidRPr="00AC71C8" w:rsidRDefault="00F54CAF" w:rsidP="00F54CAF">
            <w:pPr>
              <w:jc w:val="center"/>
              <w:rPr>
                <w:rFonts w:ascii="Gadugi" w:hAnsi="Gadugi"/>
              </w:rPr>
            </w:pPr>
          </w:p>
        </w:tc>
        <w:tc>
          <w:tcPr>
            <w:tcW w:w="2548" w:type="dxa"/>
            <w:gridSpan w:val="2"/>
            <w:shd w:val="clear" w:color="auto" w:fill="FF0000"/>
          </w:tcPr>
          <w:p w14:paraId="1C545B87" w14:textId="77777777" w:rsidR="00F54CAF" w:rsidRPr="00D90A7A" w:rsidRDefault="00F54CAF" w:rsidP="00F54CAF">
            <w:pPr>
              <w:jc w:val="center"/>
              <w:rPr>
                <w:rFonts w:ascii="Gadugi" w:hAnsi="Gadugi"/>
                <w:highlight w:val="yellow"/>
              </w:rPr>
            </w:pPr>
          </w:p>
        </w:tc>
        <w:tc>
          <w:tcPr>
            <w:tcW w:w="2525" w:type="dxa"/>
            <w:gridSpan w:val="2"/>
            <w:shd w:val="clear" w:color="auto" w:fill="FF0000"/>
          </w:tcPr>
          <w:p w14:paraId="6B481DF6" w14:textId="77777777" w:rsidR="00F54CAF" w:rsidRPr="00D90A7A" w:rsidRDefault="00F54CAF" w:rsidP="00F54CAF">
            <w:pPr>
              <w:jc w:val="center"/>
              <w:rPr>
                <w:rFonts w:ascii="Gadugi" w:hAnsi="Gadugi"/>
                <w:highlight w:val="yellow"/>
              </w:rPr>
            </w:pPr>
          </w:p>
        </w:tc>
        <w:tc>
          <w:tcPr>
            <w:tcW w:w="2354" w:type="dxa"/>
            <w:gridSpan w:val="2"/>
            <w:shd w:val="clear" w:color="auto" w:fill="FF0000"/>
          </w:tcPr>
          <w:p w14:paraId="48B250FD" w14:textId="15398A49" w:rsidR="00F54CAF" w:rsidRDefault="00F54CAF" w:rsidP="00F54CAF">
            <w:pPr>
              <w:jc w:val="center"/>
              <w:rPr>
                <w:rFonts w:ascii="Gadugi" w:hAnsi="Gadugi"/>
              </w:rPr>
            </w:pPr>
          </w:p>
        </w:tc>
        <w:tc>
          <w:tcPr>
            <w:tcW w:w="2412" w:type="dxa"/>
            <w:shd w:val="clear" w:color="auto" w:fill="FF0000"/>
          </w:tcPr>
          <w:p w14:paraId="7BD9E607" w14:textId="5696DEA0" w:rsidR="00F54CAF" w:rsidRPr="7EF76B6A" w:rsidRDefault="00F54CAF" w:rsidP="00F54CAF">
            <w:pPr>
              <w:jc w:val="center"/>
              <w:rPr>
                <w:rFonts w:ascii="Gadugi" w:hAnsi="Gadugi"/>
              </w:rPr>
            </w:pPr>
          </w:p>
        </w:tc>
      </w:tr>
      <w:bookmarkEnd w:id="3"/>
      <w:tr w:rsidR="00F54CAF" w14:paraId="70C359B6" w14:textId="77777777" w:rsidTr="00542AA9">
        <w:trPr>
          <w:trHeight w:val="685"/>
        </w:trPr>
        <w:tc>
          <w:tcPr>
            <w:tcW w:w="4775" w:type="dxa"/>
            <w:gridSpan w:val="2"/>
            <w:vMerge/>
            <w:tcBorders>
              <w:bottom w:val="single" w:sz="4" w:space="0" w:color="auto"/>
            </w:tcBorders>
            <w:shd w:val="clear" w:color="auto" w:fill="FFFFCC"/>
            <w:vAlign w:val="center"/>
          </w:tcPr>
          <w:p w14:paraId="6F6090C3" w14:textId="77777777" w:rsidR="00F54CAF" w:rsidRPr="009F7E66" w:rsidRDefault="00F54CAF" w:rsidP="00F54CAF">
            <w:pPr>
              <w:jc w:val="center"/>
              <w:rPr>
                <w:rFonts w:ascii="Gadugi" w:hAnsi="Gadugi"/>
                <w:b/>
                <w:sz w:val="24"/>
                <w:szCs w:val="20"/>
              </w:rPr>
            </w:pPr>
          </w:p>
        </w:tc>
        <w:tc>
          <w:tcPr>
            <w:tcW w:w="2597" w:type="dxa"/>
            <w:shd w:val="clear" w:color="auto" w:fill="auto"/>
          </w:tcPr>
          <w:p w14:paraId="669E7F13" w14:textId="77777777" w:rsidR="00F54CAF" w:rsidRDefault="00F54CAF" w:rsidP="00F54CAF">
            <w:pPr>
              <w:rPr>
                <w:rFonts w:ascii="Gadugi" w:hAnsi="Gadugi"/>
              </w:rPr>
            </w:pPr>
          </w:p>
        </w:tc>
        <w:tc>
          <w:tcPr>
            <w:tcW w:w="2551" w:type="dxa"/>
            <w:vAlign w:val="center"/>
          </w:tcPr>
          <w:p w14:paraId="697DEE04" w14:textId="77777777" w:rsidR="00F54CAF" w:rsidRPr="00AC71C8" w:rsidRDefault="00F54CAF" w:rsidP="00F54CAF"/>
        </w:tc>
        <w:tc>
          <w:tcPr>
            <w:tcW w:w="2693" w:type="dxa"/>
            <w:vAlign w:val="center"/>
          </w:tcPr>
          <w:p w14:paraId="1F2101CC" w14:textId="77777777" w:rsidR="00F54CAF" w:rsidRPr="00AC71C8" w:rsidRDefault="00F54CAF" w:rsidP="00F54CAF">
            <w:pPr>
              <w:rPr>
                <w:rFonts w:ascii="Gadugi" w:hAnsi="Gadugi"/>
              </w:rPr>
            </w:pPr>
          </w:p>
        </w:tc>
        <w:tc>
          <w:tcPr>
            <w:tcW w:w="2548" w:type="dxa"/>
            <w:gridSpan w:val="2"/>
            <w:vAlign w:val="center"/>
          </w:tcPr>
          <w:p w14:paraId="504EA9A1" w14:textId="77777777" w:rsidR="00F54CAF" w:rsidRPr="00F84B46" w:rsidRDefault="00F54CAF" w:rsidP="00F54CAF">
            <w:pPr>
              <w:jc w:val="center"/>
              <w:rPr>
                <w:rFonts w:ascii="Gadugi" w:hAnsi="Gadugi"/>
              </w:rPr>
            </w:pPr>
          </w:p>
        </w:tc>
        <w:tc>
          <w:tcPr>
            <w:tcW w:w="2525" w:type="dxa"/>
            <w:gridSpan w:val="2"/>
            <w:vAlign w:val="center"/>
          </w:tcPr>
          <w:p w14:paraId="74CE5A01" w14:textId="77777777" w:rsidR="00F54CAF" w:rsidRPr="00D90A7A" w:rsidRDefault="00F54CAF" w:rsidP="00F54CAF">
            <w:pPr>
              <w:jc w:val="center"/>
              <w:rPr>
                <w:rFonts w:ascii="Gadugi" w:hAnsi="Gadugi"/>
                <w:highlight w:val="yellow"/>
              </w:rPr>
            </w:pPr>
          </w:p>
        </w:tc>
        <w:tc>
          <w:tcPr>
            <w:tcW w:w="2354" w:type="dxa"/>
            <w:gridSpan w:val="2"/>
            <w:vAlign w:val="center"/>
          </w:tcPr>
          <w:p w14:paraId="2B5FD45F" w14:textId="77777777" w:rsidR="00F54CAF" w:rsidRDefault="00F54CAF" w:rsidP="00F54CAF">
            <w:pPr>
              <w:jc w:val="center"/>
              <w:rPr>
                <w:rFonts w:ascii="Gadugi" w:hAnsi="Gadugi"/>
              </w:rPr>
            </w:pPr>
          </w:p>
        </w:tc>
        <w:tc>
          <w:tcPr>
            <w:tcW w:w="2412" w:type="dxa"/>
            <w:vAlign w:val="center"/>
          </w:tcPr>
          <w:p w14:paraId="16630BAB" w14:textId="77777777" w:rsidR="00F54CAF" w:rsidRPr="7EF76B6A" w:rsidRDefault="00F54CAF" w:rsidP="00F54CAF">
            <w:pPr>
              <w:jc w:val="center"/>
              <w:rPr>
                <w:rFonts w:ascii="Gadugi" w:hAnsi="Gadugi"/>
              </w:rPr>
            </w:pPr>
          </w:p>
        </w:tc>
      </w:tr>
      <w:tr w:rsidR="00F54CAF" w14:paraId="530A7F29" w14:textId="77777777" w:rsidTr="00676A1F">
        <w:trPr>
          <w:trHeight w:val="1109"/>
        </w:trPr>
        <w:tc>
          <w:tcPr>
            <w:tcW w:w="4775" w:type="dxa"/>
            <w:gridSpan w:val="2"/>
            <w:tcBorders>
              <w:top w:val="single" w:sz="4" w:space="0" w:color="auto"/>
              <w:bottom w:val="single" w:sz="4" w:space="0" w:color="auto"/>
            </w:tcBorders>
            <w:shd w:val="clear" w:color="auto" w:fill="FEF772"/>
            <w:vAlign w:val="center"/>
          </w:tcPr>
          <w:p w14:paraId="45313683" w14:textId="77777777" w:rsidR="00F54CAF" w:rsidRDefault="00F54CAF" w:rsidP="00F54CAF">
            <w:pPr>
              <w:jc w:val="center"/>
              <w:rPr>
                <w:rFonts w:ascii="Gadugi" w:hAnsi="Gadugi"/>
                <w:b/>
                <w:sz w:val="20"/>
                <w:szCs w:val="20"/>
              </w:rPr>
            </w:pPr>
            <w:r>
              <w:rPr>
                <w:rFonts w:ascii="Gadugi" w:hAnsi="Gadugi"/>
                <w:b/>
                <w:sz w:val="20"/>
                <w:szCs w:val="20"/>
              </w:rPr>
              <w:t>IDL Literacy Program – support the learning of dyslexic pupils</w:t>
            </w:r>
          </w:p>
          <w:p w14:paraId="1BED04CB" w14:textId="654D01E2" w:rsidR="00F54CAF" w:rsidRPr="00F56C5C" w:rsidRDefault="00F54CAF" w:rsidP="00F54CAF">
            <w:pPr>
              <w:pStyle w:val="ListParagraph"/>
              <w:numPr>
                <w:ilvl w:val="0"/>
                <w:numId w:val="32"/>
              </w:numPr>
              <w:spacing w:after="0" w:line="240" w:lineRule="auto"/>
              <w:rPr>
                <w:rFonts w:ascii="Gadugi" w:hAnsi="Gadugi"/>
                <w:sz w:val="20"/>
                <w:szCs w:val="20"/>
              </w:rPr>
            </w:pPr>
            <w:r w:rsidRPr="00F56C5C">
              <w:rPr>
                <w:rFonts w:ascii="Gadugi" w:hAnsi="Gadugi"/>
                <w:sz w:val="20"/>
                <w:szCs w:val="20"/>
              </w:rPr>
              <w:t>Increase spelling age and phonological awareness</w:t>
            </w:r>
          </w:p>
          <w:p w14:paraId="08F85703" w14:textId="77777777" w:rsidR="00F54CAF" w:rsidRPr="00F56C5C" w:rsidRDefault="00F54CAF" w:rsidP="00F54CAF">
            <w:pPr>
              <w:pStyle w:val="ListParagraph"/>
              <w:numPr>
                <w:ilvl w:val="0"/>
                <w:numId w:val="32"/>
              </w:numPr>
              <w:spacing w:after="0" w:line="240" w:lineRule="auto"/>
              <w:rPr>
                <w:rFonts w:ascii="Gadugi" w:hAnsi="Gadugi"/>
                <w:sz w:val="20"/>
                <w:szCs w:val="20"/>
              </w:rPr>
            </w:pPr>
            <w:r w:rsidRPr="00F56C5C">
              <w:rPr>
                <w:rFonts w:ascii="Gadugi" w:hAnsi="Gadugi"/>
                <w:sz w:val="20"/>
                <w:szCs w:val="20"/>
              </w:rPr>
              <w:t>Improve comprehension and vocabulary</w:t>
            </w:r>
          </w:p>
          <w:p w14:paraId="39438D97" w14:textId="3D30FBC1" w:rsidR="00F54CAF" w:rsidRPr="00F0511E" w:rsidRDefault="00F54CAF" w:rsidP="00F54CAF">
            <w:pPr>
              <w:pStyle w:val="ListParagraph"/>
              <w:numPr>
                <w:ilvl w:val="0"/>
                <w:numId w:val="32"/>
              </w:numPr>
              <w:spacing w:after="0" w:line="240" w:lineRule="auto"/>
              <w:rPr>
                <w:rFonts w:ascii="Gadugi" w:hAnsi="Gadugi"/>
                <w:b/>
                <w:sz w:val="20"/>
                <w:szCs w:val="20"/>
              </w:rPr>
            </w:pPr>
            <w:r w:rsidRPr="00F56C5C">
              <w:rPr>
                <w:rFonts w:ascii="Gadugi" w:hAnsi="Gadugi"/>
                <w:sz w:val="20"/>
                <w:szCs w:val="20"/>
              </w:rPr>
              <w:t>Provide detailed information for teachers</w:t>
            </w:r>
          </w:p>
        </w:tc>
        <w:tc>
          <w:tcPr>
            <w:tcW w:w="2597" w:type="dxa"/>
            <w:shd w:val="clear" w:color="auto" w:fill="auto"/>
          </w:tcPr>
          <w:p w14:paraId="6F9BB38B" w14:textId="77777777" w:rsidR="00F54CAF" w:rsidRPr="00AC71C8" w:rsidRDefault="00F54CAF" w:rsidP="00F54CAF">
            <w:pPr>
              <w:jc w:val="center"/>
              <w:rPr>
                <w:rFonts w:ascii="Gadugi" w:hAnsi="Gadugi"/>
              </w:rPr>
            </w:pPr>
          </w:p>
        </w:tc>
        <w:tc>
          <w:tcPr>
            <w:tcW w:w="2551" w:type="dxa"/>
            <w:vAlign w:val="center"/>
          </w:tcPr>
          <w:p w14:paraId="4343C598" w14:textId="77777777" w:rsidR="00F54CAF" w:rsidRPr="00AC71C8" w:rsidRDefault="00F54CAF" w:rsidP="00F54CAF">
            <w:pPr>
              <w:jc w:val="center"/>
              <w:rPr>
                <w:rFonts w:ascii="Gadugi" w:hAnsi="Gadugi"/>
              </w:rPr>
            </w:pPr>
          </w:p>
        </w:tc>
        <w:tc>
          <w:tcPr>
            <w:tcW w:w="2693" w:type="dxa"/>
            <w:vAlign w:val="center"/>
          </w:tcPr>
          <w:p w14:paraId="1A0039DA" w14:textId="77777777" w:rsidR="00F54CAF" w:rsidRPr="00AC71C8" w:rsidRDefault="00F54CAF" w:rsidP="00F54CAF">
            <w:pPr>
              <w:jc w:val="center"/>
              <w:rPr>
                <w:rFonts w:ascii="Gadugi" w:hAnsi="Gadugi"/>
              </w:rPr>
            </w:pPr>
          </w:p>
        </w:tc>
        <w:tc>
          <w:tcPr>
            <w:tcW w:w="9839" w:type="dxa"/>
            <w:gridSpan w:val="7"/>
            <w:vAlign w:val="center"/>
          </w:tcPr>
          <w:p w14:paraId="5158B452" w14:textId="12744458" w:rsidR="00F54CAF" w:rsidRPr="00D4111F" w:rsidRDefault="00F54CAF" w:rsidP="00F54CAF">
            <w:pPr>
              <w:jc w:val="center"/>
              <w:rPr>
                <w:rFonts w:ascii="Gadugi" w:hAnsi="Gadugi"/>
                <w:b/>
              </w:rPr>
            </w:pPr>
            <w:r w:rsidRPr="00D4111F">
              <w:rPr>
                <w:rFonts w:ascii="Gadugi" w:hAnsi="Gadugi"/>
                <w:b/>
                <w:sz w:val="40"/>
              </w:rPr>
              <w:t>See SEND Intervention Program</w:t>
            </w:r>
          </w:p>
        </w:tc>
      </w:tr>
      <w:tr w:rsidR="00F54CAF" w14:paraId="6CDDAB33" w14:textId="77777777" w:rsidTr="0021198A">
        <w:trPr>
          <w:trHeight w:val="1109"/>
        </w:trPr>
        <w:tc>
          <w:tcPr>
            <w:tcW w:w="4775" w:type="dxa"/>
            <w:gridSpan w:val="2"/>
            <w:tcBorders>
              <w:top w:val="single" w:sz="4" w:space="0" w:color="auto"/>
              <w:bottom w:val="single" w:sz="4" w:space="0" w:color="auto"/>
            </w:tcBorders>
            <w:shd w:val="clear" w:color="auto" w:fill="C9BDA7"/>
            <w:vAlign w:val="center"/>
          </w:tcPr>
          <w:p w14:paraId="07E1B16A" w14:textId="77777777" w:rsidR="00F54CAF" w:rsidRDefault="00F54CAF" w:rsidP="00F54CAF">
            <w:pPr>
              <w:jc w:val="center"/>
              <w:rPr>
                <w:rFonts w:ascii="Gadugi" w:hAnsi="Gadugi"/>
                <w:b/>
                <w:szCs w:val="20"/>
              </w:rPr>
            </w:pPr>
            <w:r w:rsidRPr="00F0511E">
              <w:rPr>
                <w:rFonts w:ascii="Gadugi" w:hAnsi="Gadugi"/>
                <w:b/>
                <w:szCs w:val="20"/>
              </w:rPr>
              <w:t>Science Whizz club</w:t>
            </w:r>
          </w:p>
          <w:p w14:paraId="5471082E" w14:textId="77777777" w:rsidR="00F54CAF" w:rsidRPr="00F56C5C" w:rsidRDefault="00F54CAF" w:rsidP="00F54CAF">
            <w:pPr>
              <w:pStyle w:val="ListParagraph"/>
              <w:numPr>
                <w:ilvl w:val="0"/>
                <w:numId w:val="34"/>
              </w:numPr>
              <w:spacing w:after="0" w:line="240" w:lineRule="auto"/>
              <w:rPr>
                <w:rFonts w:ascii="Gadugi" w:hAnsi="Gadugi"/>
                <w:sz w:val="20"/>
                <w:szCs w:val="20"/>
              </w:rPr>
            </w:pPr>
            <w:r w:rsidRPr="00F56C5C">
              <w:rPr>
                <w:rFonts w:ascii="Gadugi" w:hAnsi="Gadugi"/>
                <w:sz w:val="20"/>
                <w:szCs w:val="20"/>
              </w:rPr>
              <w:t>Improves oracy and collaborative learning</w:t>
            </w:r>
          </w:p>
          <w:p w14:paraId="1A5C8F35" w14:textId="77777777" w:rsidR="00F54CAF" w:rsidRPr="00F56C5C" w:rsidRDefault="00F54CAF" w:rsidP="00F54CAF">
            <w:pPr>
              <w:pStyle w:val="ListParagraph"/>
              <w:numPr>
                <w:ilvl w:val="0"/>
                <w:numId w:val="34"/>
              </w:numPr>
              <w:spacing w:after="0" w:line="240" w:lineRule="auto"/>
              <w:rPr>
                <w:rFonts w:ascii="Gadugi" w:hAnsi="Gadugi"/>
                <w:sz w:val="20"/>
                <w:szCs w:val="20"/>
              </w:rPr>
            </w:pPr>
            <w:r w:rsidRPr="00F56C5C">
              <w:rPr>
                <w:rFonts w:ascii="Gadugi" w:hAnsi="Gadugi"/>
                <w:sz w:val="20"/>
                <w:szCs w:val="20"/>
              </w:rPr>
              <w:t>Raise confidence and develop a sense of success</w:t>
            </w:r>
          </w:p>
          <w:p w14:paraId="0A718C05" w14:textId="5D3673AE" w:rsidR="00F54CAF" w:rsidRPr="00F56C5C" w:rsidRDefault="00F54CAF" w:rsidP="00F54CAF">
            <w:pPr>
              <w:pStyle w:val="ListParagraph"/>
              <w:numPr>
                <w:ilvl w:val="0"/>
                <w:numId w:val="34"/>
              </w:numPr>
              <w:spacing w:after="0" w:line="240" w:lineRule="auto"/>
              <w:rPr>
                <w:rFonts w:ascii="Gadugi" w:hAnsi="Gadugi"/>
                <w:sz w:val="20"/>
                <w:szCs w:val="20"/>
              </w:rPr>
            </w:pPr>
            <w:r w:rsidRPr="00F56C5C">
              <w:rPr>
                <w:rFonts w:ascii="Gadugi" w:hAnsi="Gadugi"/>
                <w:sz w:val="20"/>
                <w:szCs w:val="20"/>
              </w:rPr>
              <w:t>Provide enjoyment and motivate children to come to school</w:t>
            </w:r>
          </w:p>
          <w:p w14:paraId="59D17EF0" w14:textId="0B73F08D" w:rsidR="00F54CAF" w:rsidRPr="00F56C5C" w:rsidRDefault="00F54CAF" w:rsidP="00F54CAF">
            <w:pPr>
              <w:pStyle w:val="ListParagraph"/>
              <w:numPr>
                <w:ilvl w:val="0"/>
                <w:numId w:val="34"/>
              </w:numPr>
              <w:spacing w:after="0" w:line="240" w:lineRule="auto"/>
              <w:rPr>
                <w:rFonts w:ascii="Gadugi" w:hAnsi="Gadugi"/>
                <w:b/>
                <w:sz w:val="20"/>
                <w:szCs w:val="20"/>
              </w:rPr>
            </w:pPr>
            <w:r w:rsidRPr="00F56C5C">
              <w:rPr>
                <w:rFonts w:ascii="Gadugi" w:hAnsi="Gadugi"/>
                <w:sz w:val="20"/>
                <w:szCs w:val="20"/>
              </w:rPr>
              <w:t xml:space="preserve">Foster </w:t>
            </w:r>
            <w:proofErr w:type="gramStart"/>
            <w:r w:rsidRPr="00F56C5C">
              <w:rPr>
                <w:rFonts w:ascii="Gadugi" w:hAnsi="Gadugi"/>
                <w:sz w:val="20"/>
                <w:szCs w:val="20"/>
              </w:rPr>
              <w:t>a</w:t>
            </w:r>
            <w:proofErr w:type="gramEnd"/>
            <w:r w:rsidRPr="00F56C5C">
              <w:rPr>
                <w:rFonts w:ascii="Gadugi" w:hAnsi="Gadugi"/>
                <w:sz w:val="20"/>
                <w:szCs w:val="20"/>
              </w:rPr>
              <w:t xml:space="preserve"> inquisitive mind and enjoyment of science</w:t>
            </w:r>
          </w:p>
        </w:tc>
        <w:tc>
          <w:tcPr>
            <w:tcW w:w="2597" w:type="dxa"/>
            <w:shd w:val="clear" w:color="auto" w:fill="auto"/>
          </w:tcPr>
          <w:p w14:paraId="54FFAE8E" w14:textId="77777777" w:rsidR="00F54CAF" w:rsidRPr="00AC71C8" w:rsidRDefault="00F54CAF" w:rsidP="00F54CAF">
            <w:pPr>
              <w:jc w:val="center"/>
              <w:rPr>
                <w:rFonts w:ascii="Gadugi" w:hAnsi="Gadugi"/>
              </w:rPr>
            </w:pPr>
          </w:p>
        </w:tc>
        <w:tc>
          <w:tcPr>
            <w:tcW w:w="2551" w:type="dxa"/>
            <w:vAlign w:val="center"/>
          </w:tcPr>
          <w:p w14:paraId="6FD8509B" w14:textId="77777777" w:rsidR="00F54CAF" w:rsidRPr="00F56C5C" w:rsidRDefault="00F54CAF" w:rsidP="00F54CAF">
            <w:pPr>
              <w:jc w:val="center"/>
              <w:rPr>
                <w:rFonts w:ascii="Gadugi" w:hAnsi="Gadugi"/>
                <w:b/>
                <w:color w:val="FF0000"/>
                <w:sz w:val="32"/>
              </w:rPr>
            </w:pPr>
          </w:p>
        </w:tc>
        <w:tc>
          <w:tcPr>
            <w:tcW w:w="2693" w:type="dxa"/>
            <w:vAlign w:val="center"/>
          </w:tcPr>
          <w:p w14:paraId="58992E09" w14:textId="77777777" w:rsidR="00F54CAF" w:rsidRPr="00F56C5C" w:rsidRDefault="00F54CAF" w:rsidP="00F54CAF">
            <w:pPr>
              <w:jc w:val="center"/>
              <w:rPr>
                <w:rFonts w:ascii="Gadugi" w:hAnsi="Gadugi"/>
              </w:rPr>
            </w:pPr>
          </w:p>
        </w:tc>
        <w:tc>
          <w:tcPr>
            <w:tcW w:w="9839" w:type="dxa"/>
            <w:gridSpan w:val="7"/>
            <w:vAlign w:val="center"/>
          </w:tcPr>
          <w:p w14:paraId="28E178A2" w14:textId="789057A6" w:rsidR="00F54CAF" w:rsidRPr="7EF76B6A" w:rsidRDefault="00F54CAF" w:rsidP="00F54CAF">
            <w:pPr>
              <w:jc w:val="center"/>
              <w:rPr>
                <w:rFonts w:ascii="Gadugi" w:hAnsi="Gadugi"/>
              </w:rPr>
            </w:pPr>
            <w:r>
              <w:rPr>
                <w:rFonts w:ascii="Gadugi" w:hAnsi="Gadugi"/>
                <w:b/>
                <w:color w:val="FF0000"/>
                <w:sz w:val="36"/>
              </w:rPr>
              <w:t>Summer Term 2 – Once a week</w:t>
            </w:r>
          </w:p>
        </w:tc>
      </w:tr>
      <w:tr w:rsidR="00F54CAF" w14:paraId="031520B2" w14:textId="77777777" w:rsidTr="00A3277C">
        <w:trPr>
          <w:trHeight w:val="1109"/>
        </w:trPr>
        <w:tc>
          <w:tcPr>
            <w:tcW w:w="22455" w:type="dxa"/>
            <w:gridSpan w:val="12"/>
            <w:tcBorders>
              <w:top w:val="single" w:sz="4" w:space="0" w:color="auto"/>
              <w:bottom w:val="single" w:sz="4" w:space="0" w:color="auto"/>
            </w:tcBorders>
            <w:shd w:val="clear" w:color="auto" w:fill="F5AA45"/>
          </w:tcPr>
          <w:p w14:paraId="6C4DE348" w14:textId="01F90AA9" w:rsidR="00F54CAF" w:rsidRPr="009F7E66" w:rsidRDefault="00F54CAF" w:rsidP="00F54CAF">
            <w:pPr>
              <w:jc w:val="center"/>
              <w:rPr>
                <w:rFonts w:ascii="Gadugi" w:hAnsi="Gadugi"/>
                <w:b/>
              </w:rPr>
            </w:pPr>
            <w:r w:rsidRPr="009F7E66">
              <w:rPr>
                <w:rFonts w:ascii="Gadugi" w:hAnsi="Gadugi"/>
                <w:b/>
                <w:sz w:val="36"/>
                <w:szCs w:val="20"/>
              </w:rPr>
              <w:lastRenderedPageBreak/>
              <w:t>Parental Engagement</w:t>
            </w:r>
          </w:p>
        </w:tc>
      </w:tr>
      <w:tr w:rsidR="00F54CAF" w14:paraId="202CD4F7" w14:textId="77777777" w:rsidTr="00DA5417">
        <w:trPr>
          <w:trHeight w:val="1109"/>
        </w:trPr>
        <w:tc>
          <w:tcPr>
            <w:tcW w:w="4775" w:type="dxa"/>
            <w:gridSpan w:val="2"/>
            <w:tcBorders>
              <w:top w:val="single" w:sz="4" w:space="0" w:color="auto"/>
              <w:bottom w:val="single" w:sz="4" w:space="0" w:color="auto"/>
            </w:tcBorders>
            <w:shd w:val="clear" w:color="auto" w:fill="DD725D"/>
            <w:vAlign w:val="center"/>
          </w:tcPr>
          <w:p w14:paraId="6C03DA2E" w14:textId="2FA10270" w:rsidR="00F54CAF" w:rsidRPr="00DA5417" w:rsidRDefault="00F54CAF" w:rsidP="00F54CAF">
            <w:pPr>
              <w:pStyle w:val="ListParagraph"/>
              <w:spacing w:after="0" w:line="240" w:lineRule="auto"/>
              <w:jc w:val="center"/>
              <w:rPr>
                <w:rFonts w:ascii="Gadugi" w:hAnsi="Gadugi"/>
                <w:b/>
                <w:sz w:val="24"/>
                <w:szCs w:val="20"/>
                <w:highlight w:val="yellow"/>
              </w:rPr>
            </w:pPr>
            <w:r w:rsidRPr="00DA5417">
              <w:rPr>
                <w:rFonts w:ascii="Gadugi" w:hAnsi="Gadugi"/>
                <w:b/>
                <w:sz w:val="24"/>
                <w:szCs w:val="20"/>
              </w:rPr>
              <w:t>Curriculum overviews</w:t>
            </w:r>
          </w:p>
          <w:p w14:paraId="021425C1" w14:textId="43FD6B22" w:rsidR="00F54CAF" w:rsidRPr="00DA5417" w:rsidRDefault="00F54CAF" w:rsidP="00F54CAF">
            <w:pPr>
              <w:pStyle w:val="ListParagraph"/>
              <w:numPr>
                <w:ilvl w:val="0"/>
                <w:numId w:val="25"/>
              </w:numPr>
              <w:spacing w:after="0" w:line="240" w:lineRule="auto"/>
              <w:rPr>
                <w:rFonts w:ascii="Gadugi" w:hAnsi="Gadugi"/>
                <w:szCs w:val="20"/>
              </w:rPr>
            </w:pPr>
            <w:r w:rsidRPr="00DA5417">
              <w:rPr>
                <w:rFonts w:ascii="Gadugi" w:hAnsi="Gadugi"/>
                <w:szCs w:val="20"/>
              </w:rPr>
              <w:t>Improve knowledge and understanding of what their child is learning</w:t>
            </w:r>
          </w:p>
          <w:p w14:paraId="44C9CBE7" w14:textId="7B415025" w:rsidR="00F54CAF" w:rsidRDefault="00F54CAF" w:rsidP="00F54CAF">
            <w:pPr>
              <w:rPr>
                <w:rFonts w:ascii="Gadugi" w:hAnsi="Gadugi"/>
                <w:sz w:val="20"/>
                <w:szCs w:val="20"/>
              </w:rPr>
            </w:pPr>
          </w:p>
        </w:tc>
        <w:tc>
          <w:tcPr>
            <w:tcW w:w="17680" w:type="dxa"/>
            <w:gridSpan w:val="10"/>
            <w:shd w:val="clear" w:color="auto" w:fill="FFFFFF" w:themeFill="background1"/>
          </w:tcPr>
          <w:p w14:paraId="4BE16001" w14:textId="3BA58D4C" w:rsidR="00F54CAF" w:rsidRPr="7EF76B6A" w:rsidRDefault="00F54CAF" w:rsidP="00F54CAF">
            <w:pPr>
              <w:jc w:val="center"/>
              <w:rPr>
                <w:rFonts w:ascii="Gadugi" w:hAnsi="Gadugi"/>
              </w:rPr>
            </w:pPr>
            <w:r>
              <w:rPr>
                <w:rFonts w:ascii="Gadugi" w:hAnsi="Gadugi"/>
              </w:rPr>
              <w:t>Termly curriculum overviews and information key to the term</w:t>
            </w:r>
          </w:p>
        </w:tc>
      </w:tr>
      <w:tr w:rsidR="00F54CAF" w14:paraId="03FB558C" w14:textId="77777777" w:rsidTr="00DA5417">
        <w:trPr>
          <w:trHeight w:val="845"/>
        </w:trPr>
        <w:tc>
          <w:tcPr>
            <w:tcW w:w="4775" w:type="dxa"/>
            <w:gridSpan w:val="2"/>
            <w:tcBorders>
              <w:top w:val="single" w:sz="4" w:space="0" w:color="auto"/>
              <w:bottom w:val="single" w:sz="4" w:space="0" w:color="auto"/>
            </w:tcBorders>
            <w:shd w:val="clear" w:color="auto" w:fill="CE6C88"/>
            <w:vAlign w:val="center"/>
          </w:tcPr>
          <w:p w14:paraId="6A7340C2" w14:textId="77777777" w:rsidR="00F54CAF" w:rsidRPr="00DA5417" w:rsidRDefault="00F54CAF" w:rsidP="00F54CAF">
            <w:pPr>
              <w:jc w:val="center"/>
              <w:rPr>
                <w:rFonts w:ascii="Gadugi" w:hAnsi="Gadugi"/>
                <w:b/>
                <w:sz w:val="24"/>
                <w:szCs w:val="20"/>
              </w:rPr>
            </w:pPr>
            <w:r w:rsidRPr="00DA5417">
              <w:rPr>
                <w:rFonts w:ascii="Gadugi" w:hAnsi="Gadugi"/>
                <w:b/>
                <w:sz w:val="24"/>
                <w:szCs w:val="20"/>
              </w:rPr>
              <w:t>Open house sessions</w:t>
            </w:r>
          </w:p>
          <w:p w14:paraId="628850BB" w14:textId="77777777" w:rsidR="00F54CAF" w:rsidRPr="00DA5417" w:rsidRDefault="00F54CAF" w:rsidP="00F54CAF">
            <w:pPr>
              <w:pStyle w:val="ListParagraph"/>
              <w:numPr>
                <w:ilvl w:val="0"/>
                <w:numId w:val="25"/>
              </w:numPr>
              <w:spacing w:after="0" w:line="240" w:lineRule="auto"/>
              <w:rPr>
                <w:rFonts w:ascii="Gadugi" w:hAnsi="Gadugi"/>
                <w:szCs w:val="20"/>
              </w:rPr>
            </w:pPr>
            <w:r w:rsidRPr="00DA5417">
              <w:rPr>
                <w:rFonts w:ascii="Gadugi" w:hAnsi="Gadugi"/>
                <w:szCs w:val="20"/>
              </w:rPr>
              <w:t>Improve knowledge and understanding of what their child is learning</w:t>
            </w:r>
          </w:p>
          <w:p w14:paraId="228DF23F" w14:textId="77777777" w:rsidR="00F54CAF" w:rsidRPr="00DA5417" w:rsidRDefault="00F54CAF" w:rsidP="00F54CAF">
            <w:pPr>
              <w:pStyle w:val="ListParagraph"/>
              <w:numPr>
                <w:ilvl w:val="0"/>
                <w:numId w:val="25"/>
              </w:numPr>
              <w:spacing w:after="0" w:line="240" w:lineRule="auto"/>
              <w:rPr>
                <w:rFonts w:ascii="Gadugi" w:hAnsi="Gadugi"/>
                <w:szCs w:val="20"/>
              </w:rPr>
            </w:pPr>
            <w:r w:rsidRPr="00DA5417">
              <w:rPr>
                <w:rFonts w:ascii="Gadugi" w:hAnsi="Gadugi"/>
                <w:szCs w:val="20"/>
              </w:rPr>
              <w:t>Improve knowledge about how children learn</w:t>
            </w:r>
          </w:p>
          <w:p w14:paraId="3A932C56" w14:textId="77777777" w:rsidR="00F54CAF" w:rsidRPr="00DA5417" w:rsidRDefault="00F54CAF" w:rsidP="00F54CAF">
            <w:pPr>
              <w:pStyle w:val="ListParagraph"/>
              <w:numPr>
                <w:ilvl w:val="0"/>
                <w:numId w:val="25"/>
              </w:numPr>
              <w:spacing w:after="0" w:line="240" w:lineRule="auto"/>
              <w:rPr>
                <w:rFonts w:ascii="Gadugi" w:hAnsi="Gadugi"/>
                <w:szCs w:val="20"/>
              </w:rPr>
            </w:pPr>
            <w:r w:rsidRPr="00DA5417">
              <w:rPr>
                <w:rFonts w:ascii="Gadugi" w:hAnsi="Gadugi"/>
                <w:szCs w:val="20"/>
              </w:rPr>
              <w:t>Improved knowledge of how primary school is different today than when they attended</w:t>
            </w:r>
          </w:p>
          <w:p w14:paraId="431515A8" w14:textId="6EE1BF9A" w:rsidR="00F54CAF" w:rsidRPr="00DA5417" w:rsidRDefault="00F54CAF" w:rsidP="00F54CAF">
            <w:pPr>
              <w:pStyle w:val="ListParagraph"/>
              <w:numPr>
                <w:ilvl w:val="0"/>
                <w:numId w:val="25"/>
              </w:numPr>
              <w:spacing w:after="0" w:line="240" w:lineRule="auto"/>
              <w:rPr>
                <w:rFonts w:ascii="Gadugi" w:hAnsi="Gadugi"/>
                <w:szCs w:val="20"/>
              </w:rPr>
            </w:pPr>
            <w:r w:rsidRPr="00DA5417">
              <w:rPr>
                <w:rFonts w:ascii="Gadugi" w:hAnsi="Gadugi"/>
                <w:szCs w:val="20"/>
              </w:rPr>
              <w:t>Improved knowledge of how families can support their child’s learnin</w:t>
            </w:r>
            <w:r>
              <w:rPr>
                <w:rFonts w:ascii="Gadugi" w:hAnsi="Gadugi"/>
                <w:szCs w:val="20"/>
              </w:rPr>
              <w:t>g</w:t>
            </w:r>
          </w:p>
        </w:tc>
        <w:tc>
          <w:tcPr>
            <w:tcW w:w="2597" w:type="dxa"/>
            <w:shd w:val="clear" w:color="auto" w:fill="FFFFFF" w:themeFill="background1"/>
          </w:tcPr>
          <w:p w14:paraId="1AECA70C" w14:textId="77777777" w:rsidR="00F54CAF" w:rsidRPr="00AC71C8" w:rsidRDefault="00F54CAF" w:rsidP="00F54CAF">
            <w:pPr>
              <w:jc w:val="center"/>
              <w:rPr>
                <w:rFonts w:ascii="Gadugi" w:hAnsi="Gadugi"/>
              </w:rPr>
            </w:pPr>
          </w:p>
        </w:tc>
        <w:tc>
          <w:tcPr>
            <w:tcW w:w="2551" w:type="dxa"/>
            <w:vAlign w:val="center"/>
          </w:tcPr>
          <w:p w14:paraId="03D1491C" w14:textId="77777777" w:rsidR="00F54CAF" w:rsidRPr="00AC71C8" w:rsidRDefault="00F54CAF" w:rsidP="00F54CAF">
            <w:pPr>
              <w:jc w:val="center"/>
              <w:rPr>
                <w:rFonts w:ascii="Gadugi" w:hAnsi="Gadugi"/>
              </w:rPr>
            </w:pPr>
          </w:p>
        </w:tc>
        <w:tc>
          <w:tcPr>
            <w:tcW w:w="2693" w:type="dxa"/>
            <w:vAlign w:val="center"/>
          </w:tcPr>
          <w:p w14:paraId="0EEE712B" w14:textId="77777777" w:rsidR="00F54CAF" w:rsidRPr="00AC71C8" w:rsidRDefault="00F54CAF" w:rsidP="00F54CAF">
            <w:pPr>
              <w:jc w:val="center"/>
              <w:rPr>
                <w:rFonts w:ascii="Gadugi" w:hAnsi="Gadugi"/>
              </w:rPr>
            </w:pPr>
          </w:p>
        </w:tc>
        <w:tc>
          <w:tcPr>
            <w:tcW w:w="2548" w:type="dxa"/>
            <w:gridSpan w:val="2"/>
            <w:vAlign w:val="center"/>
          </w:tcPr>
          <w:p w14:paraId="6C7848B9" w14:textId="592A5E2C" w:rsidR="00F54CAF" w:rsidRPr="00D90A7A" w:rsidRDefault="00F54CAF" w:rsidP="00F54CAF">
            <w:pPr>
              <w:jc w:val="center"/>
              <w:rPr>
                <w:rFonts w:ascii="Gadugi" w:hAnsi="Gadugi"/>
                <w:highlight w:val="yellow"/>
              </w:rPr>
            </w:pPr>
            <w:r w:rsidRPr="00F56C5C">
              <w:rPr>
                <w:rFonts w:ascii="Gadugi" w:hAnsi="Gadugi"/>
                <w:b/>
                <w:color w:val="FF0000"/>
                <w:sz w:val="36"/>
              </w:rPr>
              <w:t>ADD IN AS ORGANISE</w:t>
            </w:r>
          </w:p>
        </w:tc>
        <w:tc>
          <w:tcPr>
            <w:tcW w:w="2525" w:type="dxa"/>
            <w:gridSpan w:val="2"/>
            <w:vAlign w:val="center"/>
          </w:tcPr>
          <w:p w14:paraId="5D8AD3B2" w14:textId="77777777" w:rsidR="00F54CAF" w:rsidRPr="00D90A7A" w:rsidRDefault="00F54CAF" w:rsidP="00F54CAF">
            <w:pPr>
              <w:jc w:val="center"/>
              <w:rPr>
                <w:rFonts w:ascii="Gadugi" w:hAnsi="Gadugi"/>
                <w:highlight w:val="yellow"/>
              </w:rPr>
            </w:pPr>
          </w:p>
        </w:tc>
        <w:tc>
          <w:tcPr>
            <w:tcW w:w="2354" w:type="dxa"/>
            <w:gridSpan w:val="2"/>
            <w:vAlign w:val="center"/>
          </w:tcPr>
          <w:p w14:paraId="31E8427C" w14:textId="77777777" w:rsidR="00F54CAF" w:rsidRDefault="00F54CAF" w:rsidP="00F54CAF">
            <w:pPr>
              <w:jc w:val="center"/>
              <w:rPr>
                <w:rFonts w:ascii="Gadugi" w:hAnsi="Gadugi"/>
              </w:rPr>
            </w:pPr>
          </w:p>
        </w:tc>
        <w:tc>
          <w:tcPr>
            <w:tcW w:w="2412" w:type="dxa"/>
            <w:vAlign w:val="center"/>
          </w:tcPr>
          <w:p w14:paraId="364B5B53" w14:textId="77777777" w:rsidR="00F54CAF" w:rsidRPr="7EF76B6A" w:rsidRDefault="00F54CAF" w:rsidP="00F54CAF">
            <w:pPr>
              <w:jc w:val="center"/>
              <w:rPr>
                <w:rFonts w:ascii="Gadugi" w:hAnsi="Gadugi"/>
              </w:rPr>
            </w:pPr>
          </w:p>
        </w:tc>
      </w:tr>
      <w:tr w:rsidR="00F54CAF" w14:paraId="29C77155" w14:textId="77777777" w:rsidTr="00A3277C">
        <w:trPr>
          <w:trHeight w:val="1109"/>
        </w:trPr>
        <w:tc>
          <w:tcPr>
            <w:tcW w:w="4775" w:type="dxa"/>
            <w:gridSpan w:val="2"/>
            <w:tcBorders>
              <w:top w:val="single" w:sz="4" w:space="0" w:color="auto"/>
              <w:bottom w:val="single" w:sz="4" w:space="0" w:color="auto"/>
            </w:tcBorders>
            <w:shd w:val="clear" w:color="auto" w:fill="ED7D31" w:themeFill="accent2"/>
            <w:vAlign w:val="center"/>
          </w:tcPr>
          <w:p w14:paraId="18B0DC9B" w14:textId="77777777" w:rsidR="00F54CAF" w:rsidRPr="00DA5417" w:rsidRDefault="00F54CAF" w:rsidP="00F54CAF">
            <w:pPr>
              <w:jc w:val="center"/>
              <w:rPr>
                <w:rFonts w:ascii="Gadugi" w:hAnsi="Gadugi"/>
                <w:b/>
                <w:sz w:val="24"/>
                <w:szCs w:val="20"/>
              </w:rPr>
            </w:pPr>
            <w:r w:rsidRPr="00DA5417">
              <w:rPr>
                <w:rFonts w:ascii="Gadugi" w:hAnsi="Gadugi"/>
                <w:b/>
                <w:sz w:val="24"/>
                <w:szCs w:val="20"/>
              </w:rPr>
              <w:t>Parent evenings</w:t>
            </w:r>
          </w:p>
          <w:p w14:paraId="540BE0FA" w14:textId="77777777" w:rsidR="00F54CAF" w:rsidRPr="00DA5417" w:rsidRDefault="00F54CAF" w:rsidP="00F54CAF">
            <w:pPr>
              <w:pStyle w:val="ListParagraph"/>
              <w:numPr>
                <w:ilvl w:val="0"/>
                <w:numId w:val="26"/>
              </w:numPr>
              <w:spacing w:after="0" w:line="240" w:lineRule="auto"/>
              <w:rPr>
                <w:rFonts w:ascii="Gadugi" w:hAnsi="Gadugi"/>
                <w:szCs w:val="20"/>
              </w:rPr>
            </w:pPr>
            <w:r w:rsidRPr="00DA5417">
              <w:rPr>
                <w:rFonts w:ascii="Gadugi" w:hAnsi="Gadugi"/>
                <w:szCs w:val="20"/>
              </w:rPr>
              <w:t>Sharing pupils progress and attainment with targets and successes</w:t>
            </w:r>
          </w:p>
          <w:p w14:paraId="3C098870" w14:textId="77777777" w:rsidR="00F54CAF" w:rsidRPr="00560D1E" w:rsidRDefault="00F54CAF" w:rsidP="00F54CAF">
            <w:pPr>
              <w:rPr>
                <w:rFonts w:ascii="Gadugi" w:hAnsi="Gadugi"/>
                <w:sz w:val="20"/>
                <w:szCs w:val="20"/>
              </w:rPr>
            </w:pPr>
          </w:p>
        </w:tc>
        <w:tc>
          <w:tcPr>
            <w:tcW w:w="17680" w:type="dxa"/>
            <w:gridSpan w:val="10"/>
            <w:shd w:val="clear" w:color="auto" w:fill="FFFFFF" w:themeFill="background1"/>
          </w:tcPr>
          <w:p w14:paraId="187949BD" w14:textId="77777777" w:rsidR="00F54CAF" w:rsidRDefault="00F54CAF" w:rsidP="00F54CAF">
            <w:pPr>
              <w:jc w:val="center"/>
              <w:rPr>
                <w:rFonts w:ascii="Gadugi" w:hAnsi="Gadugi"/>
              </w:rPr>
            </w:pPr>
            <w:r>
              <w:rPr>
                <w:rFonts w:ascii="Gadugi" w:hAnsi="Gadugi"/>
              </w:rPr>
              <w:t>Autumn Term 1 – individual parental meetings/ PP meetings</w:t>
            </w:r>
          </w:p>
          <w:p w14:paraId="1A7259CE" w14:textId="157D8233" w:rsidR="00F54CAF" w:rsidRDefault="00F54CAF" w:rsidP="00F54CAF">
            <w:pPr>
              <w:jc w:val="center"/>
              <w:rPr>
                <w:rFonts w:ascii="Gadugi" w:hAnsi="Gadugi"/>
              </w:rPr>
            </w:pPr>
            <w:r>
              <w:rPr>
                <w:rFonts w:ascii="Gadugi" w:hAnsi="Gadugi"/>
              </w:rPr>
              <w:t>Spring 1- Individual parental meetings/ PP meetings</w:t>
            </w:r>
          </w:p>
          <w:p w14:paraId="6DD1EEEA" w14:textId="1C63A385" w:rsidR="00F54CAF" w:rsidRPr="7EF76B6A" w:rsidRDefault="00F54CAF" w:rsidP="00F54CAF">
            <w:pPr>
              <w:jc w:val="center"/>
              <w:rPr>
                <w:rFonts w:ascii="Gadugi" w:hAnsi="Gadugi"/>
              </w:rPr>
            </w:pPr>
            <w:r>
              <w:rPr>
                <w:rFonts w:ascii="Gadugi" w:hAnsi="Gadugi"/>
              </w:rPr>
              <w:t>Summer 2 – New Year group presentations</w:t>
            </w:r>
          </w:p>
        </w:tc>
      </w:tr>
      <w:tr w:rsidR="00F54CAF" w14:paraId="6473A1DA" w14:textId="77777777" w:rsidTr="00A3277C">
        <w:trPr>
          <w:trHeight w:val="1109"/>
        </w:trPr>
        <w:tc>
          <w:tcPr>
            <w:tcW w:w="4775" w:type="dxa"/>
            <w:gridSpan w:val="2"/>
            <w:tcBorders>
              <w:top w:val="single" w:sz="4" w:space="0" w:color="auto"/>
              <w:bottom w:val="single" w:sz="4" w:space="0" w:color="auto"/>
            </w:tcBorders>
            <w:shd w:val="clear" w:color="auto" w:fill="FEE4CE"/>
            <w:vAlign w:val="center"/>
          </w:tcPr>
          <w:p w14:paraId="2D422FC2" w14:textId="77777777" w:rsidR="00F54CAF" w:rsidRPr="00DA5417" w:rsidRDefault="00F54CAF" w:rsidP="00F54CAF">
            <w:pPr>
              <w:jc w:val="center"/>
              <w:rPr>
                <w:rFonts w:ascii="Gadugi" w:hAnsi="Gadugi"/>
                <w:b/>
                <w:sz w:val="24"/>
                <w:szCs w:val="20"/>
              </w:rPr>
            </w:pPr>
            <w:r w:rsidRPr="00DA5417">
              <w:rPr>
                <w:rFonts w:ascii="Gadugi" w:hAnsi="Gadugi"/>
                <w:b/>
                <w:sz w:val="24"/>
                <w:szCs w:val="20"/>
              </w:rPr>
              <w:t>Termly Reports</w:t>
            </w:r>
          </w:p>
          <w:p w14:paraId="5F2EFA12" w14:textId="77777777" w:rsidR="00F54CAF" w:rsidRPr="00DA5417" w:rsidRDefault="00F54CAF" w:rsidP="00F54CAF">
            <w:pPr>
              <w:pStyle w:val="ListParagraph"/>
              <w:numPr>
                <w:ilvl w:val="0"/>
                <w:numId w:val="26"/>
              </w:numPr>
              <w:spacing w:after="0" w:line="240" w:lineRule="auto"/>
              <w:rPr>
                <w:rFonts w:ascii="Gadugi" w:hAnsi="Gadugi"/>
                <w:szCs w:val="20"/>
              </w:rPr>
            </w:pPr>
            <w:r w:rsidRPr="00DA5417">
              <w:rPr>
                <w:rFonts w:ascii="Gadugi" w:hAnsi="Gadugi"/>
                <w:szCs w:val="20"/>
              </w:rPr>
              <w:t>Sharing pupils progress and attainment with targets and successes</w:t>
            </w:r>
          </w:p>
          <w:p w14:paraId="5EAD9EE8" w14:textId="77777777" w:rsidR="00F54CAF" w:rsidRDefault="00F54CAF" w:rsidP="00F54CAF">
            <w:pPr>
              <w:rPr>
                <w:rFonts w:ascii="Gadugi" w:hAnsi="Gadugi"/>
                <w:sz w:val="20"/>
                <w:szCs w:val="20"/>
              </w:rPr>
            </w:pPr>
          </w:p>
        </w:tc>
        <w:tc>
          <w:tcPr>
            <w:tcW w:w="17680" w:type="dxa"/>
            <w:gridSpan w:val="10"/>
            <w:shd w:val="clear" w:color="auto" w:fill="FFFFFF" w:themeFill="background1"/>
          </w:tcPr>
          <w:p w14:paraId="08DA54F3" w14:textId="77777777" w:rsidR="00F54CAF" w:rsidRDefault="00F54CAF" w:rsidP="00F54CAF">
            <w:pPr>
              <w:jc w:val="center"/>
              <w:rPr>
                <w:rFonts w:ascii="Gadugi" w:hAnsi="Gadugi"/>
              </w:rPr>
            </w:pPr>
            <w:r>
              <w:rPr>
                <w:rFonts w:ascii="Gadugi" w:hAnsi="Gadugi"/>
              </w:rPr>
              <w:t>Autumn 2 – Report cards</w:t>
            </w:r>
          </w:p>
          <w:p w14:paraId="08273D9F" w14:textId="1AB71F60" w:rsidR="00F54CAF" w:rsidRPr="7EF76B6A" w:rsidRDefault="00F54CAF" w:rsidP="00F54CAF">
            <w:pPr>
              <w:jc w:val="center"/>
              <w:rPr>
                <w:rFonts w:ascii="Gadugi" w:hAnsi="Gadugi"/>
              </w:rPr>
            </w:pPr>
            <w:r>
              <w:rPr>
                <w:rFonts w:ascii="Gadugi" w:hAnsi="Gadugi"/>
              </w:rPr>
              <w:t>Summer2 - full end of year report</w:t>
            </w:r>
          </w:p>
        </w:tc>
      </w:tr>
      <w:tr w:rsidR="00F54CAF" w14:paraId="4758DE8A" w14:textId="77777777" w:rsidTr="00A3277C">
        <w:trPr>
          <w:trHeight w:val="1109"/>
        </w:trPr>
        <w:tc>
          <w:tcPr>
            <w:tcW w:w="4775" w:type="dxa"/>
            <w:gridSpan w:val="2"/>
            <w:tcBorders>
              <w:top w:val="single" w:sz="4" w:space="0" w:color="auto"/>
              <w:bottom w:val="single" w:sz="4" w:space="0" w:color="auto"/>
            </w:tcBorders>
            <w:shd w:val="clear" w:color="auto" w:fill="FFCC66"/>
            <w:vAlign w:val="center"/>
          </w:tcPr>
          <w:p w14:paraId="1AC9669F" w14:textId="77777777" w:rsidR="00F54CAF" w:rsidRPr="00DA5417" w:rsidRDefault="00F54CAF" w:rsidP="00F54CAF">
            <w:pPr>
              <w:jc w:val="center"/>
              <w:rPr>
                <w:rFonts w:ascii="Gadugi" w:hAnsi="Gadugi"/>
                <w:b/>
                <w:sz w:val="24"/>
                <w:szCs w:val="20"/>
              </w:rPr>
            </w:pPr>
            <w:r w:rsidRPr="00DA5417">
              <w:rPr>
                <w:rFonts w:ascii="Gadugi" w:hAnsi="Gadugi"/>
                <w:b/>
                <w:sz w:val="24"/>
                <w:szCs w:val="20"/>
              </w:rPr>
              <w:t>Transition events</w:t>
            </w:r>
          </w:p>
          <w:p w14:paraId="3B72A486" w14:textId="77777777" w:rsidR="00F54CAF" w:rsidRPr="00DA5417" w:rsidRDefault="00F54CAF" w:rsidP="00F54CAF">
            <w:pPr>
              <w:pStyle w:val="ListParagraph"/>
              <w:numPr>
                <w:ilvl w:val="0"/>
                <w:numId w:val="26"/>
              </w:numPr>
              <w:spacing w:after="0" w:line="240" w:lineRule="auto"/>
              <w:rPr>
                <w:rFonts w:ascii="Gadugi" w:hAnsi="Gadugi"/>
                <w:szCs w:val="20"/>
              </w:rPr>
            </w:pPr>
            <w:r w:rsidRPr="00DA5417">
              <w:rPr>
                <w:rFonts w:ascii="Gadugi" w:hAnsi="Gadugi"/>
                <w:szCs w:val="20"/>
              </w:rPr>
              <w:t>EYFS settle smoothly</w:t>
            </w:r>
          </w:p>
          <w:p w14:paraId="381E7C73" w14:textId="5C6854DB" w:rsidR="00F54CAF" w:rsidRDefault="00F54CAF" w:rsidP="00F54CAF">
            <w:pPr>
              <w:pStyle w:val="ListParagraph"/>
              <w:numPr>
                <w:ilvl w:val="0"/>
                <w:numId w:val="26"/>
              </w:numPr>
              <w:spacing w:after="0" w:line="240" w:lineRule="auto"/>
              <w:rPr>
                <w:rFonts w:ascii="Gadugi" w:hAnsi="Gadugi"/>
                <w:szCs w:val="20"/>
              </w:rPr>
            </w:pPr>
            <w:r w:rsidRPr="00DA5417">
              <w:rPr>
                <w:rFonts w:ascii="Gadugi" w:hAnsi="Gadugi"/>
                <w:szCs w:val="20"/>
              </w:rPr>
              <w:t>Integration is swift and children are comfortable in new setting</w:t>
            </w:r>
          </w:p>
          <w:p w14:paraId="298C3099" w14:textId="17AF84D7" w:rsidR="00F54CAF" w:rsidRDefault="00F54CAF" w:rsidP="00F54CAF">
            <w:pPr>
              <w:pStyle w:val="ListParagraph"/>
              <w:numPr>
                <w:ilvl w:val="0"/>
                <w:numId w:val="26"/>
              </w:numPr>
              <w:spacing w:after="0" w:line="240" w:lineRule="auto"/>
              <w:rPr>
                <w:rFonts w:ascii="Gadugi" w:hAnsi="Gadugi"/>
                <w:szCs w:val="20"/>
              </w:rPr>
            </w:pPr>
            <w:r>
              <w:rPr>
                <w:rFonts w:ascii="Gadugi" w:hAnsi="Gadugi"/>
                <w:szCs w:val="20"/>
              </w:rPr>
              <w:t>Children are ready for new year group</w:t>
            </w:r>
          </w:p>
          <w:p w14:paraId="4387EA25" w14:textId="1C8ABB5F" w:rsidR="00F54CAF" w:rsidRPr="00DA5417" w:rsidRDefault="00F54CAF" w:rsidP="00F54CAF">
            <w:pPr>
              <w:pStyle w:val="ListParagraph"/>
              <w:numPr>
                <w:ilvl w:val="0"/>
                <w:numId w:val="26"/>
              </w:numPr>
              <w:spacing w:after="0" w:line="240" w:lineRule="auto"/>
              <w:rPr>
                <w:rFonts w:ascii="Gadugi" w:hAnsi="Gadugi"/>
                <w:szCs w:val="20"/>
              </w:rPr>
            </w:pPr>
            <w:r>
              <w:rPr>
                <w:rFonts w:ascii="Gadugi" w:hAnsi="Gadugi"/>
                <w:szCs w:val="20"/>
              </w:rPr>
              <w:t>Year 6 are ready to move to secondary</w:t>
            </w:r>
          </w:p>
          <w:p w14:paraId="2DBC9E1F" w14:textId="77777777" w:rsidR="00F54CAF" w:rsidRDefault="00F54CAF" w:rsidP="00F54CAF">
            <w:pPr>
              <w:rPr>
                <w:rFonts w:ascii="Gadugi" w:hAnsi="Gadugi"/>
                <w:sz w:val="20"/>
                <w:szCs w:val="20"/>
              </w:rPr>
            </w:pPr>
          </w:p>
        </w:tc>
        <w:tc>
          <w:tcPr>
            <w:tcW w:w="2597" w:type="dxa"/>
            <w:shd w:val="clear" w:color="auto" w:fill="FFFFFF" w:themeFill="background1"/>
          </w:tcPr>
          <w:p w14:paraId="380AE135" w14:textId="577F8EF7" w:rsidR="00F54CAF" w:rsidRPr="00F34AD1" w:rsidRDefault="00F54CAF" w:rsidP="00F54CAF">
            <w:pPr>
              <w:jc w:val="center"/>
              <w:rPr>
                <w:rFonts w:ascii="Gadugi" w:hAnsi="Gadugi"/>
                <w:b/>
              </w:rPr>
            </w:pPr>
            <w:r w:rsidRPr="00F34AD1">
              <w:rPr>
                <w:rFonts w:ascii="Gadugi" w:hAnsi="Gadugi"/>
                <w:b/>
              </w:rPr>
              <w:t>EYFS</w:t>
            </w:r>
          </w:p>
        </w:tc>
        <w:tc>
          <w:tcPr>
            <w:tcW w:w="2551" w:type="dxa"/>
            <w:vAlign w:val="center"/>
          </w:tcPr>
          <w:p w14:paraId="146E6ED8" w14:textId="77777777" w:rsidR="00F54CAF" w:rsidRPr="00AC71C8" w:rsidRDefault="00F54CAF" w:rsidP="00F54CAF">
            <w:pPr>
              <w:jc w:val="center"/>
              <w:rPr>
                <w:rFonts w:ascii="Gadugi" w:hAnsi="Gadugi"/>
              </w:rPr>
            </w:pPr>
          </w:p>
        </w:tc>
        <w:tc>
          <w:tcPr>
            <w:tcW w:w="2693" w:type="dxa"/>
            <w:vAlign w:val="center"/>
          </w:tcPr>
          <w:p w14:paraId="6B9F1DF9" w14:textId="77777777" w:rsidR="00F54CAF" w:rsidRPr="00AC71C8" w:rsidRDefault="00F54CAF" w:rsidP="00F54CAF">
            <w:pPr>
              <w:jc w:val="center"/>
              <w:rPr>
                <w:rFonts w:ascii="Gadugi" w:hAnsi="Gadugi"/>
              </w:rPr>
            </w:pPr>
          </w:p>
        </w:tc>
        <w:tc>
          <w:tcPr>
            <w:tcW w:w="2548" w:type="dxa"/>
            <w:gridSpan w:val="2"/>
            <w:vAlign w:val="center"/>
          </w:tcPr>
          <w:p w14:paraId="524DBA90" w14:textId="77777777" w:rsidR="00F54CAF" w:rsidRPr="00D90A7A" w:rsidRDefault="00F54CAF" w:rsidP="00F54CAF">
            <w:pPr>
              <w:jc w:val="center"/>
              <w:rPr>
                <w:rFonts w:ascii="Gadugi" w:hAnsi="Gadugi"/>
                <w:highlight w:val="yellow"/>
              </w:rPr>
            </w:pPr>
          </w:p>
        </w:tc>
        <w:tc>
          <w:tcPr>
            <w:tcW w:w="2525" w:type="dxa"/>
            <w:gridSpan w:val="2"/>
            <w:vAlign w:val="center"/>
          </w:tcPr>
          <w:p w14:paraId="0AFB0FBD" w14:textId="77777777" w:rsidR="00F54CAF" w:rsidRPr="00D90A7A" w:rsidRDefault="00F54CAF" w:rsidP="00F54CAF">
            <w:pPr>
              <w:jc w:val="center"/>
              <w:rPr>
                <w:rFonts w:ascii="Gadugi" w:hAnsi="Gadugi"/>
                <w:highlight w:val="yellow"/>
              </w:rPr>
            </w:pPr>
          </w:p>
        </w:tc>
        <w:tc>
          <w:tcPr>
            <w:tcW w:w="2354" w:type="dxa"/>
            <w:gridSpan w:val="2"/>
            <w:vAlign w:val="center"/>
          </w:tcPr>
          <w:p w14:paraId="5C978EF0" w14:textId="77777777" w:rsidR="00F54CAF" w:rsidRDefault="00F54CAF" w:rsidP="00F54CAF">
            <w:pPr>
              <w:jc w:val="center"/>
              <w:rPr>
                <w:rFonts w:ascii="Gadugi" w:hAnsi="Gadugi"/>
              </w:rPr>
            </w:pPr>
          </w:p>
        </w:tc>
        <w:tc>
          <w:tcPr>
            <w:tcW w:w="2412" w:type="dxa"/>
            <w:vAlign w:val="center"/>
          </w:tcPr>
          <w:p w14:paraId="3D537FC1" w14:textId="755B8582" w:rsidR="00F54CAF" w:rsidRPr="7EF76B6A" w:rsidRDefault="00F54CAF" w:rsidP="00F54CAF">
            <w:pPr>
              <w:jc w:val="center"/>
              <w:rPr>
                <w:rFonts w:ascii="Gadugi" w:hAnsi="Gadugi"/>
              </w:rPr>
            </w:pPr>
            <w:r>
              <w:rPr>
                <w:rFonts w:ascii="Gadugi" w:hAnsi="Gadugi"/>
              </w:rPr>
              <w:t>Transition days with secondary school</w:t>
            </w:r>
          </w:p>
        </w:tc>
      </w:tr>
      <w:tr w:rsidR="00F54CAF" w14:paraId="4E47A61E" w14:textId="77777777" w:rsidTr="001E723F">
        <w:trPr>
          <w:trHeight w:val="1109"/>
        </w:trPr>
        <w:tc>
          <w:tcPr>
            <w:tcW w:w="4775" w:type="dxa"/>
            <w:gridSpan w:val="2"/>
            <w:tcBorders>
              <w:top w:val="single" w:sz="4" w:space="0" w:color="auto"/>
              <w:bottom w:val="single" w:sz="4" w:space="0" w:color="auto"/>
            </w:tcBorders>
            <w:shd w:val="clear" w:color="auto" w:fill="F7CAAC" w:themeFill="accent2" w:themeFillTint="66"/>
            <w:vAlign w:val="center"/>
          </w:tcPr>
          <w:p w14:paraId="7C4D1505" w14:textId="23E7CF5F" w:rsidR="00F54CAF" w:rsidRPr="00DA5417" w:rsidRDefault="00F54CAF" w:rsidP="00F54CAF">
            <w:pPr>
              <w:jc w:val="center"/>
              <w:rPr>
                <w:rFonts w:ascii="Gadugi" w:hAnsi="Gadugi"/>
                <w:b/>
                <w:sz w:val="20"/>
                <w:szCs w:val="20"/>
              </w:rPr>
            </w:pPr>
            <w:proofErr w:type="spellStart"/>
            <w:r w:rsidRPr="00DA5417">
              <w:rPr>
                <w:rFonts w:ascii="Gadugi" w:hAnsi="Gadugi"/>
                <w:b/>
                <w:sz w:val="24"/>
                <w:szCs w:val="20"/>
              </w:rPr>
              <w:t>Weduc</w:t>
            </w:r>
            <w:proofErr w:type="spellEnd"/>
          </w:p>
        </w:tc>
        <w:tc>
          <w:tcPr>
            <w:tcW w:w="17680" w:type="dxa"/>
            <w:gridSpan w:val="10"/>
            <w:shd w:val="clear" w:color="auto" w:fill="FFFFFF" w:themeFill="background1"/>
          </w:tcPr>
          <w:p w14:paraId="0701CD58" w14:textId="7B709B73" w:rsidR="00F54CAF" w:rsidRDefault="00F54CAF" w:rsidP="00F54CAF">
            <w:pPr>
              <w:jc w:val="center"/>
              <w:rPr>
                <w:rFonts w:ascii="Gadugi" w:hAnsi="Gadugi"/>
              </w:rPr>
            </w:pPr>
            <w:r>
              <w:rPr>
                <w:rFonts w:ascii="Gadugi" w:hAnsi="Gadugi"/>
              </w:rPr>
              <w:t>Notices to celebrate children’ achievements and activities going on in school</w:t>
            </w:r>
          </w:p>
          <w:p w14:paraId="597519E4" w14:textId="372D32A3" w:rsidR="00F54CAF" w:rsidRDefault="00F54CAF" w:rsidP="00F54CAF">
            <w:pPr>
              <w:jc w:val="center"/>
              <w:rPr>
                <w:rFonts w:ascii="Gadugi" w:hAnsi="Gadugi"/>
              </w:rPr>
            </w:pPr>
            <w:r>
              <w:rPr>
                <w:rFonts w:ascii="Gadugi" w:hAnsi="Gadugi"/>
              </w:rPr>
              <w:t>Messages and signposts to keep parents informed</w:t>
            </w:r>
          </w:p>
          <w:p w14:paraId="4747EDFF" w14:textId="77777777" w:rsidR="00F54CAF" w:rsidRDefault="00F54CAF" w:rsidP="00F54CAF">
            <w:pPr>
              <w:jc w:val="center"/>
              <w:rPr>
                <w:rFonts w:ascii="Gadugi" w:hAnsi="Gadugi"/>
              </w:rPr>
            </w:pPr>
            <w:r>
              <w:rPr>
                <w:rFonts w:ascii="Gadugi" w:hAnsi="Gadugi"/>
              </w:rPr>
              <w:t>Sports clubs and trip notifications and permissions</w:t>
            </w:r>
          </w:p>
          <w:p w14:paraId="4D189590" w14:textId="2A087D0B" w:rsidR="00F54CAF" w:rsidRDefault="00F54CAF" w:rsidP="00F54CAF">
            <w:pPr>
              <w:jc w:val="center"/>
              <w:rPr>
                <w:rFonts w:ascii="Gadugi" w:hAnsi="Gadugi"/>
              </w:rPr>
            </w:pPr>
            <w:r>
              <w:rPr>
                <w:rFonts w:ascii="Gadugi" w:hAnsi="Gadugi"/>
              </w:rPr>
              <w:t>Newsletters</w:t>
            </w:r>
          </w:p>
          <w:p w14:paraId="7A1A0769" w14:textId="77777777" w:rsidR="00F54CAF" w:rsidRDefault="00F54CAF" w:rsidP="00F54CAF">
            <w:pPr>
              <w:jc w:val="center"/>
              <w:rPr>
                <w:rFonts w:ascii="Gadugi" w:hAnsi="Gadugi"/>
              </w:rPr>
            </w:pPr>
            <w:r>
              <w:rPr>
                <w:rFonts w:ascii="Gadugi" w:hAnsi="Gadugi"/>
              </w:rPr>
              <w:t>Journalists – news from the school</w:t>
            </w:r>
          </w:p>
          <w:p w14:paraId="060A255A" w14:textId="4E56FC4D" w:rsidR="00F54CAF" w:rsidRPr="7EF76B6A" w:rsidRDefault="00F54CAF" w:rsidP="00F54CAF">
            <w:pPr>
              <w:jc w:val="center"/>
              <w:rPr>
                <w:rFonts w:ascii="Gadugi" w:hAnsi="Gadugi"/>
              </w:rPr>
            </w:pPr>
          </w:p>
        </w:tc>
      </w:tr>
      <w:tr w:rsidR="00F54CAF" w14:paraId="15E8D66E" w14:textId="77777777" w:rsidTr="00112602">
        <w:trPr>
          <w:trHeight w:val="1109"/>
        </w:trPr>
        <w:tc>
          <w:tcPr>
            <w:tcW w:w="4775" w:type="dxa"/>
            <w:gridSpan w:val="2"/>
            <w:tcBorders>
              <w:top w:val="single" w:sz="4" w:space="0" w:color="auto"/>
              <w:bottom w:val="single" w:sz="4" w:space="0" w:color="auto"/>
            </w:tcBorders>
            <w:shd w:val="clear" w:color="auto" w:fill="F3A147"/>
            <w:vAlign w:val="center"/>
          </w:tcPr>
          <w:p w14:paraId="62CE54D7" w14:textId="77777777" w:rsidR="00F54CAF" w:rsidRPr="00DA5417" w:rsidRDefault="00F54CAF" w:rsidP="00F54CAF">
            <w:pPr>
              <w:jc w:val="center"/>
              <w:rPr>
                <w:rFonts w:ascii="Gadugi" w:hAnsi="Gadugi"/>
                <w:b/>
                <w:sz w:val="24"/>
                <w:szCs w:val="20"/>
              </w:rPr>
            </w:pPr>
            <w:r w:rsidRPr="00DA5417">
              <w:rPr>
                <w:rFonts w:ascii="Gadugi" w:hAnsi="Gadugi"/>
                <w:b/>
                <w:sz w:val="24"/>
                <w:szCs w:val="20"/>
              </w:rPr>
              <w:t>Specific workshops</w:t>
            </w:r>
          </w:p>
          <w:p w14:paraId="20999A38" w14:textId="77777777" w:rsidR="00F54CAF" w:rsidRPr="00DA5417" w:rsidRDefault="00F54CAF" w:rsidP="00F54CAF">
            <w:pPr>
              <w:pStyle w:val="ListParagraph"/>
              <w:numPr>
                <w:ilvl w:val="0"/>
                <w:numId w:val="27"/>
              </w:numPr>
              <w:spacing w:after="0" w:line="240" w:lineRule="auto"/>
              <w:rPr>
                <w:rFonts w:ascii="Gadugi" w:hAnsi="Gadugi"/>
                <w:szCs w:val="20"/>
              </w:rPr>
            </w:pPr>
            <w:r w:rsidRPr="00DA5417">
              <w:rPr>
                <w:rFonts w:ascii="Gadugi" w:hAnsi="Gadugi"/>
                <w:szCs w:val="20"/>
              </w:rPr>
              <w:t>Improve understanding of what and how children are learning</w:t>
            </w:r>
          </w:p>
          <w:p w14:paraId="3FBE0F37" w14:textId="77777777" w:rsidR="00F54CAF" w:rsidRPr="00DA5417" w:rsidRDefault="00F54CAF" w:rsidP="00F54CAF">
            <w:pPr>
              <w:pStyle w:val="ListParagraph"/>
              <w:numPr>
                <w:ilvl w:val="0"/>
                <w:numId w:val="27"/>
              </w:numPr>
              <w:spacing w:after="0" w:line="240" w:lineRule="auto"/>
              <w:rPr>
                <w:rFonts w:ascii="Gadugi" w:hAnsi="Gadugi"/>
                <w:szCs w:val="20"/>
              </w:rPr>
            </w:pPr>
            <w:r w:rsidRPr="00DA5417">
              <w:rPr>
                <w:rFonts w:ascii="Gadugi" w:hAnsi="Gadugi"/>
                <w:szCs w:val="20"/>
              </w:rPr>
              <w:t>Improved knowledge of how families can support their child’s learning at home</w:t>
            </w:r>
          </w:p>
          <w:p w14:paraId="404E39A2" w14:textId="77777777" w:rsidR="00F54CAF" w:rsidRPr="00560D1E" w:rsidRDefault="00F54CAF" w:rsidP="00F54CAF">
            <w:pPr>
              <w:rPr>
                <w:rFonts w:ascii="Gadugi" w:hAnsi="Gadugi"/>
                <w:sz w:val="20"/>
                <w:szCs w:val="20"/>
              </w:rPr>
            </w:pPr>
          </w:p>
        </w:tc>
        <w:tc>
          <w:tcPr>
            <w:tcW w:w="2597" w:type="dxa"/>
            <w:shd w:val="clear" w:color="auto" w:fill="FFFFFF" w:themeFill="background1"/>
            <w:vAlign w:val="center"/>
          </w:tcPr>
          <w:p w14:paraId="1405C582" w14:textId="368426F1" w:rsidR="00F54CAF" w:rsidRPr="00AC71C8" w:rsidRDefault="00F54CAF" w:rsidP="00F54CAF">
            <w:pPr>
              <w:jc w:val="center"/>
              <w:rPr>
                <w:rFonts w:ascii="Gadugi" w:hAnsi="Gadugi"/>
              </w:rPr>
            </w:pPr>
            <w:r>
              <w:rPr>
                <w:rFonts w:ascii="Gadugi" w:hAnsi="Gadugi"/>
              </w:rPr>
              <w:t>EYFS – New Parent Meetings – Summer 2</w:t>
            </w:r>
          </w:p>
        </w:tc>
        <w:tc>
          <w:tcPr>
            <w:tcW w:w="2551" w:type="dxa"/>
            <w:vAlign w:val="center"/>
          </w:tcPr>
          <w:p w14:paraId="3C76D4E8" w14:textId="77777777" w:rsidR="00F54CAF" w:rsidRPr="00AC71C8" w:rsidRDefault="00F54CAF" w:rsidP="00F54CAF">
            <w:pPr>
              <w:jc w:val="center"/>
              <w:rPr>
                <w:rFonts w:ascii="Gadugi" w:hAnsi="Gadugi"/>
              </w:rPr>
            </w:pPr>
          </w:p>
        </w:tc>
        <w:tc>
          <w:tcPr>
            <w:tcW w:w="2693" w:type="dxa"/>
            <w:vAlign w:val="center"/>
          </w:tcPr>
          <w:p w14:paraId="35D2A977" w14:textId="77777777" w:rsidR="00F54CAF" w:rsidRPr="00AC71C8" w:rsidRDefault="00F54CAF" w:rsidP="00F54CAF">
            <w:pPr>
              <w:jc w:val="center"/>
              <w:rPr>
                <w:rFonts w:ascii="Gadugi" w:hAnsi="Gadugi"/>
              </w:rPr>
            </w:pPr>
          </w:p>
        </w:tc>
        <w:tc>
          <w:tcPr>
            <w:tcW w:w="2548" w:type="dxa"/>
            <w:gridSpan w:val="2"/>
            <w:vAlign w:val="center"/>
          </w:tcPr>
          <w:p w14:paraId="6DBC0442" w14:textId="77777777" w:rsidR="00F54CAF" w:rsidRPr="00D90A7A" w:rsidRDefault="00F54CAF" w:rsidP="00F54CAF">
            <w:pPr>
              <w:jc w:val="center"/>
              <w:rPr>
                <w:rFonts w:ascii="Gadugi" w:hAnsi="Gadugi"/>
                <w:highlight w:val="yellow"/>
              </w:rPr>
            </w:pPr>
          </w:p>
        </w:tc>
        <w:tc>
          <w:tcPr>
            <w:tcW w:w="2525" w:type="dxa"/>
            <w:gridSpan w:val="2"/>
            <w:vAlign w:val="center"/>
          </w:tcPr>
          <w:p w14:paraId="60FC437F" w14:textId="71378AC1" w:rsidR="00F54CAF" w:rsidRPr="00D90A7A" w:rsidRDefault="00F54CAF" w:rsidP="00F54CAF">
            <w:pPr>
              <w:jc w:val="center"/>
              <w:rPr>
                <w:rFonts w:ascii="Gadugi" w:hAnsi="Gadugi"/>
                <w:highlight w:val="yellow"/>
              </w:rPr>
            </w:pPr>
            <w:r w:rsidRPr="00443239">
              <w:rPr>
                <w:rFonts w:ascii="Gadugi" w:hAnsi="Gadugi"/>
              </w:rPr>
              <w:t>Times tables meeting</w:t>
            </w:r>
          </w:p>
        </w:tc>
        <w:tc>
          <w:tcPr>
            <w:tcW w:w="2354" w:type="dxa"/>
            <w:gridSpan w:val="2"/>
            <w:vAlign w:val="center"/>
          </w:tcPr>
          <w:p w14:paraId="48B65227" w14:textId="77777777" w:rsidR="00F54CAF" w:rsidRDefault="00F54CAF" w:rsidP="00F54CAF">
            <w:pPr>
              <w:jc w:val="center"/>
              <w:rPr>
                <w:rFonts w:ascii="Gadugi" w:hAnsi="Gadugi"/>
              </w:rPr>
            </w:pPr>
          </w:p>
        </w:tc>
        <w:tc>
          <w:tcPr>
            <w:tcW w:w="2412" w:type="dxa"/>
            <w:vAlign w:val="center"/>
          </w:tcPr>
          <w:p w14:paraId="157A750B" w14:textId="15941028" w:rsidR="00F54CAF" w:rsidRPr="7EF76B6A" w:rsidRDefault="00F54CAF" w:rsidP="00F54CAF">
            <w:pPr>
              <w:jc w:val="center"/>
              <w:rPr>
                <w:rFonts w:ascii="Gadugi" w:hAnsi="Gadugi"/>
              </w:rPr>
            </w:pPr>
            <w:r>
              <w:rPr>
                <w:rFonts w:ascii="Gadugi" w:hAnsi="Gadugi"/>
              </w:rPr>
              <w:t>Spring 1 - SATs meetings</w:t>
            </w:r>
          </w:p>
        </w:tc>
      </w:tr>
      <w:tr w:rsidR="00F54CAF" w14:paraId="2D25D9F8" w14:textId="77777777" w:rsidTr="001E723F">
        <w:trPr>
          <w:trHeight w:val="1109"/>
        </w:trPr>
        <w:tc>
          <w:tcPr>
            <w:tcW w:w="4775" w:type="dxa"/>
            <w:gridSpan w:val="2"/>
            <w:tcBorders>
              <w:top w:val="single" w:sz="4" w:space="0" w:color="auto"/>
              <w:bottom w:val="single" w:sz="4" w:space="0" w:color="000000" w:themeColor="text1"/>
            </w:tcBorders>
            <w:shd w:val="clear" w:color="auto" w:fill="FDB98B"/>
            <w:vAlign w:val="center"/>
          </w:tcPr>
          <w:p w14:paraId="4F47D333" w14:textId="77777777" w:rsidR="00F54CAF" w:rsidRPr="00DA5417" w:rsidRDefault="00F54CAF" w:rsidP="00F54CAF">
            <w:pPr>
              <w:jc w:val="center"/>
              <w:rPr>
                <w:rFonts w:ascii="Gadugi" w:hAnsi="Gadugi"/>
                <w:b/>
                <w:sz w:val="24"/>
                <w:szCs w:val="20"/>
              </w:rPr>
            </w:pPr>
            <w:r w:rsidRPr="00DA5417">
              <w:rPr>
                <w:rFonts w:ascii="Gadugi" w:hAnsi="Gadugi"/>
                <w:b/>
                <w:sz w:val="24"/>
                <w:szCs w:val="20"/>
              </w:rPr>
              <w:t>Signposting services support</w:t>
            </w:r>
          </w:p>
          <w:p w14:paraId="117E3601" w14:textId="77777777" w:rsidR="00F54CAF" w:rsidRPr="00DA5417" w:rsidRDefault="00F54CAF" w:rsidP="00F54CAF">
            <w:pPr>
              <w:pStyle w:val="ListParagraph"/>
              <w:numPr>
                <w:ilvl w:val="0"/>
                <w:numId w:val="28"/>
              </w:numPr>
              <w:spacing w:after="0" w:line="240" w:lineRule="auto"/>
              <w:rPr>
                <w:rFonts w:ascii="Gadugi" w:hAnsi="Gadugi"/>
                <w:szCs w:val="20"/>
              </w:rPr>
            </w:pPr>
            <w:r w:rsidRPr="00DA5417">
              <w:rPr>
                <w:rFonts w:ascii="Gadugi" w:hAnsi="Gadugi"/>
                <w:szCs w:val="20"/>
              </w:rPr>
              <w:t xml:space="preserve">Improved family life </w:t>
            </w:r>
          </w:p>
          <w:p w14:paraId="2315A94F" w14:textId="77777777" w:rsidR="00F54CAF" w:rsidRPr="00DA5417" w:rsidRDefault="00F54CAF" w:rsidP="00F54CAF">
            <w:pPr>
              <w:pStyle w:val="ListParagraph"/>
              <w:numPr>
                <w:ilvl w:val="0"/>
                <w:numId w:val="28"/>
              </w:numPr>
              <w:spacing w:after="0" w:line="240" w:lineRule="auto"/>
              <w:rPr>
                <w:rFonts w:ascii="Gadugi" w:hAnsi="Gadugi"/>
                <w:sz w:val="20"/>
                <w:szCs w:val="20"/>
              </w:rPr>
            </w:pPr>
            <w:r w:rsidRPr="00DA5417">
              <w:rPr>
                <w:rFonts w:ascii="Gadugi" w:hAnsi="Gadugi"/>
                <w:szCs w:val="20"/>
              </w:rPr>
              <w:t>Increase in opportunities that can be accessed to benefit child/family</w:t>
            </w:r>
          </w:p>
          <w:p w14:paraId="412477D4" w14:textId="4F9F087E" w:rsidR="00F54CAF" w:rsidRPr="00560D1E" w:rsidRDefault="00F54CAF" w:rsidP="00F54CAF">
            <w:pPr>
              <w:pStyle w:val="ListParagraph"/>
              <w:numPr>
                <w:ilvl w:val="0"/>
                <w:numId w:val="28"/>
              </w:numPr>
              <w:spacing w:after="0" w:line="240" w:lineRule="auto"/>
              <w:rPr>
                <w:rFonts w:ascii="Gadugi" w:hAnsi="Gadugi"/>
                <w:sz w:val="20"/>
                <w:szCs w:val="20"/>
              </w:rPr>
            </w:pPr>
            <w:r w:rsidRPr="00DA5417">
              <w:rPr>
                <w:rFonts w:ascii="Gadugi" w:hAnsi="Gadugi"/>
                <w:szCs w:val="20"/>
              </w:rPr>
              <w:t>Improvement in family mental health and children being safe</w:t>
            </w:r>
          </w:p>
        </w:tc>
        <w:tc>
          <w:tcPr>
            <w:tcW w:w="17680" w:type="dxa"/>
            <w:gridSpan w:val="10"/>
            <w:shd w:val="clear" w:color="auto" w:fill="FFFFFF" w:themeFill="background1"/>
          </w:tcPr>
          <w:p w14:paraId="3F0C8F74" w14:textId="77777777" w:rsidR="00F54CAF" w:rsidRDefault="00F54CAF" w:rsidP="00F54CAF">
            <w:pPr>
              <w:jc w:val="center"/>
              <w:rPr>
                <w:rFonts w:ascii="Gadugi" w:hAnsi="Gadugi"/>
              </w:rPr>
            </w:pPr>
            <w:r>
              <w:rPr>
                <w:rFonts w:ascii="Gadugi" w:hAnsi="Gadugi"/>
              </w:rPr>
              <w:t>Community Officer</w:t>
            </w:r>
          </w:p>
          <w:p w14:paraId="482C82DF" w14:textId="77777777" w:rsidR="00F54CAF" w:rsidRDefault="00F54CAF" w:rsidP="00F54CAF">
            <w:pPr>
              <w:jc w:val="center"/>
              <w:rPr>
                <w:rFonts w:ascii="Gadugi" w:hAnsi="Gadugi"/>
              </w:rPr>
            </w:pPr>
            <w:r>
              <w:rPr>
                <w:rFonts w:ascii="Gadugi" w:hAnsi="Gadugi"/>
              </w:rPr>
              <w:t>SEND Coordinator</w:t>
            </w:r>
          </w:p>
          <w:p w14:paraId="51EF9514" w14:textId="72DA436C" w:rsidR="00F54CAF" w:rsidRDefault="00F54CAF" w:rsidP="00F54CAF">
            <w:pPr>
              <w:jc w:val="center"/>
              <w:rPr>
                <w:rFonts w:ascii="Gadugi" w:hAnsi="Gadugi"/>
              </w:rPr>
            </w:pPr>
            <w:r>
              <w:rPr>
                <w:rFonts w:ascii="Gadugi" w:hAnsi="Gadugi"/>
              </w:rPr>
              <w:t>DSLs -  Early help etc</w:t>
            </w:r>
          </w:p>
          <w:p w14:paraId="0A34F84A" w14:textId="02B8EF9D" w:rsidR="00F54CAF" w:rsidRPr="7EF76B6A" w:rsidRDefault="00F54CAF" w:rsidP="00F54CAF">
            <w:pPr>
              <w:jc w:val="center"/>
              <w:rPr>
                <w:rFonts w:ascii="Gadugi" w:hAnsi="Gadugi"/>
              </w:rPr>
            </w:pPr>
            <w:r>
              <w:rPr>
                <w:rFonts w:ascii="Gadugi" w:hAnsi="Gadugi"/>
              </w:rPr>
              <w:t>Pupil Premium</w:t>
            </w:r>
          </w:p>
        </w:tc>
      </w:tr>
    </w:tbl>
    <w:p w14:paraId="40512479" w14:textId="77777777" w:rsidR="00C9573A" w:rsidRDefault="00C9573A" w:rsidP="0062145C"/>
    <w:p w14:paraId="59AB7FBC" w14:textId="235023AB" w:rsidR="00407129" w:rsidRDefault="00407129" w:rsidP="0062145C"/>
    <w:p w14:paraId="54751ED4" w14:textId="2C2C7E56" w:rsidR="00407129" w:rsidRDefault="00407129" w:rsidP="0062145C"/>
    <w:p w14:paraId="41F7827B" w14:textId="4AC622DA" w:rsidR="00407129" w:rsidRPr="008F4B12" w:rsidRDefault="00D4111F" w:rsidP="00D4111F">
      <w:pPr>
        <w:jc w:val="center"/>
        <w:rPr>
          <w:b/>
          <w:sz w:val="28"/>
          <w:u w:val="single"/>
        </w:rPr>
      </w:pPr>
      <w:r w:rsidRPr="008F4B12">
        <w:rPr>
          <w:b/>
          <w:sz w:val="28"/>
          <w:u w:val="single"/>
        </w:rPr>
        <w:t xml:space="preserve">Staff </w:t>
      </w:r>
      <w:r w:rsidR="008F4B12" w:rsidRPr="008F4B12">
        <w:rPr>
          <w:b/>
          <w:sz w:val="28"/>
          <w:u w:val="single"/>
        </w:rPr>
        <w:t>Wellbeing</w:t>
      </w:r>
    </w:p>
    <w:p w14:paraId="56352C50" w14:textId="2E077100" w:rsidR="00D4111F" w:rsidRPr="008F4B12" w:rsidRDefault="008234DD" w:rsidP="00D4111F">
      <w:pPr>
        <w:jc w:val="center"/>
        <w:rPr>
          <w:sz w:val="28"/>
        </w:rPr>
      </w:pPr>
      <w:r>
        <w:rPr>
          <w:sz w:val="28"/>
        </w:rPr>
        <w:t>Last year was a challenging year and as a school we had to band together and overcome some terrible events.  We as</w:t>
      </w:r>
      <w:r w:rsidR="00D4111F" w:rsidRPr="008F4B12">
        <w:rPr>
          <w:sz w:val="28"/>
        </w:rPr>
        <w:t xml:space="preserve"> SL</w:t>
      </w:r>
      <w:r w:rsidR="008D42AC" w:rsidRPr="008F4B12">
        <w:rPr>
          <w:sz w:val="28"/>
        </w:rPr>
        <w:t>T</w:t>
      </w:r>
      <w:r w:rsidR="00D4111F" w:rsidRPr="008F4B12">
        <w:rPr>
          <w:sz w:val="28"/>
        </w:rPr>
        <w:t xml:space="preserve"> feel it is more important than ever to try to </w:t>
      </w:r>
      <w:r>
        <w:rPr>
          <w:sz w:val="28"/>
        </w:rPr>
        <w:t xml:space="preserve">focus on </w:t>
      </w:r>
      <w:proofErr w:type="gramStart"/>
      <w:r>
        <w:rPr>
          <w:sz w:val="28"/>
        </w:rPr>
        <w:t xml:space="preserve">the </w:t>
      </w:r>
      <w:r w:rsidR="00D4111F" w:rsidRPr="008F4B12">
        <w:rPr>
          <w:sz w:val="28"/>
        </w:rPr>
        <w:t xml:space="preserve"> sense</w:t>
      </w:r>
      <w:proofErr w:type="gramEnd"/>
      <w:r w:rsidR="00D4111F" w:rsidRPr="008F4B12">
        <w:rPr>
          <w:sz w:val="28"/>
        </w:rPr>
        <w:t xml:space="preserve"> of team.  </w:t>
      </w:r>
    </w:p>
    <w:p w14:paraId="5D7466D2" w14:textId="77777777" w:rsidR="008D42AC" w:rsidRPr="008F4B12" w:rsidRDefault="00D4111F" w:rsidP="00D4111F">
      <w:pPr>
        <w:jc w:val="center"/>
        <w:rPr>
          <w:sz w:val="28"/>
        </w:rPr>
      </w:pPr>
      <w:r w:rsidRPr="008F4B12">
        <w:rPr>
          <w:sz w:val="28"/>
        </w:rPr>
        <w:t xml:space="preserve">We have introduced many things: </w:t>
      </w:r>
    </w:p>
    <w:p w14:paraId="3C0A6C97" w14:textId="0E87B785" w:rsidR="00D4111F" w:rsidRPr="008F4B12" w:rsidRDefault="00D4111F" w:rsidP="008D42AC">
      <w:pPr>
        <w:pStyle w:val="ListParagraph"/>
        <w:numPr>
          <w:ilvl w:val="0"/>
          <w:numId w:val="36"/>
        </w:numPr>
        <w:rPr>
          <w:sz w:val="28"/>
        </w:rPr>
      </w:pPr>
      <w:r w:rsidRPr="008F4B12">
        <w:rPr>
          <w:sz w:val="28"/>
        </w:rPr>
        <w:t xml:space="preserve">LEA Educational </w:t>
      </w:r>
      <w:r w:rsidR="008D42AC" w:rsidRPr="008F4B12">
        <w:rPr>
          <w:sz w:val="28"/>
        </w:rPr>
        <w:t>Psychologists</w:t>
      </w:r>
      <w:r w:rsidRPr="008F4B12">
        <w:rPr>
          <w:sz w:val="28"/>
        </w:rPr>
        <w:t xml:space="preserve"> have been into school to support SLT and staff with how to navigate the deaths both for staff and children.</w:t>
      </w:r>
    </w:p>
    <w:p w14:paraId="0798123B" w14:textId="4CFBAD2B" w:rsidR="008D42AC" w:rsidRPr="008F4B12" w:rsidRDefault="008D42AC" w:rsidP="008D42AC">
      <w:pPr>
        <w:pStyle w:val="ListParagraph"/>
        <w:numPr>
          <w:ilvl w:val="0"/>
          <w:numId w:val="36"/>
        </w:numPr>
        <w:rPr>
          <w:sz w:val="28"/>
        </w:rPr>
      </w:pPr>
      <w:r w:rsidRPr="008F4B12">
        <w:rPr>
          <w:sz w:val="28"/>
        </w:rPr>
        <w:t>Counselling sessions arranged in school.  Supply teachers booked for staff who were struggling and a central hub provided for staff to sit together.</w:t>
      </w:r>
    </w:p>
    <w:p w14:paraId="137F2D52" w14:textId="1CC361B2" w:rsidR="00D4111F" w:rsidRPr="008F4B12" w:rsidRDefault="008D42AC" w:rsidP="008D42AC">
      <w:pPr>
        <w:pStyle w:val="ListParagraph"/>
        <w:numPr>
          <w:ilvl w:val="0"/>
          <w:numId w:val="36"/>
        </w:numPr>
        <w:rPr>
          <w:sz w:val="28"/>
        </w:rPr>
      </w:pPr>
      <w:r w:rsidRPr="008F4B12">
        <w:rPr>
          <w:sz w:val="28"/>
        </w:rPr>
        <w:t xml:space="preserve">The </w:t>
      </w:r>
      <w:r w:rsidR="00D4111F" w:rsidRPr="008F4B12">
        <w:rPr>
          <w:sz w:val="28"/>
        </w:rPr>
        <w:t xml:space="preserve">wellbeing service have arranged </w:t>
      </w:r>
      <w:r w:rsidRPr="008F4B12">
        <w:rPr>
          <w:sz w:val="28"/>
        </w:rPr>
        <w:t>counselling</w:t>
      </w:r>
      <w:r w:rsidR="00D4111F" w:rsidRPr="008F4B12">
        <w:rPr>
          <w:sz w:val="28"/>
        </w:rPr>
        <w:t xml:space="preserve"> for staff</w:t>
      </w:r>
      <w:r w:rsidRPr="008F4B12">
        <w:rPr>
          <w:sz w:val="28"/>
        </w:rPr>
        <w:t xml:space="preserve"> on an individual level.</w:t>
      </w:r>
    </w:p>
    <w:p w14:paraId="06745C93" w14:textId="40AF1834" w:rsidR="00D4111F" w:rsidRPr="008F4B12" w:rsidRDefault="008D42AC" w:rsidP="008D42AC">
      <w:pPr>
        <w:pStyle w:val="ListParagraph"/>
        <w:numPr>
          <w:ilvl w:val="0"/>
          <w:numId w:val="36"/>
        </w:numPr>
        <w:rPr>
          <w:sz w:val="28"/>
        </w:rPr>
      </w:pPr>
      <w:r w:rsidRPr="008F4B12">
        <w:rPr>
          <w:sz w:val="28"/>
        </w:rPr>
        <w:t>A</w:t>
      </w:r>
      <w:r w:rsidR="00D4111F" w:rsidRPr="008F4B12">
        <w:rPr>
          <w:sz w:val="28"/>
        </w:rPr>
        <w:t xml:space="preserve"> team from the </w:t>
      </w:r>
      <w:r w:rsidRPr="008F4B12">
        <w:rPr>
          <w:sz w:val="28"/>
        </w:rPr>
        <w:t>Samaritans has been</w:t>
      </w:r>
      <w:r w:rsidR="00D4111F" w:rsidRPr="008F4B12">
        <w:rPr>
          <w:sz w:val="28"/>
        </w:rPr>
        <w:t xml:space="preserve"> </w:t>
      </w:r>
      <w:r w:rsidRPr="008F4B12">
        <w:rPr>
          <w:sz w:val="28"/>
        </w:rPr>
        <w:t>dedicated to Launde and all Staff have been sign posted to this service.</w:t>
      </w:r>
    </w:p>
    <w:p w14:paraId="184052D8" w14:textId="7C53EDB8" w:rsidR="008D42AC" w:rsidRPr="008F4B12" w:rsidRDefault="008D42AC" w:rsidP="008D42AC">
      <w:pPr>
        <w:pStyle w:val="ListParagraph"/>
        <w:numPr>
          <w:ilvl w:val="0"/>
          <w:numId w:val="36"/>
        </w:numPr>
        <w:rPr>
          <w:sz w:val="28"/>
        </w:rPr>
      </w:pPr>
      <w:r w:rsidRPr="008F4B12">
        <w:rPr>
          <w:sz w:val="28"/>
        </w:rPr>
        <w:t>Staff meetings have been dedicated to support to deal with grief with a counsellor from the Well Being service.</w:t>
      </w:r>
    </w:p>
    <w:p w14:paraId="220F2A84" w14:textId="035FB5E2" w:rsidR="008D42AC" w:rsidRPr="008F4B12" w:rsidRDefault="008234DD" w:rsidP="008D42AC">
      <w:pPr>
        <w:pStyle w:val="ListParagraph"/>
        <w:numPr>
          <w:ilvl w:val="0"/>
          <w:numId w:val="36"/>
        </w:numPr>
        <w:rPr>
          <w:sz w:val="28"/>
        </w:rPr>
      </w:pPr>
      <w:r>
        <w:rPr>
          <w:sz w:val="28"/>
        </w:rPr>
        <w:t xml:space="preserve">Four </w:t>
      </w:r>
      <w:r w:rsidR="008D42AC" w:rsidRPr="008F4B12">
        <w:rPr>
          <w:sz w:val="28"/>
        </w:rPr>
        <w:t>members of staff are completing or have completed their ELSA training and are providing support to children within school.</w:t>
      </w:r>
    </w:p>
    <w:p w14:paraId="62145288" w14:textId="361608D6" w:rsidR="008D42AC" w:rsidRPr="008F4B12" w:rsidRDefault="008D42AC" w:rsidP="008D42AC">
      <w:pPr>
        <w:pStyle w:val="ListParagraph"/>
        <w:numPr>
          <w:ilvl w:val="0"/>
          <w:numId w:val="36"/>
        </w:numPr>
        <w:rPr>
          <w:sz w:val="28"/>
        </w:rPr>
      </w:pPr>
      <w:r w:rsidRPr="008F4B12">
        <w:rPr>
          <w:sz w:val="28"/>
        </w:rPr>
        <w:t xml:space="preserve">Child </w:t>
      </w:r>
      <w:r w:rsidR="008234DD">
        <w:rPr>
          <w:sz w:val="28"/>
        </w:rPr>
        <w:t>counselling</w:t>
      </w:r>
      <w:r w:rsidRPr="008F4B12">
        <w:rPr>
          <w:sz w:val="28"/>
        </w:rPr>
        <w:t xml:space="preserve"> course completed by Sarah Merz (Mental Health lead)</w:t>
      </w:r>
    </w:p>
    <w:p w14:paraId="3F518A03" w14:textId="114A88D1" w:rsidR="008D42AC" w:rsidRPr="008F4B12" w:rsidRDefault="008D42AC" w:rsidP="008D42AC">
      <w:pPr>
        <w:pStyle w:val="ListParagraph"/>
        <w:numPr>
          <w:ilvl w:val="0"/>
          <w:numId w:val="36"/>
        </w:numPr>
        <w:rPr>
          <w:sz w:val="28"/>
        </w:rPr>
      </w:pPr>
      <w:r w:rsidRPr="008F4B12">
        <w:rPr>
          <w:sz w:val="28"/>
        </w:rPr>
        <w:t>Wellbeing Ambassador training for Sarah Merz and Clare Johnston and action plan created.</w:t>
      </w:r>
    </w:p>
    <w:p w14:paraId="736F787D" w14:textId="179BE68F" w:rsidR="008D42AC" w:rsidRPr="008F4B12" w:rsidRDefault="008D42AC" w:rsidP="008D42AC">
      <w:pPr>
        <w:pStyle w:val="ListParagraph"/>
        <w:numPr>
          <w:ilvl w:val="0"/>
          <w:numId w:val="36"/>
        </w:numPr>
        <w:rPr>
          <w:sz w:val="28"/>
        </w:rPr>
      </w:pPr>
      <w:r w:rsidRPr="008F4B12">
        <w:rPr>
          <w:sz w:val="28"/>
        </w:rPr>
        <w:t>Action plan created for the children in Poppyfield and a meeting held for the parents in Poppyfield to discuss how the children are coping and the plans we have put in place.</w:t>
      </w:r>
    </w:p>
    <w:p w14:paraId="52E8BBA3" w14:textId="77777777" w:rsidR="00DD79D6" w:rsidRPr="006A35FE" w:rsidRDefault="00DD79D6" w:rsidP="00DD79D6">
      <w:pPr>
        <w:rPr>
          <w:sz w:val="24"/>
        </w:rPr>
      </w:pPr>
    </w:p>
    <w:p w14:paraId="4CF63E0E" w14:textId="492B2A49" w:rsidR="00DD79D6" w:rsidRPr="006A35FE" w:rsidRDefault="00DD79D6" w:rsidP="00DD79D6">
      <w:pPr>
        <w:spacing w:after="0" w:line="240" w:lineRule="auto"/>
        <w:textAlignment w:val="baseline"/>
        <w:rPr>
          <w:rFonts w:ascii="Calibri" w:eastAsia="Times New Roman" w:hAnsi="Calibri" w:cs="Calibri"/>
          <w:b/>
          <w:color w:val="000000"/>
          <w:sz w:val="28"/>
          <w:szCs w:val="24"/>
          <w:u w:val="single"/>
          <w:lang w:eastAsia="en-GB"/>
        </w:rPr>
      </w:pPr>
      <w:r w:rsidRPr="006A35FE">
        <w:rPr>
          <w:rFonts w:ascii="Calibri" w:eastAsia="Times New Roman" w:hAnsi="Calibri" w:cs="Calibri"/>
          <w:b/>
          <w:color w:val="000000"/>
          <w:sz w:val="28"/>
          <w:szCs w:val="24"/>
          <w:u w:val="single"/>
          <w:lang w:eastAsia="en-GB"/>
        </w:rPr>
        <w:t>Initiatives</w:t>
      </w:r>
    </w:p>
    <w:p w14:paraId="7CB83409" w14:textId="74213DA3" w:rsidR="00DD79D6" w:rsidRPr="006A35FE" w:rsidRDefault="00DD79D6" w:rsidP="00DD79D6">
      <w:pPr>
        <w:spacing w:after="0" w:line="240" w:lineRule="auto"/>
        <w:textAlignment w:val="baseline"/>
        <w:rPr>
          <w:rFonts w:ascii="Calibri" w:eastAsia="Times New Roman" w:hAnsi="Calibri" w:cs="Calibri"/>
          <w:color w:val="000000"/>
          <w:sz w:val="28"/>
          <w:szCs w:val="24"/>
          <w:lang w:eastAsia="en-GB"/>
        </w:rPr>
      </w:pPr>
      <w:r w:rsidRPr="006A35FE">
        <w:rPr>
          <w:rFonts w:ascii="Calibri" w:eastAsia="Times New Roman" w:hAnsi="Calibri" w:cs="Calibri"/>
          <w:color w:val="000000"/>
          <w:sz w:val="28"/>
          <w:szCs w:val="24"/>
          <w:lang w:eastAsia="en-GB"/>
        </w:rPr>
        <w:t xml:space="preserve"> Wellbeing meetings for teachers and Tas with Shelley Meer/ Clare Johnston/ Sarah Merz</w:t>
      </w:r>
    </w:p>
    <w:p w14:paraId="233DD0CF" w14:textId="4B2FEA03" w:rsidR="00DD79D6" w:rsidRPr="006A35FE" w:rsidRDefault="00DD79D6" w:rsidP="00DD79D6">
      <w:pPr>
        <w:spacing w:after="0" w:line="240" w:lineRule="auto"/>
        <w:textAlignment w:val="baseline"/>
        <w:rPr>
          <w:rFonts w:ascii="Calibri" w:eastAsia="Times New Roman" w:hAnsi="Calibri" w:cs="Calibri"/>
          <w:color w:val="000000"/>
          <w:sz w:val="28"/>
          <w:szCs w:val="24"/>
          <w:lang w:eastAsia="en-GB"/>
        </w:rPr>
      </w:pPr>
      <w:r w:rsidRPr="006A35FE">
        <w:rPr>
          <w:rFonts w:ascii="Calibri" w:eastAsia="Times New Roman" w:hAnsi="Calibri" w:cs="Calibri"/>
          <w:color w:val="000000"/>
          <w:sz w:val="28"/>
          <w:szCs w:val="24"/>
          <w:lang w:eastAsia="en-GB"/>
        </w:rPr>
        <w:t xml:space="preserve">Supervision session for TAS – 45 mins </w:t>
      </w:r>
    </w:p>
    <w:p w14:paraId="08316363" w14:textId="03FDA38B" w:rsidR="006A35FE" w:rsidRPr="006A35FE" w:rsidRDefault="006A35FE" w:rsidP="00DD79D6">
      <w:pPr>
        <w:spacing w:after="0" w:line="240" w:lineRule="auto"/>
        <w:textAlignment w:val="baseline"/>
        <w:rPr>
          <w:rFonts w:ascii="Calibri" w:eastAsia="Times New Roman" w:hAnsi="Calibri" w:cs="Calibri"/>
          <w:color w:val="000000"/>
          <w:sz w:val="28"/>
          <w:szCs w:val="24"/>
          <w:lang w:eastAsia="en-GB"/>
        </w:rPr>
      </w:pPr>
      <w:r w:rsidRPr="006A35FE">
        <w:rPr>
          <w:rFonts w:ascii="Calibri" w:eastAsia="Times New Roman" w:hAnsi="Calibri" w:cs="Calibri"/>
          <w:color w:val="000000"/>
          <w:sz w:val="28"/>
          <w:szCs w:val="24"/>
          <w:lang w:eastAsia="en-GB"/>
        </w:rPr>
        <w:t>Birthday Card for all staff</w:t>
      </w:r>
    </w:p>
    <w:p w14:paraId="3477CDE2" w14:textId="40B2EBE7" w:rsidR="006A35FE" w:rsidRPr="006A35FE" w:rsidRDefault="006A35FE" w:rsidP="00DD79D6">
      <w:pPr>
        <w:spacing w:after="0" w:line="240" w:lineRule="auto"/>
        <w:textAlignment w:val="baseline"/>
        <w:rPr>
          <w:rFonts w:ascii="Calibri" w:eastAsia="Times New Roman" w:hAnsi="Calibri" w:cs="Calibri"/>
          <w:color w:val="000000"/>
          <w:sz w:val="28"/>
          <w:szCs w:val="24"/>
          <w:lang w:eastAsia="en-GB"/>
        </w:rPr>
      </w:pPr>
      <w:r w:rsidRPr="006A35FE">
        <w:rPr>
          <w:rFonts w:ascii="Calibri" w:eastAsia="Times New Roman" w:hAnsi="Calibri" w:cs="Calibri"/>
          <w:color w:val="000000"/>
          <w:sz w:val="28"/>
          <w:szCs w:val="24"/>
          <w:lang w:eastAsia="en-GB"/>
        </w:rPr>
        <w:t>Care packages during Parents Evening</w:t>
      </w:r>
    </w:p>
    <w:p w14:paraId="53B90B6A" w14:textId="7AAB6364" w:rsidR="00DD79D6" w:rsidRPr="006A35FE" w:rsidRDefault="00DD79D6" w:rsidP="00DD79D6">
      <w:pPr>
        <w:spacing w:after="0" w:line="240" w:lineRule="auto"/>
        <w:textAlignment w:val="baseline"/>
        <w:rPr>
          <w:rFonts w:ascii="Calibri" w:eastAsia="Times New Roman" w:hAnsi="Calibri" w:cs="Calibri"/>
          <w:color w:val="000000"/>
          <w:sz w:val="28"/>
          <w:szCs w:val="24"/>
          <w:lang w:eastAsia="en-GB"/>
        </w:rPr>
      </w:pPr>
    </w:p>
    <w:p w14:paraId="1C10F901" w14:textId="522D50A3" w:rsidR="00DD79D6" w:rsidRPr="006A35FE" w:rsidRDefault="00DD79D6" w:rsidP="00DD79D6">
      <w:pPr>
        <w:spacing w:after="0" w:line="240" w:lineRule="auto"/>
        <w:textAlignment w:val="baseline"/>
        <w:rPr>
          <w:rFonts w:ascii="Calibri" w:eastAsia="Times New Roman" w:hAnsi="Calibri" w:cs="Calibri"/>
          <w:color w:val="000000"/>
          <w:sz w:val="28"/>
          <w:szCs w:val="24"/>
          <w:lang w:eastAsia="en-GB"/>
        </w:rPr>
      </w:pPr>
    </w:p>
    <w:p w14:paraId="2F7B5CAD" w14:textId="1FC59C80" w:rsidR="00DD79D6" w:rsidRPr="006A35FE" w:rsidRDefault="008234DD" w:rsidP="00DD79D6">
      <w:pPr>
        <w:spacing w:after="0" w:line="240" w:lineRule="auto"/>
        <w:textAlignment w:val="baseline"/>
        <w:rPr>
          <w:rFonts w:ascii="Calibri" w:eastAsia="Times New Roman" w:hAnsi="Calibri" w:cs="Calibri"/>
          <w:b/>
          <w:color w:val="000000"/>
          <w:sz w:val="28"/>
          <w:szCs w:val="24"/>
          <w:u w:val="single"/>
          <w:lang w:eastAsia="en-GB"/>
        </w:rPr>
      </w:pPr>
      <w:r>
        <w:rPr>
          <w:rFonts w:ascii="Calibri" w:eastAsia="Times New Roman" w:hAnsi="Calibri" w:cs="Calibri"/>
          <w:b/>
          <w:color w:val="000000"/>
          <w:sz w:val="28"/>
          <w:szCs w:val="24"/>
          <w:u w:val="single"/>
          <w:lang w:eastAsia="en-GB"/>
        </w:rPr>
        <w:t>Events</w:t>
      </w:r>
    </w:p>
    <w:p w14:paraId="1B66ED4E" w14:textId="5C62F632" w:rsidR="00DD79D6" w:rsidRPr="006A35FE" w:rsidRDefault="00DD79D6" w:rsidP="00DD79D6">
      <w:pPr>
        <w:spacing w:after="0" w:line="240" w:lineRule="auto"/>
        <w:textAlignment w:val="baseline"/>
        <w:rPr>
          <w:rFonts w:ascii="Calibri" w:eastAsia="Times New Roman" w:hAnsi="Calibri" w:cs="Calibri"/>
          <w:color w:val="000000"/>
          <w:sz w:val="28"/>
          <w:szCs w:val="24"/>
          <w:lang w:eastAsia="en-GB"/>
        </w:rPr>
      </w:pPr>
      <w:r w:rsidRPr="006A35FE">
        <w:rPr>
          <w:rFonts w:ascii="Calibri" w:eastAsia="Times New Roman" w:hAnsi="Calibri" w:cs="Calibri"/>
          <w:color w:val="000000"/>
          <w:sz w:val="28"/>
          <w:szCs w:val="24"/>
          <w:lang w:eastAsia="en-GB"/>
        </w:rPr>
        <w:t>Bowling and meal</w:t>
      </w:r>
    </w:p>
    <w:p w14:paraId="5B8BB8C6" w14:textId="4E5633D5" w:rsidR="00DD79D6" w:rsidRPr="006A35FE" w:rsidRDefault="00DD79D6" w:rsidP="00DD79D6">
      <w:pPr>
        <w:spacing w:after="0" w:line="240" w:lineRule="auto"/>
        <w:textAlignment w:val="baseline"/>
        <w:rPr>
          <w:rFonts w:ascii="Calibri" w:eastAsia="Times New Roman" w:hAnsi="Calibri" w:cs="Calibri"/>
          <w:color w:val="000000"/>
          <w:sz w:val="28"/>
          <w:szCs w:val="24"/>
          <w:lang w:eastAsia="en-GB"/>
        </w:rPr>
      </w:pPr>
      <w:r w:rsidRPr="006A35FE">
        <w:rPr>
          <w:rFonts w:ascii="Calibri" w:eastAsia="Times New Roman" w:hAnsi="Calibri" w:cs="Calibri"/>
          <w:color w:val="000000"/>
          <w:sz w:val="28"/>
          <w:szCs w:val="24"/>
          <w:lang w:eastAsia="en-GB"/>
        </w:rPr>
        <w:t>Curry night at school</w:t>
      </w:r>
    </w:p>
    <w:p w14:paraId="5C0F55A8" w14:textId="3A4685A2" w:rsidR="00DD79D6" w:rsidRDefault="00DD79D6" w:rsidP="00DD79D6">
      <w:pPr>
        <w:spacing w:after="0" w:line="240" w:lineRule="auto"/>
        <w:textAlignment w:val="baseline"/>
        <w:rPr>
          <w:rFonts w:ascii="Calibri" w:eastAsia="Times New Roman" w:hAnsi="Calibri" w:cs="Calibri"/>
          <w:color w:val="000000"/>
          <w:sz w:val="28"/>
          <w:szCs w:val="24"/>
          <w:lang w:eastAsia="en-GB"/>
        </w:rPr>
      </w:pPr>
      <w:r w:rsidRPr="006A35FE">
        <w:rPr>
          <w:rFonts w:ascii="Calibri" w:eastAsia="Times New Roman" w:hAnsi="Calibri" w:cs="Calibri"/>
          <w:color w:val="000000"/>
          <w:sz w:val="28"/>
          <w:szCs w:val="24"/>
          <w:lang w:eastAsia="en-GB"/>
        </w:rPr>
        <w:t>Wreath Making</w:t>
      </w:r>
    </w:p>
    <w:p w14:paraId="3E817596" w14:textId="2181D566" w:rsidR="008234DD" w:rsidRPr="006A35FE" w:rsidRDefault="008234DD" w:rsidP="00DD79D6">
      <w:pPr>
        <w:spacing w:after="0" w:line="240" w:lineRule="auto"/>
        <w:textAlignment w:val="baseline"/>
        <w:rPr>
          <w:rFonts w:ascii="Calibri" w:eastAsia="Times New Roman" w:hAnsi="Calibri" w:cs="Calibri"/>
          <w:color w:val="000000"/>
          <w:sz w:val="28"/>
          <w:szCs w:val="24"/>
          <w:lang w:eastAsia="en-GB"/>
        </w:rPr>
      </w:pPr>
      <w:r>
        <w:rPr>
          <w:rFonts w:ascii="Calibri" w:eastAsia="Times New Roman" w:hAnsi="Calibri" w:cs="Calibri"/>
          <w:color w:val="000000"/>
          <w:sz w:val="28"/>
          <w:szCs w:val="24"/>
          <w:lang w:eastAsia="en-GB"/>
        </w:rPr>
        <w:t>Fitness sessions for staff - Jamal</w:t>
      </w:r>
    </w:p>
    <w:p w14:paraId="6B317B9E" w14:textId="6EAB24C5" w:rsidR="00DD79D6" w:rsidRDefault="008234DD" w:rsidP="00DD79D6">
      <w:pPr>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Jacket Potatoes – end of month</w:t>
      </w:r>
    </w:p>
    <w:p w14:paraId="36AE9AF8" w14:textId="7710454E" w:rsidR="008234DD" w:rsidRDefault="008234DD" w:rsidP="00DD79D6">
      <w:pPr>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End of half term – staff lunches</w:t>
      </w:r>
    </w:p>
    <w:p w14:paraId="463FC536" w14:textId="4243B3BD" w:rsidR="008234DD" w:rsidRDefault="008234DD" w:rsidP="00DD79D6">
      <w:pPr>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Cake weeks</w:t>
      </w:r>
    </w:p>
    <w:p w14:paraId="5D1890EF" w14:textId="77777777" w:rsidR="00DD79D6" w:rsidRPr="00DD79D6" w:rsidRDefault="00DD79D6" w:rsidP="00DD79D6">
      <w:pPr>
        <w:spacing w:after="0" w:line="240" w:lineRule="auto"/>
        <w:textAlignment w:val="baseline"/>
        <w:rPr>
          <w:rFonts w:ascii="Calibri" w:eastAsia="Times New Roman" w:hAnsi="Calibri" w:cs="Calibri"/>
          <w:color w:val="000000"/>
          <w:sz w:val="24"/>
          <w:szCs w:val="24"/>
          <w:lang w:eastAsia="en-GB"/>
        </w:rPr>
      </w:pPr>
    </w:p>
    <w:p w14:paraId="21979763" w14:textId="77777777" w:rsidR="00DD79D6" w:rsidRPr="00DD79D6" w:rsidRDefault="00DD79D6" w:rsidP="00DD79D6">
      <w:pPr>
        <w:spacing w:after="0" w:line="240" w:lineRule="auto"/>
        <w:textAlignment w:val="baseline"/>
        <w:rPr>
          <w:rFonts w:ascii="Calibri" w:eastAsia="Times New Roman" w:hAnsi="Calibri" w:cs="Calibri"/>
          <w:color w:val="000000"/>
          <w:sz w:val="28"/>
          <w:szCs w:val="24"/>
          <w:lang w:eastAsia="en-GB"/>
        </w:rPr>
      </w:pPr>
    </w:p>
    <w:p w14:paraId="0EF81AD1" w14:textId="77777777" w:rsidR="00D4111F" w:rsidRPr="00D4111F" w:rsidRDefault="00D4111F" w:rsidP="00D4111F">
      <w:pPr>
        <w:jc w:val="center"/>
        <w:rPr>
          <w:b/>
          <w:u w:val="single"/>
        </w:rPr>
      </w:pPr>
    </w:p>
    <w:p w14:paraId="2068AA3D" w14:textId="6A57B163" w:rsidR="00407129" w:rsidRDefault="00407129" w:rsidP="0062145C"/>
    <w:p w14:paraId="413D0AE4" w14:textId="5DD7A431" w:rsidR="00407129" w:rsidRDefault="00407129" w:rsidP="0062145C"/>
    <w:p w14:paraId="34C2E410" w14:textId="33B401BF" w:rsidR="00407129" w:rsidRDefault="00407129" w:rsidP="0062145C"/>
    <w:p w14:paraId="1759D249" w14:textId="77777777" w:rsidR="00407129" w:rsidRDefault="00407129" w:rsidP="0062145C"/>
    <w:p w14:paraId="4A70EB74" w14:textId="77777777" w:rsidR="00407129" w:rsidRDefault="00407129" w:rsidP="0062145C"/>
    <w:p w14:paraId="735EC6DD" w14:textId="575C279E" w:rsidR="00407129" w:rsidRDefault="00407129" w:rsidP="0062145C">
      <w:pPr>
        <w:sectPr w:rsidR="00407129" w:rsidSect="00757888">
          <w:pgSz w:w="23811" w:h="16838" w:orient="landscape" w:code="8"/>
          <w:pgMar w:top="709" w:right="847" w:bottom="709" w:left="709" w:header="708" w:footer="708" w:gutter="0"/>
          <w:cols w:space="708"/>
          <w:docGrid w:linePitch="360"/>
        </w:sectPr>
      </w:pPr>
    </w:p>
    <w:p w14:paraId="3D0FF119" w14:textId="768CA5F5" w:rsidR="00D57A73" w:rsidRDefault="00542AA9" w:rsidP="0062145C">
      <w:r>
        <w:rPr>
          <w:noProof/>
        </w:rPr>
        <w:lastRenderedPageBreak/>
        <w:drawing>
          <wp:anchor distT="0" distB="0" distL="114300" distR="114300" simplePos="0" relativeHeight="251710464" behindDoc="1" locked="0" layoutInCell="1" allowOverlap="1" wp14:anchorId="0CC7AB0F" wp14:editId="3EAAF3E1">
            <wp:simplePos x="0" y="0"/>
            <wp:positionH relativeFrom="margin">
              <wp:align>left</wp:align>
            </wp:positionH>
            <wp:positionV relativeFrom="paragraph">
              <wp:posOffset>70303</wp:posOffset>
            </wp:positionV>
            <wp:extent cx="598170" cy="620395"/>
            <wp:effectExtent l="0" t="0" r="0" b="8255"/>
            <wp:wrapTight wrapText="bothSides">
              <wp:wrapPolygon edited="0">
                <wp:start x="0" y="0"/>
                <wp:lineTo x="0" y="21224"/>
                <wp:lineTo x="20637" y="21224"/>
                <wp:lineTo x="20637"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l="12683" t="9408" r="15300" b="4118"/>
                    <a:stretch/>
                  </pic:blipFill>
                  <pic:spPr bwMode="auto">
                    <a:xfrm>
                      <a:off x="0" y="0"/>
                      <a:ext cx="598170" cy="6203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57A73" w:rsidRPr="00D57A73">
        <w:rPr>
          <w:noProof/>
        </w:rPr>
        <mc:AlternateContent>
          <mc:Choice Requires="wps">
            <w:drawing>
              <wp:anchor distT="0" distB="0" distL="114300" distR="114300" simplePos="0" relativeHeight="251655168" behindDoc="0" locked="0" layoutInCell="1" allowOverlap="1" wp14:anchorId="789E66FA" wp14:editId="6FE16DF1">
                <wp:simplePos x="0" y="0"/>
                <wp:positionH relativeFrom="column">
                  <wp:posOffset>688975</wp:posOffset>
                </wp:positionH>
                <wp:positionV relativeFrom="paragraph">
                  <wp:posOffset>-12700</wp:posOffset>
                </wp:positionV>
                <wp:extent cx="3455035" cy="629285"/>
                <wp:effectExtent l="0" t="0" r="12065" b="18415"/>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5035" cy="629285"/>
                        </a:xfrm>
                        <a:prstGeom prst="rect">
                          <a:avLst/>
                        </a:prstGeom>
                        <a:solidFill>
                          <a:srgbClr val="FFFFFF"/>
                        </a:solidFill>
                        <a:ln w="9525">
                          <a:solidFill>
                            <a:schemeClr val="bg1"/>
                          </a:solidFill>
                          <a:miter lim="800000"/>
                          <a:headEnd/>
                          <a:tailEnd/>
                        </a:ln>
                      </wps:spPr>
                      <wps:txbx>
                        <w:txbxContent>
                          <w:p w14:paraId="04EF5542" w14:textId="0F46F85E" w:rsidR="00312693" w:rsidRPr="00B031C6" w:rsidRDefault="00312693" w:rsidP="00D57A73">
                            <w:pPr>
                              <w:spacing w:after="0"/>
                              <w:rPr>
                                <w:rFonts w:ascii="Gadugi" w:hAnsi="Gadugi"/>
                                <w:b/>
                                <w:sz w:val="36"/>
                              </w:rPr>
                            </w:pPr>
                            <w:r w:rsidRPr="00B031C6">
                              <w:rPr>
                                <w:rFonts w:ascii="Gadugi" w:hAnsi="Gadugi"/>
                                <w:b/>
                                <w:sz w:val="36"/>
                              </w:rPr>
                              <w:t>Launde Primary School</w:t>
                            </w:r>
                          </w:p>
                          <w:p w14:paraId="6CA66D5C" w14:textId="77777777" w:rsidR="00312693" w:rsidRPr="00B031C6" w:rsidRDefault="00312693" w:rsidP="00D57A73">
                            <w:pPr>
                              <w:spacing w:after="0"/>
                              <w:rPr>
                                <w:rFonts w:ascii="Gadugi" w:hAnsi="Gadugi"/>
                                <w:i/>
                                <w:sz w:val="28"/>
                                <w:szCs w:val="26"/>
                              </w:rPr>
                            </w:pPr>
                            <w:r w:rsidRPr="00B031C6">
                              <w:rPr>
                                <w:rFonts w:ascii="Gadugi" w:hAnsi="Gadugi"/>
                                <w:i/>
                                <w:sz w:val="28"/>
                                <w:szCs w:val="26"/>
                              </w:rPr>
                              <w:t>British Values Curriculum</w:t>
                            </w:r>
                          </w:p>
                        </w:txbxContent>
                      </wps:txbx>
                      <wps:bodyPr rot="0" vert="horz" wrap="square" lIns="91440" tIns="45720" rIns="91440" bIns="45720" anchor="t" anchorCtr="0">
                        <a:spAutoFit/>
                      </wps:bodyPr>
                    </wps:wsp>
                  </a:graphicData>
                </a:graphic>
              </wp:anchor>
            </w:drawing>
          </mc:Choice>
          <mc:Fallback>
            <w:pict>
              <v:shape w14:anchorId="789E66FA" id="_x0000_s1027" type="#_x0000_t202" style="position:absolute;margin-left:54.25pt;margin-top:-1pt;width:272.05pt;height:49.5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QtBLQIAAEsEAAAOAAAAZHJzL2Uyb0RvYy54bWysVM1u2zAMvg/YOwi6L3bcuE2MOEWXLsOA&#10;7gdo9wCyLNvCZFGTlNjd05eS0zTtbsN8EEiR+kh+JL2+HntFDsI6Cbqk81lKidAcaqnbkv582H1Y&#10;UuI80zVToEVJH4Wj15v379aDKUQGHahaWIIg2hWDKWnnvSmSxPFO9MzNwAiNxgZszzyqtk1qywZE&#10;71WSpellMoCtjQUunMPb28lINxG/aQT335vGCU9USTE3H08bzyqcyWbNitYy00l+TIP9QxY9kxqD&#10;nqBumWdkb+VfUL3kFhw0fsahT6BpJBexBqxmnr6p5r5jRsRakBxnTjS5/wfLvx1+WCLrkmZXlGjW&#10;Y48exOjJRxhJFugZjCvQ696gnx/xGtscS3XmDvgvRzRsO6ZbcWMtDJ1gNaY3Dy+Ts6cTjgsg1fAV&#10;agzD9h4i0NjYPnCHbBBExzY9nloTUuF4ebHI8/Qip4Sj7TJbZcs8hmDF82tjnf8soCdBKKnF1kd0&#10;drhzPmTDimeXEMyBkvVOKhUV21ZbZcmB4Zjs4ndEf+WmNBlKusqzfCLgFUSYWHECqdqJgjeBeulx&#10;3JXsS7pMwxfCsCKw9knXUfZMqknGjJU+0hiYmzj0YzXGhsUAgeIK6kfk1cI03biNKHRg/1Ay4GSX&#10;1P3eMysoUV809mY1XyzCKkRlkV9lqNhzS3VuYZojVEk9JZO49XF9Im3mBnu4k5Hel0yOKePERtaP&#10;2xVW4lyPXi//gM0TAAAA//8DAFBLAwQUAAYACAAAACEA9GMd0uAAAAAJAQAADwAAAGRycy9kb3du&#10;cmV2LnhtbEyPQU7DMBBF90jcwRokNqh1GpGkhDgVAlWCbiCFA7ixiQP2OIqdNr09wwqWX/P05/1q&#10;MzvLjnoMvUcBq2UCTGPrVY+dgI/37WINLESJSlqPWsBZB9jUlxeVLJU/YaOP+9gxKsFQSgEmxqHk&#10;PLRGOxmWftBIt08/Ohkpjh1XozxRubM8TZKcO9kjfTBy0I9Gt9/7yQl4eymm7LW5KYav3e2zmc+2&#10;2T5ZIa6v5od7YFHP8Q+GX31Sh5qcDn5CFZilnKwzQgUsUtpEQJ6lObCDgLtiBbyu+P8F9Q8AAAD/&#10;/wMAUEsBAi0AFAAGAAgAAAAhALaDOJL+AAAA4QEAABMAAAAAAAAAAAAAAAAAAAAAAFtDb250ZW50&#10;X1R5cGVzXS54bWxQSwECLQAUAAYACAAAACEAOP0h/9YAAACUAQAACwAAAAAAAAAAAAAAAAAvAQAA&#10;X3JlbHMvLnJlbHNQSwECLQAUAAYACAAAACEArukLQS0CAABLBAAADgAAAAAAAAAAAAAAAAAuAgAA&#10;ZHJzL2Uyb0RvYy54bWxQSwECLQAUAAYACAAAACEA9GMd0uAAAAAJAQAADwAAAAAAAAAAAAAAAACH&#10;BAAAZHJzL2Rvd25yZXYueG1sUEsFBgAAAAAEAAQA8wAAAJQFAAAAAA==&#10;" strokecolor="white [3212]">
                <v:textbox style="mso-fit-shape-to-text:t">
                  <w:txbxContent>
                    <w:p w14:paraId="04EF5542" w14:textId="0F46F85E" w:rsidR="00312693" w:rsidRPr="00B031C6" w:rsidRDefault="00312693" w:rsidP="00D57A73">
                      <w:pPr>
                        <w:spacing w:after="0"/>
                        <w:rPr>
                          <w:rFonts w:ascii="Gadugi" w:hAnsi="Gadugi"/>
                          <w:b/>
                          <w:sz w:val="36"/>
                        </w:rPr>
                      </w:pPr>
                      <w:r w:rsidRPr="00B031C6">
                        <w:rPr>
                          <w:rFonts w:ascii="Gadugi" w:hAnsi="Gadugi"/>
                          <w:b/>
                          <w:sz w:val="36"/>
                        </w:rPr>
                        <w:t>Launde Primary School</w:t>
                      </w:r>
                    </w:p>
                    <w:p w14:paraId="6CA66D5C" w14:textId="77777777" w:rsidR="00312693" w:rsidRPr="00B031C6" w:rsidRDefault="00312693" w:rsidP="00D57A73">
                      <w:pPr>
                        <w:spacing w:after="0"/>
                        <w:rPr>
                          <w:rFonts w:ascii="Gadugi" w:hAnsi="Gadugi"/>
                          <w:i/>
                          <w:sz w:val="28"/>
                          <w:szCs w:val="26"/>
                        </w:rPr>
                      </w:pPr>
                      <w:r w:rsidRPr="00B031C6">
                        <w:rPr>
                          <w:rFonts w:ascii="Gadugi" w:hAnsi="Gadugi"/>
                          <w:i/>
                          <w:sz w:val="28"/>
                          <w:szCs w:val="26"/>
                        </w:rPr>
                        <w:t>British Values Curriculum</w:t>
                      </w:r>
                    </w:p>
                  </w:txbxContent>
                </v:textbox>
              </v:shape>
            </w:pict>
          </mc:Fallback>
        </mc:AlternateContent>
      </w:r>
    </w:p>
    <w:p w14:paraId="27A11B95" w14:textId="77777777" w:rsidR="00D57A73" w:rsidRDefault="00D57A73" w:rsidP="0062145C"/>
    <w:p w14:paraId="6AABF240" w14:textId="77777777" w:rsidR="00D57A73" w:rsidRDefault="00D57A73" w:rsidP="0062145C"/>
    <w:tbl>
      <w:tblPr>
        <w:tblStyle w:val="TableGrid"/>
        <w:tblW w:w="22455" w:type="dxa"/>
        <w:tblInd w:w="-147" w:type="dxa"/>
        <w:tblLook w:val="04A0" w:firstRow="1" w:lastRow="0" w:firstColumn="1" w:lastColumn="0" w:noHBand="0" w:noVBand="1"/>
      </w:tblPr>
      <w:tblGrid>
        <w:gridCol w:w="3118"/>
        <w:gridCol w:w="3243"/>
        <w:gridCol w:w="2684"/>
        <w:gridCol w:w="2683"/>
        <w:gridCol w:w="2681"/>
        <w:gridCol w:w="2680"/>
        <w:gridCol w:w="2683"/>
        <w:gridCol w:w="2683"/>
      </w:tblGrid>
      <w:tr w:rsidR="003C7BFC" w:rsidRPr="00B53B3B" w14:paraId="2B2CE1CA" w14:textId="77777777" w:rsidTr="00B031C6">
        <w:trPr>
          <w:trHeight w:val="1187"/>
        </w:trPr>
        <w:tc>
          <w:tcPr>
            <w:tcW w:w="3118" w:type="dxa"/>
            <w:tcBorders>
              <w:bottom w:val="single" w:sz="4" w:space="0" w:color="auto"/>
            </w:tcBorders>
            <w:vAlign w:val="center"/>
          </w:tcPr>
          <w:p w14:paraId="61797A42" w14:textId="77777777" w:rsidR="00D57A73" w:rsidRPr="00B031C6" w:rsidRDefault="00D57A73" w:rsidP="00BB21F7">
            <w:pPr>
              <w:jc w:val="center"/>
              <w:rPr>
                <w:rFonts w:ascii="Gadugi" w:hAnsi="Gadugi"/>
                <w:b/>
                <w:sz w:val="28"/>
              </w:rPr>
            </w:pPr>
            <w:r w:rsidRPr="00B031C6">
              <w:rPr>
                <w:rFonts w:ascii="Gadugi" w:hAnsi="Gadugi"/>
                <w:b/>
                <w:sz w:val="28"/>
              </w:rPr>
              <w:t>Activities</w:t>
            </w:r>
          </w:p>
        </w:tc>
        <w:tc>
          <w:tcPr>
            <w:tcW w:w="3243" w:type="dxa"/>
            <w:vAlign w:val="center"/>
          </w:tcPr>
          <w:p w14:paraId="0C541D3B" w14:textId="77777777" w:rsidR="00D57A73" w:rsidRPr="00B031C6" w:rsidRDefault="00D57A73" w:rsidP="00BB21F7">
            <w:pPr>
              <w:jc w:val="center"/>
              <w:rPr>
                <w:rFonts w:ascii="Gadugi" w:hAnsi="Gadugi"/>
                <w:b/>
                <w:sz w:val="28"/>
              </w:rPr>
            </w:pPr>
            <w:r w:rsidRPr="00B031C6">
              <w:rPr>
                <w:rFonts w:ascii="Gadugi" w:hAnsi="Gadugi"/>
                <w:b/>
                <w:sz w:val="28"/>
              </w:rPr>
              <w:t>Early Years</w:t>
            </w:r>
          </w:p>
        </w:tc>
        <w:tc>
          <w:tcPr>
            <w:tcW w:w="2684" w:type="dxa"/>
            <w:vAlign w:val="center"/>
          </w:tcPr>
          <w:p w14:paraId="11F21F74" w14:textId="77777777" w:rsidR="00D57A73" w:rsidRPr="00B031C6" w:rsidRDefault="00D57A73" w:rsidP="00BB21F7">
            <w:pPr>
              <w:jc w:val="center"/>
              <w:rPr>
                <w:rFonts w:ascii="Gadugi" w:hAnsi="Gadugi"/>
                <w:b/>
                <w:sz w:val="28"/>
              </w:rPr>
            </w:pPr>
            <w:r w:rsidRPr="00B031C6">
              <w:rPr>
                <w:rFonts w:ascii="Gadugi" w:hAnsi="Gadugi"/>
                <w:b/>
                <w:sz w:val="28"/>
              </w:rPr>
              <w:t>Year 1</w:t>
            </w:r>
          </w:p>
        </w:tc>
        <w:tc>
          <w:tcPr>
            <w:tcW w:w="2683" w:type="dxa"/>
            <w:vAlign w:val="center"/>
          </w:tcPr>
          <w:p w14:paraId="10AD4F67" w14:textId="77777777" w:rsidR="00D57A73" w:rsidRPr="00B031C6" w:rsidRDefault="00D57A73" w:rsidP="00BB21F7">
            <w:pPr>
              <w:jc w:val="center"/>
              <w:rPr>
                <w:rFonts w:ascii="Gadugi" w:hAnsi="Gadugi"/>
                <w:b/>
                <w:sz w:val="28"/>
              </w:rPr>
            </w:pPr>
            <w:r w:rsidRPr="00B031C6">
              <w:rPr>
                <w:rFonts w:ascii="Gadugi" w:hAnsi="Gadugi"/>
                <w:b/>
                <w:sz w:val="28"/>
              </w:rPr>
              <w:t>Year 2</w:t>
            </w:r>
          </w:p>
        </w:tc>
        <w:tc>
          <w:tcPr>
            <w:tcW w:w="2681" w:type="dxa"/>
            <w:vAlign w:val="center"/>
          </w:tcPr>
          <w:p w14:paraId="63CBE6FA" w14:textId="77777777" w:rsidR="00D57A73" w:rsidRPr="00B031C6" w:rsidRDefault="00D57A73" w:rsidP="00BB21F7">
            <w:pPr>
              <w:jc w:val="center"/>
              <w:rPr>
                <w:rFonts w:ascii="Gadugi" w:hAnsi="Gadugi"/>
                <w:b/>
                <w:sz w:val="28"/>
              </w:rPr>
            </w:pPr>
            <w:r w:rsidRPr="00B031C6">
              <w:rPr>
                <w:rFonts w:ascii="Gadugi" w:hAnsi="Gadugi"/>
                <w:b/>
                <w:sz w:val="28"/>
              </w:rPr>
              <w:t>Year 3</w:t>
            </w:r>
          </w:p>
        </w:tc>
        <w:tc>
          <w:tcPr>
            <w:tcW w:w="2680" w:type="dxa"/>
            <w:vAlign w:val="center"/>
          </w:tcPr>
          <w:p w14:paraId="2068E661" w14:textId="77777777" w:rsidR="00D57A73" w:rsidRPr="00B031C6" w:rsidRDefault="00D57A73" w:rsidP="00BB21F7">
            <w:pPr>
              <w:jc w:val="center"/>
              <w:rPr>
                <w:rFonts w:ascii="Gadugi" w:hAnsi="Gadugi"/>
                <w:b/>
                <w:sz w:val="28"/>
              </w:rPr>
            </w:pPr>
            <w:r w:rsidRPr="00B031C6">
              <w:rPr>
                <w:rFonts w:ascii="Gadugi" w:hAnsi="Gadugi"/>
                <w:b/>
                <w:sz w:val="28"/>
              </w:rPr>
              <w:t>Year 4</w:t>
            </w:r>
          </w:p>
        </w:tc>
        <w:tc>
          <w:tcPr>
            <w:tcW w:w="2683" w:type="dxa"/>
            <w:vAlign w:val="center"/>
          </w:tcPr>
          <w:p w14:paraId="735ADDBE" w14:textId="77777777" w:rsidR="00D57A73" w:rsidRPr="00B031C6" w:rsidRDefault="00D57A73" w:rsidP="00BB21F7">
            <w:pPr>
              <w:jc w:val="center"/>
              <w:rPr>
                <w:rFonts w:ascii="Gadugi" w:hAnsi="Gadugi"/>
                <w:b/>
                <w:sz w:val="28"/>
              </w:rPr>
            </w:pPr>
            <w:r w:rsidRPr="00B031C6">
              <w:rPr>
                <w:rFonts w:ascii="Gadugi" w:hAnsi="Gadugi"/>
                <w:b/>
                <w:sz w:val="28"/>
              </w:rPr>
              <w:t>Year 5</w:t>
            </w:r>
          </w:p>
        </w:tc>
        <w:tc>
          <w:tcPr>
            <w:tcW w:w="2683" w:type="dxa"/>
            <w:vAlign w:val="center"/>
          </w:tcPr>
          <w:p w14:paraId="7FF9BF4D" w14:textId="77777777" w:rsidR="00D57A73" w:rsidRPr="00B031C6" w:rsidRDefault="00D57A73" w:rsidP="00BB21F7">
            <w:pPr>
              <w:jc w:val="center"/>
              <w:rPr>
                <w:rFonts w:ascii="Gadugi" w:hAnsi="Gadugi"/>
                <w:b/>
                <w:sz w:val="28"/>
              </w:rPr>
            </w:pPr>
            <w:r w:rsidRPr="00B031C6">
              <w:rPr>
                <w:rFonts w:ascii="Gadugi" w:hAnsi="Gadugi"/>
                <w:b/>
                <w:sz w:val="28"/>
              </w:rPr>
              <w:t>Year 6</w:t>
            </w:r>
          </w:p>
        </w:tc>
      </w:tr>
      <w:tr w:rsidR="00B031C6" w:rsidRPr="00AC71C8" w14:paraId="2F096E0D" w14:textId="77777777" w:rsidTr="00B031C6">
        <w:trPr>
          <w:trHeight w:val="1109"/>
        </w:trPr>
        <w:tc>
          <w:tcPr>
            <w:tcW w:w="3118" w:type="dxa"/>
            <w:tcBorders>
              <w:top w:val="single" w:sz="4" w:space="0" w:color="000000" w:themeColor="text1"/>
              <w:bottom w:val="single" w:sz="4" w:space="0" w:color="000000" w:themeColor="text1"/>
            </w:tcBorders>
            <w:shd w:val="clear" w:color="auto" w:fill="DEEAF6" w:themeFill="accent5" w:themeFillTint="33"/>
            <w:vAlign w:val="center"/>
          </w:tcPr>
          <w:p w14:paraId="41DE10F3" w14:textId="7F5D45D3" w:rsidR="00B031C6" w:rsidRPr="00AC71C8" w:rsidRDefault="00B031C6" w:rsidP="00BB21F7">
            <w:pPr>
              <w:jc w:val="center"/>
              <w:rPr>
                <w:rFonts w:ascii="Gadugi" w:hAnsi="Gadugi"/>
                <w:b/>
              </w:rPr>
            </w:pPr>
          </w:p>
          <w:p w14:paraId="42FBFEB2" w14:textId="384CB0AE" w:rsidR="00B031C6" w:rsidRPr="00AC71C8" w:rsidRDefault="00B031C6" w:rsidP="00B031C6">
            <w:pPr>
              <w:jc w:val="center"/>
              <w:rPr>
                <w:rFonts w:ascii="Gadugi" w:hAnsi="Gadugi"/>
                <w:b/>
              </w:rPr>
            </w:pPr>
            <w:r>
              <w:rPr>
                <w:noProof/>
              </w:rPr>
              <w:drawing>
                <wp:anchor distT="0" distB="0" distL="114300" distR="114300" simplePos="0" relativeHeight="251704320" behindDoc="1" locked="0" layoutInCell="1" allowOverlap="1" wp14:anchorId="47A02E14" wp14:editId="0283381F">
                  <wp:simplePos x="0" y="0"/>
                  <wp:positionH relativeFrom="column">
                    <wp:posOffset>1424940</wp:posOffset>
                  </wp:positionH>
                  <wp:positionV relativeFrom="paragraph">
                    <wp:posOffset>234950</wp:posOffset>
                  </wp:positionV>
                  <wp:extent cx="423545" cy="440690"/>
                  <wp:effectExtent l="0" t="0" r="0" b="0"/>
                  <wp:wrapTight wrapText="bothSides">
                    <wp:wrapPolygon edited="0">
                      <wp:start x="0" y="0"/>
                      <wp:lineTo x="0" y="12138"/>
                      <wp:lineTo x="4858" y="16807"/>
                      <wp:lineTo x="5829" y="20542"/>
                      <wp:lineTo x="18459" y="20542"/>
                      <wp:lineTo x="20402" y="10271"/>
                      <wp:lineTo x="20402" y="0"/>
                      <wp:lineTo x="0" y="0"/>
                    </wp:wrapPolygon>
                  </wp:wrapTight>
                  <wp:docPr id="38" name="Picture 38" descr="https://symbols.widgitonline.com/widgit/col/118x82/bycc/English_UK/vote/VPRES/NoTags/20840502680000000.sym.png?showPlurals=0&amp;showPronouns=0&amp;showDemonstratives=0&amp;showImperatives=0&amp;skinTone=4&amp;varyGroupSkinTon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ymbols.widgitonline.com/widgit/col/118x82/bycc/English_UK/vote/VPRES/NoTags/20840502680000000.sym.png?showPlurals=0&amp;showPronouns=0&amp;showDemonstratives=0&amp;showImperatives=0&amp;skinTone=4&amp;varyGroupSkinTones=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23545" cy="4406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031C6">
              <w:rPr>
                <w:rFonts w:ascii="Gadugi" w:hAnsi="Gadugi"/>
                <w:b/>
                <w:sz w:val="24"/>
              </w:rPr>
              <w:t>Democracy</w:t>
            </w:r>
          </w:p>
        </w:tc>
        <w:tc>
          <w:tcPr>
            <w:tcW w:w="3243" w:type="dxa"/>
          </w:tcPr>
          <w:p w14:paraId="6E1AE0EE" w14:textId="4316E018" w:rsidR="00B031C6" w:rsidRPr="00AC71C8" w:rsidRDefault="00B031C6" w:rsidP="7EF76B6A">
            <w:pPr>
              <w:spacing w:line="257" w:lineRule="auto"/>
              <w:ind w:left="-20" w:right="-20"/>
              <w:rPr>
                <w:rFonts w:ascii="Arial" w:eastAsia="Arial" w:hAnsi="Arial" w:cs="Arial"/>
                <w:sz w:val="18"/>
                <w:szCs w:val="18"/>
              </w:rPr>
            </w:pPr>
            <w:r w:rsidRPr="2309353F">
              <w:rPr>
                <w:rFonts w:ascii="Arial" w:eastAsia="Arial" w:hAnsi="Arial" w:cs="Arial"/>
                <w:sz w:val="18"/>
                <w:szCs w:val="18"/>
              </w:rPr>
              <w:t>Voting for events that happen within class e.g. which story we should read at the end of the day/ which toys to have out to play with.</w:t>
            </w:r>
          </w:p>
          <w:p w14:paraId="4357067A" w14:textId="5587E467" w:rsidR="00B031C6" w:rsidRPr="00AC71C8" w:rsidRDefault="00B031C6" w:rsidP="7EF76B6A">
            <w:pPr>
              <w:spacing w:line="257" w:lineRule="auto"/>
              <w:ind w:left="-20" w:right="-20"/>
              <w:rPr>
                <w:rFonts w:ascii="Arial" w:eastAsia="Arial" w:hAnsi="Arial" w:cs="Arial"/>
                <w:sz w:val="18"/>
                <w:szCs w:val="18"/>
              </w:rPr>
            </w:pPr>
            <w:r w:rsidRPr="7EF76B6A">
              <w:rPr>
                <w:rFonts w:ascii="Arial" w:eastAsia="Arial" w:hAnsi="Arial" w:cs="Arial"/>
                <w:sz w:val="18"/>
                <w:szCs w:val="18"/>
              </w:rPr>
              <w:t>Developing turn taking and collaboration.</w:t>
            </w:r>
          </w:p>
          <w:p w14:paraId="5866D0B3" w14:textId="41BC2A35" w:rsidR="00B031C6" w:rsidRPr="00AC71C8" w:rsidRDefault="00B031C6" w:rsidP="7EF76B6A">
            <w:pPr>
              <w:rPr>
                <w:rFonts w:ascii="Gadugi" w:hAnsi="Gadugi"/>
              </w:rPr>
            </w:pPr>
          </w:p>
        </w:tc>
        <w:tc>
          <w:tcPr>
            <w:tcW w:w="2684" w:type="dxa"/>
          </w:tcPr>
          <w:p w14:paraId="2C3D0772" w14:textId="77777777" w:rsidR="00B031C6" w:rsidRDefault="00B031C6" w:rsidP="7EF76B6A">
            <w:pPr>
              <w:rPr>
                <w:rFonts w:ascii="Gadugi" w:hAnsi="Gadugi"/>
                <w:sz w:val="18"/>
                <w:szCs w:val="18"/>
              </w:rPr>
            </w:pPr>
            <w:r w:rsidRPr="7EF76B6A">
              <w:rPr>
                <w:rFonts w:ascii="Gadugi" w:hAnsi="Gadugi"/>
                <w:sz w:val="18"/>
                <w:szCs w:val="18"/>
              </w:rPr>
              <w:t>Vote for class book daily, vote for marble treats</w:t>
            </w:r>
          </w:p>
          <w:p w14:paraId="67A01724" w14:textId="77777777" w:rsidR="00B031C6" w:rsidRDefault="00B031C6" w:rsidP="7EF76B6A">
            <w:pPr>
              <w:rPr>
                <w:rFonts w:ascii="Gadugi" w:hAnsi="Gadugi"/>
                <w:sz w:val="18"/>
                <w:szCs w:val="18"/>
              </w:rPr>
            </w:pPr>
          </w:p>
          <w:p w14:paraId="7B613B4A" w14:textId="24262D2C" w:rsidR="00B031C6" w:rsidRPr="00AC71C8" w:rsidRDefault="00B031C6" w:rsidP="7EF76B6A">
            <w:pPr>
              <w:rPr>
                <w:rFonts w:ascii="Gadugi" w:hAnsi="Gadugi"/>
                <w:sz w:val="18"/>
                <w:szCs w:val="18"/>
              </w:rPr>
            </w:pPr>
          </w:p>
        </w:tc>
        <w:tc>
          <w:tcPr>
            <w:tcW w:w="2683" w:type="dxa"/>
          </w:tcPr>
          <w:p w14:paraId="5C2C8509" w14:textId="35504F58" w:rsidR="00B031C6" w:rsidRPr="00AC71C8" w:rsidRDefault="00B031C6" w:rsidP="7EF76B6A">
            <w:pPr>
              <w:rPr>
                <w:rFonts w:ascii="Gadugi" w:hAnsi="Gadugi"/>
                <w:sz w:val="18"/>
                <w:szCs w:val="18"/>
              </w:rPr>
            </w:pPr>
            <w:r w:rsidRPr="7EF76B6A">
              <w:rPr>
                <w:rFonts w:ascii="Gadugi" w:hAnsi="Gadugi"/>
                <w:sz w:val="18"/>
                <w:szCs w:val="18"/>
              </w:rPr>
              <w:t xml:space="preserve">Voting for school council, </w:t>
            </w:r>
            <w:r>
              <w:rPr>
                <w:rFonts w:ascii="Gadugi" w:hAnsi="Gadugi"/>
                <w:sz w:val="18"/>
                <w:szCs w:val="18"/>
              </w:rPr>
              <w:t>applications and interviews for school jobs</w:t>
            </w:r>
          </w:p>
        </w:tc>
        <w:tc>
          <w:tcPr>
            <w:tcW w:w="2681" w:type="dxa"/>
          </w:tcPr>
          <w:p w14:paraId="32F88D8D" w14:textId="15FB1025" w:rsidR="00B031C6" w:rsidRPr="00AC71C8" w:rsidRDefault="00B031C6" w:rsidP="7EF76B6A">
            <w:pPr>
              <w:rPr>
                <w:rFonts w:ascii="Gadugi" w:hAnsi="Gadugi"/>
                <w:sz w:val="18"/>
                <w:szCs w:val="18"/>
              </w:rPr>
            </w:pPr>
            <w:r w:rsidRPr="7EF76B6A">
              <w:rPr>
                <w:rFonts w:ascii="Gadugi" w:hAnsi="Gadugi"/>
                <w:sz w:val="18"/>
                <w:szCs w:val="18"/>
              </w:rPr>
              <w:t xml:space="preserve">Voting for school council, </w:t>
            </w:r>
            <w:r>
              <w:rPr>
                <w:rFonts w:ascii="Gadugi" w:hAnsi="Gadugi"/>
                <w:sz w:val="18"/>
                <w:szCs w:val="18"/>
              </w:rPr>
              <w:t>applications and interviews for school jobs</w:t>
            </w:r>
          </w:p>
        </w:tc>
        <w:tc>
          <w:tcPr>
            <w:tcW w:w="2680" w:type="dxa"/>
          </w:tcPr>
          <w:p w14:paraId="045B278D" w14:textId="6512E79F" w:rsidR="00B031C6" w:rsidRPr="00AC71C8" w:rsidRDefault="00B031C6" w:rsidP="7EF76B6A">
            <w:pPr>
              <w:rPr>
                <w:rFonts w:ascii="Gadugi" w:hAnsi="Gadugi"/>
                <w:sz w:val="18"/>
                <w:szCs w:val="18"/>
              </w:rPr>
            </w:pPr>
            <w:r w:rsidRPr="7EF76B6A">
              <w:rPr>
                <w:rFonts w:ascii="Gadugi" w:hAnsi="Gadugi"/>
                <w:sz w:val="18"/>
                <w:szCs w:val="18"/>
              </w:rPr>
              <w:t xml:space="preserve">Voting for school council, </w:t>
            </w:r>
            <w:r>
              <w:rPr>
                <w:rFonts w:ascii="Gadugi" w:hAnsi="Gadugi"/>
                <w:sz w:val="18"/>
                <w:szCs w:val="18"/>
              </w:rPr>
              <w:t>applications and interviews for school jobs</w:t>
            </w:r>
            <w:r w:rsidRPr="7EF76B6A">
              <w:rPr>
                <w:rFonts w:ascii="Gadugi" w:hAnsi="Gadugi"/>
                <w:sz w:val="18"/>
                <w:szCs w:val="18"/>
              </w:rPr>
              <w:t xml:space="preserve">, </w:t>
            </w:r>
          </w:p>
        </w:tc>
        <w:tc>
          <w:tcPr>
            <w:tcW w:w="2683" w:type="dxa"/>
          </w:tcPr>
          <w:p w14:paraId="38091115" w14:textId="17276856" w:rsidR="00B031C6" w:rsidRPr="00AC71C8" w:rsidRDefault="00B031C6" w:rsidP="7EF76B6A">
            <w:pPr>
              <w:rPr>
                <w:rFonts w:ascii="Gadugi" w:hAnsi="Gadugi"/>
                <w:sz w:val="18"/>
                <w:szCs w:val="18"/>
              </w:rPr>
            </w:pPr>
            <w:r w:rsidRPr="7EF76B6A">
              <w:rPr>
                <w:rFonts w:ascii="Gadugi" w:hAnsi="Gadugi"/>
                <w:sz w:val="18"/>
                <w:szCs w:val="18"/>
              </w:rPr>
              <w:t xml:space="preserve">Voting for school council, </w:t>
            </w:r>
            <w:r>
              <w:rPr>
                <w:rFonts w:ascii="Gadugi" w:hAnsi="Gadugi"/>
                <w:sz w:val="18"/>
                <w:szCs w:val="18"/>
              </w:rPr>
              <w:t>applications and interviews for school jobs</w:t>
            </w:r>
            <w:r w:rsidRPr="7EF76B6A">
              <w:rPr>
                <w:rFonts w:ascii="Gadugi" w:hAnsi="Gadugi"/>
                <w:sz w:val="18"/>
                <w:szCs w:val="18"/>
              </w:rPr>
              <w:t xml:space="preserve">, </w:t>
            </w:r>
            <w:r>
              <w:rPr>
                <w:rFonts w:ascii="Gadugi" w:hAnsi="Gadugi"/>
                <w:sz w:val="18"/>
                <w:szCs w:val="18"/>
              </w:rPr>
              <w:t>playground leaders</w:t>
            </w:r>
          </w:p>
        </w:tc>
        <w:tc>
          <w:tcPr>
            <w:tcW w:w="2683" w:type="dxa"/>
          </w:tcPr>
          <w:p w14:paraId="4EE129B2" w14:textId="1C5D7674" w:rsidR="00B031C6" w:rsidRPr="00AC71C8" w:rsidRDefault="00B031C6" w:rsidP="7EF76B6A">
            <w:pPr>
              <w:rPr>
                <w:rFonts w:ascii="Gadugi" w:hAnsi="Gadugi"/>
                <w:sz w:val="18"/>
                <w:szCs w:val="18"/>
              </w:rPr>
            </w:pPr>
            <w:r w:rsidRPr="7EF76B6A">
              <w:rPr>
                <w:rFonts w:ascii="Gadugi" w:hAnsi="Gadugi"/>
                <w:sz w:val="18"/>
                <w:szCs w:val="18"/>
              </w:rPr>
              <w:t xml:space="preserve">Voting for school council, </w:t>
            </w:r>
            <w:r>
              <w:rPr>
                <w:rFonts w:ascii="Gadugi" w:hAnsi="Gadugi"/>
                <w:sz w:val="18"/>
                <w:szCs w:val="18"/>
              </w:rPr>
              <w:t>applications and interviews for school jobs</w:t>
            </w:r>
            <w:r w:rsidRPr="7EF76B6A">
              <w:rPr>
                <w:rFonts w:ascii="Gadugi" w:hAnsi="Gadugi"/>
                <w:sz w:val="18"/>
                <w:szCs w:val="18"/>
              </w:rPr>
              <w:t xml:space="preserve"> sports ambassador</w:t>
            </w:r>
          </w:p>
        </w:tc>
      </w:tr>
      <w:tr w:rsidR="00B031C6" w:rsidRPr="00AC71C8" w14:paraId="58F887D3" w14:textId="77777777" w:rsidTr="001E723F">
        <w:trPr>
          <w:trHeight w:val="1187"/>
        </w:trPr>
        <w:tc>
          <w:tcPr>
            <w:tcW w:w="3118" w:type="dxa"/>
            <w:tcBorders>
              <w:top w:val="single" w:sz="4" w:space="0" w:color="000000" w:themeColor="text1"/>
              <w:bottom w:val="single" w:sz="4" w:space="0" w:color="000000" w:themeColor="text1"/>
            </w:tcBorders>
            <w:shd w:val="clear" w:color="auto" w:fill="E2EFD9" w:themeFill="accent6" w:themeFillTint="33"/>
            <w:vAlign w:val="center"/>
          </w:tcPr>
          <w:p w14:paraId="7DB3DBFB" w14:textId="63BDB4F1" w:rsidR="00B031C6" w:rsidRPr="00AC71C8" w:rsidRDefault="00B031C6" w:rsidP="00BB21F7">
            <w:pPr>
              <w:jc w:val="center"/>
              <w:rPr>
                <w:rFonts w:ascii="Gadugi" w:hAnsi="Gadugi"/>
                <w:b/>
              </w:rPr>
            </w:pPr>
          </w:p>
          <w:p w14:paraId="18314272" w14:textId="7FD3765C" w:rsidR="00B031C6" w:rsidRPr="00AC71C8" w:rsidRDefault="00B031C6" w:rsidP="00B031C6">
            <w:pPr>
              <w:jc w:val="center"/>
              <w:rPr>
                <w:rFonts w:ascii="Gadugi" w:hAnsi="Gadugi"/>
                <w:b/>
              </w:rPr>
            </w:pPr>
            <w:r>
              <w:rPr>
                <w:noProof/>
              </w:rPr>
              <w:drawing>
                <wp:anchor distT="0" distB="0" distL="114300" distR="114300" simplePos="0" relativeHeight="251705344" behindDoc="1" locked="0" layoutInCell="1" allowOverlap="1" wp14:anchorId="1D5AD29C" wp14:editId="3357F69E">
                  <wp:simplePos x="0" y="0"/>
                  <wp:positionH relativeFrom="column">
                    <wp:posOffset>1186180</wp:posOffset>
                  </wp:positionH>
                  <wp:positionV relativeFrom="paragraph">
                    <wp:posOffset>299720</wp:posOffset>
                  </wp:positionV>
                  <wp:extent cx="499110" cy="499110"/>
                  <wp:effectExtent l="0" t="0" r="0" b="0"/>
                  <wp:wrapTight wrapText="bothSides">
                    <wp:wrapPolygon edited="0">
                      <wp:start x="7420" y="0"/>
                      <wp:lineTo x="5771" y="2473"/>
                      <wp:lineTo x="0" y="16489"/>
                      <wp:lineTo x="0" y="20611"/>
                      <wp:lineTo x="20611" y="20611"/>
                      <wp:lineTo x="20611" y="16489"/>
                      <wp:lineTo x="18137" y="13191"/>
                      <wp:lineTo x="14840" y="3298"/>
                      <wp:lineTo x="13191" y="0"/>
                      <wp:lineTo x="7420" y="0"/>
                    </wp:wrapPolygon>
                  </wp:wrapTight>
                  <wp:docPr id="37" name="Picture 37" descr="https://symbols.widgitonline.com/widgit/col/118x82/bycc/English_UK/judge/NOUN/Sg/30010100900000000.sym.png?showPlurals=0&amp;showPronouns=0&amp;showDemonstratives=0&amp;showImperatives=0&amp;skinTone=4&amp;varyGroupSkinTon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ymbols.widgitonline.com/widgit/col/118x82/bycc/English_UK/judge/NOUN/Sg/30010100900000000.sym.png?showPlurals=0&amp;showPronouns=0&amp;showDemonstratives=0&amp;showImperatives=0&amp;skinTone=4&amp;varyGroupSkinTones=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99110" cy="4991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031C6">
              <w:rPr>
                <w:rFonts w:ascii="Gadugi" w:hAnsi="Gadugi"/>
                <w:b/>
                <w:sz w:val="24"/>
              </w:rPr>
              <w:t>Rule of Law</w:t>
            </w:r>
          </w:p>
        </w:tc>
        <w:tc>
          <w:tcPr>
            <w:tcW w:w="3243" w:type="dxa"/>
          </w:tcPr>
          <w:p w14:paraId="1625AF94" w14:textId="084F5ACC" w:rsidR="00B031C6" w:rsidRPr="00AC71C8" w:rsidRDefault="00B031C6" w:rsidP="7EF76B6A">
            <w:pPr>
              <w:spacing w:line="257" w:lineRule="auto"/>
              <w:ind w:left="-20" w:right="-20"/>
              <w:rPr>
                <w:rFonts w:ascii="Arial" w:eastAsia="Arial" w:hAnsi="Arial" w:cs="Arial"/>
                <w:sz w:val="18"/>
                <w:szCs w:val="18"/>
              </w:rPr>
            </w:pPr>
            <w:r w:rsidRPr="7EF76B6A">
              <w:rPr>
                <w:rFonts w:ascii="Arial" w:eastAsia="Arial" w:hAnsi="Arial" w:cs="Arial"/>
                <w:sz w:val="18"/>
                <w:szCs w:val="18"/>
              </w:rPr>
              <w:t xml:space="preserve">Developing class rules together - teaching why these rules are important. </w:t>
            </w:r>
          </w:p>
          <w:p w14:paraId="0F7943DD" w14:textId="5A06AFE9" w:rsidR="00B031C6" w:rsidRPr="00AC71C8" w:rsidRDefault="00B031C6" w:rsidP="7EF76B6A">
            <w:pPr>
              <w:spacing w:line="257" w:lineRule="auto"/>
              <w:ind w:left="-20" w:right="-20"/>
              <w:rPr>
                <w:rFonts w:ascii="Arial" w:eastAsia="Arial" w:hAnsi="Arial" w:cs="Arial"/>
                <w:sz w:val="18"/>
                <w:szCs w:val="18"/>
              </w:rPr>
            </w:pPr>
            <w:r w:rsidRPr="7EF76B6A">
              <w:rPr>
                <w:rFonts w:ascii="Arial" w:eastAsia="Arial" w:hAnsi="Arial" w:cs="Arial"/>
                <w:sz w:val="18"/>
                <w:szCs w:val="18"/>
              </w:rPr>
              <w:t>Assisting children in learning what is right and wrong and why, help develop an understanding of consequences.</w:t>
            </w:r>
          </w:p>
          <w:p w14:paraId="565922A2" w14:textId="46C7B771" w:rsidR="00B031C6" w:rsidRPr="00AC71C8" w:rsidRDefault="00B031C6" w:rsidP="7EF76B6A">
            <w:pPr>
              <w:spacing w:line="257" w:lineRule="auto"/>
              <w:ind w:left="-20" w:right="-20"/>
              <w:rPr>
                <w:rFonts w:ascii="Arial" w:eastAsia="Arial" w:hAnsi="Arial" w:cs="Arial"/>
                <w:sz w:val="18"/>
                <w:szCs w:val="18"/>
              </w:rPr>
            </w:pPr>
          </w:p>
          <w:p w14:paraId="7BD729FF" w14:textId="4FAA0C44" w:rsidR="00B031C6" w:rsidRPr="00AC71C8" w:rsidRDefault="00B031C6" w:rsidP="7EF76B6A">
            <w:pPr>
              <w:spacing w:line="257" w:lineRule="auto"/>
              <w:ind w:left="-20" w:right="-20"/>
              <w:rPr>
                <w:rFonts w:ascii="Arial" w:eastAsia="Arial" w:hAnsi="Arial" w:cs="Arial"/>
                <w:sz w:val="18"/>
                <w:szCs w:val="18"/>
              </w:rPr>
            </w:pPr>
            <w:r w:rsidRPr="7EF76B6A">
              <w:rPr>
                <w:rFonts w:ascii="Arial" w:eastAsia="Arial" w:hAnsi="Arial" w:cs="Arial"/>
                <w:sz w:val="18"/>
                <w:szCs w:val="18"/>
              </w:rPr>
              <w:t>“Safe, Ready, Respectful”</w:t>
            </w:r>
          </w:p>
          <w:p w14:paraId="34CEC404" w14:textId="46F8C612" w:rsidR="00B031C6" w:rsidRPr="00AC71C8" w:rsidRDefault="00B031C6" w:rsidP="7EF76B6A">
            <w:pPr>
              <w:rPr>
                <w:rFonts w:ascii="Gadugi" w:hAnsi="Gadugi"/>
              </w:rPr>
            </w:pPr>
          </w:p>
        </w:tc>
        <w:tc>
          <w:tcPr>
            <w:tcW w:w="2684" w:type="dxa"/>
          </w:tcPr>
          <w:p w14:paraId="36A49C3B" w14:textId="2DF89C1D" w:rsidR="00B031C6" w:rsidRPr="00AC71C8" w:rsidRDefault="00B031C6" w:rsidP="7EF76B6A">
            <w:pPr>
              <w:rPr>
                <w:rFonts w:ascii="Gadugi" w:hAnsi="Gadugi"/>
                <w:sz w:val="18"/>
                <w:szCs w:val="18"/>
              </w:rPr>
            </w:pPr>
            <w:r w:rsidRPr="7EF76B6A">
              <w:rPr>
                <w:rFonts w:ascii="Gadugi" w:hAnsi="Gadugi"/>
                <w:sz w:val="18"/>
                <w:szCs w:val="18"/>
              </w:rPr>
              <w:t>Class expectations set together at the start of the year</w:t>
            </w:r>
          </w:p>
          <w:p w14:paraId="5723711A" w14:textId="6ADA1F4E" w:rsidR="00B031C6" w:rsidRPr="00AC71C8" w:rsidRDefault="00B031C6" w:rsidP="7EF76B6A">
            <w:pPr>
              <w:rPr>
                <w:rFonts w:ascii="Gadugi" w:hAnsi="Gadugi"/>
                <w:sz w:val="18"/>
                <w:szCs w:val="18"/>
              </w:rPr>
            </w:pPr>
          </w:p>
          <w:p w14:paraId="5BA788B4" w14:textId="71CFAB80" w:rsidR="00B031C6" w:rsidRPr="00AC71C8" w:rsidRDefault="00B031C6" w:rsidP="7EF76B6A">
            <w:pPr>
              <w:rPr>
                <w:rFonts w:ascii="Gadugi" w:hAnsi="Gadugi"/>
                <w:sz w:val="18"/>
                <w:szCs w:val="18"/>
              </w:rPr>
            </w:pPr>
            <w:r w:rsidRPr="7EF76B6A">
              <w:rPr>
                <w:rFonts w:ascii="Gadugi" w:hAnsi="Gadugi"/>
                <w:sz w:val="18"/>
                <w:szCs w:val="18"/>
              </w:rPr>
              <w:t>Ready, respectful, safe used daily</w:t>
            </w:r>
          </w:p>
          <w:p w14:paraId="2AE47F60" w14:textId="673F0923" w:rsidR="00B031C6" w:rsidRPr="00AC71C8" w:rsidRDefault="00B031C6" w:rsidP="7EF76B6A">
            <w:pPr>
              <w:rPr>
                <w:rFonts w:ascii="Gadugi" w:hAnsi="Gadugi"/>
                <w:sz w:val="18"/>
                <w:szCs w:val="18"/>
              </w:rPr>
            </w:pPr>
          </w:p>
          <w:p w14:paraId="7B42948F" w14:textId="358D7A34" w:rsidR="00B031C6" w:rsidRPr="00AC71C8" w:rsidRDefault="00B031C6" w:rsidP="7EF76B6A">
            <w:pPr>
              <w:rPr>
                <w:rFonts w:ascii="Gadugi" w:hAnsi="Gadugi"/>
                <w:sz w:val="18"/>
                <w:szCs w:val="18"/>
              </w:rPr>
            </w:pPr>
            <w:r w:rsidRPr="7EF76B6A">
              <w:rPr>
                <w:rFonts w:ascii="Gadugi" w:hAnsi="Gadugi"/>
                <w:b/>
                <w:bCs/>
                <w:sz w:val="18"/>
                <w:szCs w:val="18"/>
              </w:rPr>
              <w:t xml:space="preserve">PSHE </w:t>
            </w:r>
            <w:r w:rsidRPr="7EF76B6A">
              <w:rPr>
                <w:rFonts w:ascii="Gadugi" w:hAnsi="Gadugi"/>
                <w:sz w:val="18"/>
                <w:szCs w:val="18"/>
              </w:rPr>
              <w:t>– rules in different situations (e.g. home, school, outside), how rules keep us safe (including online), age restrictions.</w:t>
            </w:r>
          </w:p>
        </w:tc>
        <w:tc>
          <w:tcPr>
            <w:tcW w:w="2683" w:type="dxa"/>
          </w:tcPr>
          <w:p w14:paraId="7599F053" w14:textId="77777777" w:rsidR="00B031C6" w:rsidRDefault="00B031C6" w:rsidP="7EF76B6A">
            <w:pPr>
              <w:rPr>
                <w:rFonts w:ascii="Gadugi" w:hAnsi="Gadugi"/>
                <w:sz w:val="18"/>
                <w:szCs w:val="18"/>
              </w:rPr>
            </w:pPr>
            <w:r w:rsidRPr="7EF76B6A">
              <w:rPr>
                <w:rFonts w:ascii="Gadugi" w:hAnsi="Gadugi"/>
                <w:sz w:val="18"/>
                <w:szCs w:val="18"/>
              </w:rPr>
              <w:t>In class assemblies</w:t>
            </w:r>
          </w:p>
          <w:p w14:paraId="45815AC1" w14:textId="77777777" w:rsidR="00B031C6" w:rsidRDefault="00B031C6" w:rsidP="7EF76B6A">
            <w:pPr>
              <w:rPr>
                <w:rFonts w:ascii="Gadugi" w:hAnsi="Gadugi"/>
                <w:sz w:val="18"/>
                <w:szCs w:val="18"/>
              </w:rPr>
            </w:pPr>
          </w:p>
          <w:p w14:paraId="01538BAD" w14:textId="3BBD5F45" w:rsidR="00B031C6" w:rsidRDefault="00B031C6" w:rsidP="7EF76B6A">
            <w:pPr>
              <w:rPr>
                <w:rFonts w:ascii="Gadugi" w:hAnsi="Gadugi"/>
                <w:sz w:val="18"/>
                <w:szCs w:val="18"/>
              </w:rPr>
            </w:pPr>
            <w:r w:rsidRPr="7EF76B6A">
              <w:rPr>
                <w:rFonts w:ascii="Gadugi" w:hAnsi="Gadugi"/>
                <w:b/>
                <w:bCs/>
                <w:sz w:val="18"/>
                <w:szCs w:val="18"/>
              </w:rPr>
              <w:t>PSHE</w:t>
            </w:r>
            <w:r w:rsidRPr="7EF76B6A">
              <w:rPr>
                <w:rFonts w:ascii="Gadugi" w:hAnsi="Gadugi"/>
                <w:sz w:val="18"/>
                <w:szCs w:val="18"/>
              </w:rPr>
              <w:t xml:space="preserve"> – rights and responsibilities they have at school and in the wider community.</w:t>
            </w:r>
          </w:p>
          <w:p w14:paraId="444A1A40" w14:textId="3AA66F95" w:rsidR="00B031C6" w:rsidRPr="00AC71C8" w:rsidRDefault="00B031C6" w:rsidP="7EF76B6A">
            <w:pPr>
              <w:rPr>
                <w:rFonts w:ascii="Gadugi" w:hAnsi="Gadugi"/>
                <w:sz w:val="18"/>
                <w:szCs w:val="18"/>
              </w:rPr>
            </w:pPr>
          </w:p>
        </w:tc>
        <w:tc>
          <w:tcPr>
            <w:tcW w:w="2681" w:type="dxa"/>
          </w:tcPr>
          <w:p w14:paraId="1BF18C58" w14:textId="7F4F3FD0" w:rsidR="00B031C6" w:rsidRPr="00AC71C8" w:rsidRDefault="00B031C6" w:rsidP="7EF76B6A">
            <w:pPr>
              <w:rPr>
                <w:rFonts w:ascii="Gadugi" w:hAnsi="Gadugi"/>
                <w:sz w:val="18"/>
                <w:szCs w:val="18"/>
              </w:rPr>
            </w:pPr>
            <w:r w:rsidRPr="7EF76B6A">
              <w:rPr>
                <w:rFonts w:ascii="Gadugi" w:hAnsi="Gadugi"/>
                <w:sz w:val="18"/>
                <w:szCs w:val="18"/>
              </w:rPr>
              <w:t>Class rules co-constructed in class at start of the year</w:t>
            </w:r>
          </w:p>
          <w:p w14:paraId="7C0A3DF7" w14:textId="62AC6325" w:rsidR="00B031C6" w:rsidRPr="00AC71C8" w:rsidRDefault="00B031C6" w:rsidP="7EF76B6A">
            <w:pPr>
              <w:rPr>
                <w:rFonts w:ascii="Gadugi" w:hAnsi="Gadugi"/>
                <w:sz w:val="18"/>
                <w:szCs w:val="18"/>
              </w:rPr>
            </w:pPr>
          </w:p>
          <w:p w14:paraId="42AE84BA" w14:textId="77777777" w:rsidR="00B031C6" w:rsidRDefault="00B031C6" w:rsidP="7EF76B6A">
            <w:pPr>
              <w:rPr>
                <w:rFonts w:ascii="Gadugi" w:hAnsi="Gadugi"/>
                <w:sz w:val="18"/>
                <w:szCs w:val="18"/>
              </w:rPr>
            </w:pPr>
            <w:r w:rsidRPr="7EF76B6A">
              <w:rPr>
                <w:rFonts w:ascii="Gadugi" w:hAnsi="Gadugi"/>
                <w:sz w:val="18"/>
                <w:szCs w:val="18"/>
              </w:rPr>
              <w:t>Wider school rules reinforced throughout the year</w:t>
            </w:r>
          </w:p>
          <w:p w14:paraId="35330BA9" w14:textId="77777777" w:rsidR="00B031C6" w:rsidRDefault="00B031C6" w:rsidP="7EF76B6A">
            <w:pPr>
              <w:rPr>
                <w:rFonts w:ascii="Gadugi" w:hAnsi="Gadugi"/>
                <w:sz w:val="18"/>
                <w:szCs w:val="18"/>
              </w:rPr>
            </w:pPr>
          </w:p>
          <w:p w14:paraId="69DDDD18" w14:textId="0740A2A1" w:rsidR="00B031C6" w:rsidRPr="00AC71C8" w:rsidRDefault="00B031C6" w:rsidP="7EF76B6A">
            <w:pPr>
              <w:rPr>
                <w:rFonts w:ascii="Gadugi" w:hAnsi="Gadugi"/>
                <w:sz w:val="18"/>
                <w:szCs w:val="18"/>
              </w:rPr>
            </w:pPr>
            <w:r w:rsidRPr="7EF76B6A">
              <w:rPr>
                <w:rFonts w:ascii="Gadugi" w:hAnsi="Gadugi"/>
                <w:b/>
                <w:bCs/>
                <w:sz w:val="18"/>
                <w:szCs w:val="18"/>
              </w:rPr>
              <w:t>PSHE</w:t>
            </w:r>
            <w:r w:rsidRPr="7EF76B6A">
              <w:rPr>
                <w:rFonts w:ascii="Gadugi" w:hAnsi="Gadugi"/>
                <w:sz w:val="18"/>
                <w:szCs w:val="18"/>
              </w:rPr>
              <w:t xml:space="preserve"> – reasons for rules and laws in wider society, importance of abiding by the law and what happens when laws are broken.</w:t>
            </w:r>
          </w:p>
        </w:tc>
        <w:tc>
          <w:tcPr>
            <w:tcW w:w="2680" w:type="dxa"/>
          </w:tcPr>
          <w:p w14:paraId="1D9408E7" w14:textId="6FF70095" w:rsidR="00B031C6" w:rsidRPr="00AC71C8" w:rsidRDefault="00B031C6" w:rsidP="7EF76B6A">
            <w:pPr>
              <w:rPr>
                <w:rFonts w:ascii="Gadugi" w:hAnsi="Gadugi"/>
                <w:sz w:val="18"/>
                <w:szCs w:val="18"/>
              </w:rPr>
            </w:pPr>
            <w:r w:rsidRPr="7EF76B6A">
              <w:rPr>
                <w:rFonts w:ascii="Gadugi" w:hAnsi="Gadugi"/>
                <w:sz w:val="18"/>
                <w:szCs w:val="18"/>
              </w:rPr>
              <w:t>Class rules co-constructed in class at start of the year</w:t>
            </w:r>
          </w:p>
          <w:p w14:paraId="15D8B0C8" w14:textId="2AD75822" w:rsidR="00B031C6" w:rsidRPr="00AC71C8" w:rsidRDefault="00B031C6" w:rsidP="7EF76B6A">
            <w:pPr>
              <w:rPr>
                <w:rFonts w:ascii="Gadugi" w:hAnsi="Gadugi"/>
                <w:sz w:val="18"/>
                <w:szCs w:val="18"/>
              </w:rPr>
            </w:pPr>
          </w:p>
          <w:p w14:paraId="2BD1A831" w14:textId="52344698" w:rsidR="00B031C6" w:rsidRPr="00AC71C8" w:rsidRDefault="00B031C6" w:rsidP="7EF76B6A">
            <w:pPr>
              <w:rPr>
                <w:rFonts w:ascii="Gadugi" w:hAnsi="Gadugi"/>
                <w:sz w:val="18"/>
                <w:szCs w:val="18"/>
              </w:rPr>
            </w:pPr>
            <w:r w:rsidRPr="7EF76B6A">
              <w:rPr>
                <w:rFonts w:ascii="Gadugi" w:hAnsi="Gadugi"/>
                <w:sz w:val="18"/>
                <w:szCs w:val="18"/>
              </w:rPr>
              <w:t>Wider school rules reinforced throughout the year</w:t>
            </w:r>
          </w:p>
          <w:p w14:paraId="54E2AF6E" w14:textId="79AC567D" w:rsidR="00B031C6" w:rsidRPr="00AC71C8" w:rsidRDefault="00B031C6" w:rsidP="7EF76B6A">
            <w:pPr>
              <w:rPr>
                <w:rFonts w:ascii="Gadugi" w:hAnsi="Gadugi"/>
                <w:sz w:val="18"/>
                <w:szCs w:val="18"/>
              </w:rPr>
            </w:pPr>
          </w:p>
          <w:p w14:paraId="54B9E965" w14:textId="4FF736CB" w:rsidR="00B031C6" w:rsidRPr="00AC71C8" w:rsidRDefault="00B031C6" w:rsidP="7EF76B6A">
            <w:pPr>
              <w:rPr>
                <w:rFonts w:ascii="Gadugi" w:hAnsi="Gadugi"/>
                <w:sz w:val="18"/>
                <w:szCs w:val="18"/>
              </w:rPr>
            </w:pPr>
            <w:r w:rsidRPr="7EF76B6A">
              <w:rPr>
                <w:rFonts w:ascii="Gadugi" w:hAnsi="Gadugi"/>
                <w:sz w:val="18"/>
                <w:szCs w:val="18"/>
              </w:rPr>
              <w:t xml:space="preserve">Rules </w:t>
            </w:r>
            <w:r>
              <w:rPr>
                <w:rFonts w:ascii="Gadugi" w:hAnsi="Gadugi"/>
                <w:sz w:val="18"/>
                <w:szCs w:val="18"/>
              </w:rPr>
              <w:t>for</w:t>
            </w:r>
            <w:r w:rsidRPr="7EF76B6A">
              <w:rPr>
                <w:rFonts w:ascii="Gadugi" w:hAnsi="Gadugi"/>
                <w:sz w:val="18"/>
                <w:szCs w:val="18"/>
              </w:rPr>
              <w:t xml:space="preserve"> play and lunch </w:t>
            </w:r>
          </w:p>
          <w:p w14:paraId="7F77C55F" w14:textId="46F8DBBA" w:rsidR="00B031C6" w:rsidRPr="00AC71C8" w:rsidRDefault="00B031C6" w:rsidP="7EF76B6A">
            <w:pPr>
              <w:rPr>
                <w:rFonts w:ascii="Gadugi" w:hAnsi="Gadugi"/>
                <w:sz w:val="18"/>
                <w:szCs w:val="18"/>
              </w:rPr>
            </w:pPr>
          </w:p>
        </w:tc>
        <w:tc>
          <w:tcPr>
            <w:tcW w:w="2683" w:type="dxa"/>
          </w:tcPr>
          <w:p w14:paraId="74FFD61F" w14:textId="19FB180D" w:rsidR="00B031C6" w:rsidRPr="00AC71C8" w:rsidRDefault="00B031C6" w:rsidP="7EF76B6A">
            <w:pPr>
              <w:rPr>
                <w:rFonts w:ascii="Gadugi" w:hAnsi="Gadugi"/>
                <w:sz w:val="18"/>
                <w:szCs w:val="18"/>
              </w:rPr>
            </w:pPr>
            <w:r w:rsidRPr="7EF76B6A">
              <w:rPr>
                <w:rFonts w:ascii="Gadugi" w:hAnsi="Gadugi"/>
                <w:sz w:val="18"/>
                <w:szCs w:val="18"/>
              </w:rPr>
              <w:t>Introduce and reinforce school rules at the start of the year and throughout the year. Safe, Ready and Respectful</w:t>
            </w:r>
          </w:p>
          <w:p w14:paraId="0CC59A70" w14:textId="1CC80B3B" w:rsidR="00B031C6" w:rsidRPr="00AC71C8" w:rsidRDefault="00B031C6" w:rsidP="7EF76B6A">
            <w:pPr>
              <w:rPr>
                <w:rFonts w:ascii="Gadugi" w:hAnsi="Gadugi"/>
                <w:sz w:val="18"/>
                <w:szCs w:val="18"/>
              </w:rPr>
            </w:pPr>
          </w:p>
          <w:p w14:paraId="30DBBDAE" w14:textId="296C6921" w:rsidR="00B031C6" w:rsidRPr="00AC71C8" w:rsidRDefault="00B031C6" w:rsidP="7EF76B6A">
            <w:pPr>
              <w:rPr>
                <w:rFonts w:ascii="Gadugi" w:hAnsi="Gadugi"/>
                <w:sz w:val="18"/>
                <w:szCs w:val="18"/>
              </w:rPr>
            </w:pPr>
            <w:r w:rsidRPr="7EF76B6A">
              <w:rPr>
                <w:rFonts w:ascii="Gadugi" w:hAnsi="Gadugi"/>
                <w:b/>
                <w:bCs/>
                <w:sz w:val="18"/>
                <w:szCs w:val="18"/>
              </w:rPr>
              <w:t>PSHE</w:t>
            </w:r>
            <w:r w:rsidRPr="7EF76B6A">
              <w:rPr>
                <w:rFonts w:ascii="Gadugi" w:hAnsi="Gadugi"/>
                <w:sz w:val="18"/>
                <w:szCs w:val="18"/>
              </w:rPr>
              <w:t xml:space="preserve"> – law regarding FGM</w:t>
            </w:r>
          </w:p>
        </w:tc>
        <w:tc>
          <w:tcPr>
            <w:tcW w:w="2683" w:type="dxa"/>
          </w:tcPr>
          <w:p w14:paraId="3863D814" w14:textId="02840A31" w:rsidR="00B031C6" w:rsidRPr="00AC71C8" w:rsidRDefault="00B031C6" w:rsidP="7EF76B6A">
            <w:pPr>
              <w:rPr>
                <w:rFonts w:ascii="Gadugi" w:hAnsi="Gadugi"/>
                <w:sz w:val="18"/>
                <w:szCs w:val="18"/>
              </w:rPr>
            </w:pPr>
            <w:r w:rsidRPr="7EF76B6A">
              <w:rPr>
                <w:rFonts w:ascii="Gadugi" w:hAnsi="Gadugi"/>
                <w:sz w:val="18"/>
                <w:szCs w:val="18"/>
              </w:rPr>
              <w:t>Introduce and reinforce school rules at the start of the year and throughout the year. Safe Ready and Respectful</w:t>
            </w:r>
          </w:p>
          <w:p w14:paraId="5AFA00A1" w14:textId="1075F8F5" w:rsidR="00B031C6" w:rsidRPr="00AC71C8" w:rsidRDefault="00B031C6" w:rsidP="7EF76B6A">
            <w:pPr>
              <w:rPr>
                <w:rFonts w:ascii="Gadugi" w:hAnsi="Gadugi"/>
                <w:sz w:val="18"/>
                <w:szCs w:val="18"/>
              </w:rPr>
            </w:pPr>
          </w:p>
          <w:p w14:paraId="542C94B1" w14:textId="45CC0D93" w:rsidR="00B031C6" w:rsidRPr="00AC71C8" w:rsidRDefault="00B031C6" w:rsidP="7EF76B6A">
            <w:pPr>
              <w:rPr>
                <w:rFonts w:ascii="Gadugi" w:hAnsi="Gadugi"/>
                <w:sz w:val="18"/>
                <w:szCs w:val="18"/>
              </w:rPr>
            </w:pPr>
            <w:r w:rsidRPr="7EF76B6A">
              <w:rPr>
                <w:rFonts w:ascii="Gadugi" w:hAnsi="Gadugi"/>
                <w:b/>
                <w:bCs/>
                <w:sz w:val="18"/>
                <w:szCs w:val="18"/>
              </w:rPr>
              <w:t>PSHE</w:t>
            </w:r>
            <w:r w:rsidRPr="7EF76B6A">
              <w:rPr>
                <w:rFonts w:ascii="Gadugi" w:hAnsi="Gadugi"/>
                <w:sz w:val="18"/>
                <w:szCs w:val="18"/>
              </w:rPr>
              <w:t xml:space="preserve"> – laws relating to drugs, marriage and discrimination.</w:t>
            </w:r>
          </w:p>
          <w:p w14:paraId="507A8FB6" w14:textId="78D668C1" w:rsidR="00B031C6" w:rsidRPr="00AC71C8" w:rsidRDefault="00B031C6" w:rsidP="7EF76B6A">
            <w:pPr>
              <w:rPr>
                <w:rFonts w:ascii="Gadugi" w:hAnsi="Gadugi"/>
                <w:sz w:val="18"/>
                <w:szCs w:val="18"/>
              </w:rPr>
            </w:pPr>
          </w:p>
          <w:p w14:paraId="790892E6" w14:textId="102D4EA9" w:rsidR="00B031C6" w:rsidRPr="00AC71C8" w:rsidRDefault="00B031C6" w:rsidP="7EF76B6A">
            <w:pPr>
              <w:rPr>
                <w:rFonts w:ascii="Gadugi" w:hAnsi="Gadugi"/>
                <w:sz w:val="18"/>
                <w:szCs w:val="18"/>
              </w:rPr>
            </w:pPr>
            <w:r w:rsidRPr="7EF76B6A">
              <w:rPr>
                <w:rFonts w:ascii="Gadugi" w:hAnsi="Gadugi"/>
                <w:sz w:val="18"/>
                <w:szCs w:val="18"/>
              </w:rPr>
              <w:t>Warning Zone</w:t>
            </w:r>
          </w:p>
        </w:tc>
      </w:tr>
      <w:tr w:rsidR="00B031C6" w:rsidRPr="00AC71C8" w14:paraId="5E2AD2E7" w14:textId="77777777" w:rsidTr="001E723F">
        <w:trPr>
          <w:trHeight w:val="1187"/>
        </w:trPr>
        <w:tc>
          <w:tcPr>
            <w:tcW w:w="3118" w:type="dxa"/>
            <w:tcBorders>
              <w:top w:val="single" w:sz="4" w:space="0" w:color="000000" w:themeColor="text1"/>
              <w:bottom w:val="single" w:sz="4" w:space="0" w:color="auto"/>
            </w:tcBorders>
            <w:shd w:val="clear" w:color="auto" w:fill="FFF2CC" w:themeFill="accent4" w:themeFillTint="33"/>
            <w:vAlign w:val="center"/>
          </w:tcPr>
          <w:p w14:paraId="62E2A1FE" w14:textId="0690C39D" w:rsidR="00B031C6" w:rsidRPr="00AC71C8" w:rsidRDefault="00B031C6" w:rsidP="00BB21F7">
            <w:pPr>
              <w:jc w:val="center"/>
              <w:rPr>
                <w:rFonts w:ascii="Gadugi" w:hAnsi="Gadugi"/>
                <w:b/>
              </w:rPr>
            </w:pPr>
          </w:p>
          <w:p w14:paraId="26C42957" w14:textId="7AAD0E23" w:rsidR="00B031C6" w:rsidRPr="00B031C6" w:rsidRDefault="00B031C6" w:rsidP="00B031C6">
            <w:pPr>
              <w:jc w:val="center"/>
              <w:rPr>
                <w:rFonts w:ascii="Gadugi" w:hAnsi="Gadugi"/>
                <w:b/>
              </w:rPr>
            </w:pPr>
            <w:r>
              <w:rPr>
                <w:noProof/>
              </w:rPr>
              <w:drawing>
                <wp:anchor distT="0" distB="0" distL="114300" distR="114300" simplePos="0" relativeHeight="251706368" behindDoc="1" locked="0" layoutInCell="1" allowOverlap="1" wp14:anchorId="1A7E7DF8" wp14:editId="6193C015">
                  <wp:simplePos x="0" y="0"/>
                  <wp:positionH relativeFrom="column">
                    <wp:posOffset>1126490</wp:posOffset>
                  </wp:positionH>
                  <wp:positionV relativeFrom="paragraph">
                    <wp:posOffset>335280</wp:posOffset>
                  </wp:positionV>
                  <wp:extent cx="424815" cy="424815"/>
                  <wp:effectExtent l="0" t="0" r="0" b="0"/>
                  <wp:wrapTight wrapText="bothSides">
                    <wp:wrapPolygon edited="0">
                      <wp:start x="5812" y="0"/>
                      <wp:lineTo x="0" y="4843"/>
                      <wp:lineTo x="0" y="20341"/>
                      <wp:lineTo x="4843" y="20341"/>
                      <wp:lineTo x="5812" y="20341"/>
                      <wp:lineTo x="17435" y="15498"/>
                      <wp:lineTo x="20341" y="13561"/>
                      <wp:lineTo x="20341" y="1937"/>
                      <wp:lineTo x="13561" y="0"/>
                      <wp:lineTo x="5812" y="0"/>
                    </wp:wrapPolygon>
                  </wp:wrapTight>
                  <wp:docPr id="36" name="Picture 36" descr="https://symbols.widgitonline.com/widgit/col/118x82/bycc/English_UK/respect/NOUN/Sg/30800040320000000.sym.png?showPlurals=0&amp;showPronouns=0&amp;showDemonstratives=0&amp;showImperatives=0&amp;skinTone=0&amp;varyGroupSkinTon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ymbols.widgitonline.com/widgit/col/118x82/bycc/English_UK/respect/NOUN/Sg/30800040320000000.sym.png?showPlurals=0&amp;showPronouns=0&amp;showDemonstratives=0&amp;showImperatives=0&amp;skinTone=0&amp;varyGroupSkinTones=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24815" cy="4248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031C6">
              <w:rPr>
                <w:rFonts w:ascii="Gadugi" w:hAnsi="Gadugi"/>
                <w:b/>
                <w:sz w:val="24"/>
              </w:rPr>
              <w:t>Respect &amp; Tolerance</w:t>
            </w:r>
          </w:p>
        </w:tc>
        <w:tc>
          <w:tcPr>
            <w:tcW w:w="3243" w:type="dxa"/>
          </w:tcPr>
          <w:p w14:paraId="3F3735EF" w14:textId="5BC4853C" w:rsidR="00B031C6" w:rsidRPr="00AC71C8" w:rsidRDefault="00B031C6" w:rsidP="7EF76B6A">
            <w:pPr>
              <w:spacing w:line="257" w:lineRule="auto"/>
              <w:ind w:left="-20" w:right="-20"/>
              <w:rPr>
                <w:rFonts w:ascii="Arial" w:eastAsia="Arial" w:hAnsi="Arial" w:cs="Arial"/>
                <w:sz w:val="18"/>
                <w:szCs w:val="18"/>
              </w:rPr>
            </w:pPr>
            <w:r w:rsidRPr="7EF76B6A">
              <w:rPr>
                <w:rFonts w:ascii="Arial" w:eastAsia="Arial" w:hAnsi="Arial" w:cs="Arial"/>
                <w:sz w:val="18"/>
                <w:szCs w:val="18"/>
              </w:rPr>
              <w:t xml:space="preserve">Providing opportunities for children to follow their own interests. </w:t>
            </w:r>
          </w:p>
          <w:p w14:paraId="653673AE" w14:textId="50D7D6D0" w:rsidR="00B031C6" w:rsidRPr="00AC71C8" w:rsidRDefault="00B031C6" w:rsidP="7EF76B6A">
            <w:pPr>
              <w:spacing w:line="257" w:lineRule="auto"/>
              <w:ind w:left="-20" w:right="-20"/>
              <w:rPr>
                <w:rFonts w:ascii="Arial" w:eastAsia="Arial" w:hAnsi="Arial" w:cs="Arial"/>
                <w:sz w:val="18"/>
                <w:szCs w:val="18"/>
              </w:rPr>
            </w:pPr>
            <w:r w:rsidRPr="7EF76B6A">
              <w:rPr>
                <w:rFonts w:ascii="Arial" w:eastAsia="Arial" w:hAnsi="Arial" w:cs="Arial"/>
                <w:sz w:val="18"/>
                <w:szCs w:val="18"/>
              </w:rPr>
              <w:t>Help instil in children a confidence in their own ability, allow them to take their own risks.</w:t>
            </w:r>
          </w:p>
          <w:p w14:paraId="3339C0B3" w14:textId="1BAA9630" w:rsidR="00B031C6" w:rsidRPr="00AC71C8" w:rsidRDefault="00B031C6" w:rsidP="7EF76B6A">
            <w:pPr>
              <w:spacing w:line="257" w:lineRule="auto"/>
              <w:ind w:left="-20" w:right="-20"/>
              <w:rPr>
                <w:rFonts w:ascii="Arial" w:eastAsia="Arial" w:hAnsi="Arial" w:cs="Arial"/>
                <w:sz w:val="18"/>
                <w:szCs w:val="18"/>
              </w:rPr>
            </w:pPr>
            <w:r w:rsidRPr="7EF76B6A">
              <w:rPr>
                <w:rFonts w:ascii="Arial" w:eastAsia="Arial" w:hAnsi="Arial" w:cs="Arial"/>
                <w:sz w:val="18"/>
                <w:szCs w:val="18"/>
              </w:rPr>
              <w:t>Help children to develop their own thoughts and ideas and understand that it is ok when they differ to the opinions of others.</w:t>
            </w:r>
          </w:p>
          <w:p w14:paraId="4E72B4D0" w14:textId="14C54F16" w:rsidR="00B031C6" w:rsidRPr="00AC71C8" w:rsidRDefault="00B031C6" w:rsidP="7EF76B6A">
            <w:pPr>
              <w:rPr>
                <w:rFonts w:ascii="Gadugi" w:hAnsi="Gadugi"/>
              </w:rPr>
            </w:pPr>
          </w:p>
        </w:tc>
        <w:tc>
          <w:tcPr>
            <w:tcW w:w="2684" w:type="dxa"/>
          </w:tcPr>
          <w:p w14:paraId="61AB0378" w14:textId="76DBE979" w:rsidR="00B031C6" w:rsidRPr="00AC71C8" w:rsidRDefault="00B031C6" w:rsidP="7EF76B6A">
            <w:pPr>
              <w:rPr>
                <w:rFonts w:ascii="Gadugi" w:hAnsi="Gadugi"/>
                <w:sz w:val="18"/>
                <w:szCs w:val="18"/>
              </w:rPr>
            </w:pPr>
            <w:r w:rsidRPr="7EF76B6A">
              <w:rPr>
                <w:rFonts w:ascii="Gadugi" w:hAnsi="Gadugi"/>
                <w:sz w:val="18"/>
                <w:szCs w:val="18"/>
              </w:rPr>
              <w:t>Black History Month – Martin Luther King</w:t>
            </w:r>
          </w:p>
          <w:p w14:paraId="0E259C14" w14:textId="03CD5DCC" w:rsidR="00B031C6" w:rsidRPr="00AC71C8" w:rsidRDefault="00B031C6" w:rsidP="7EF76B6A">
            <w:pPr>
              <w:rPr>
                <w:rFonts w:ascii="Gadugi" w:hAnsi="Gadugi"/>
                <w:sz w:val="18"/>
                <w:szCs w:val="18"/>
              </w:rPr>
            </w:pPr>
            <w:r w:rsidRPr="7EF76B6A">
              <w:rPr>
                <w:rFonts w:ascii="Gadugi" w:hAnsi="Gadugi"/>
                <w:sz w:val="18"/>
                <w:szCs w:val="18"/>
              </w:rPr>
              <w:t>Anti-Bullying week</w:t>
            </w:r>
          </w:p>
          <w:p w14:paraId="0A0B1120" w14:textId="77777777" w:rsidR="00B031C6" w:rsidRDefault="00B031C6" w:rsidP="7EF76B6A">
            <w:pPr>
              <w:rPr>
                <w:rFonts w:ascii="Gadugi" w:hAnsi="Gadugi"/>
                <w:sz w:val="18"/>
                <w:szCs w:val="18"/>
              </w:rPr>
            </w:pPr>
          </w:p>
          <w:p w14:paraId="218F70F9" w14:textId="727EFD90" w:rsidR="00B031C6" w:rsidRPr="00AC71C8" w:rsidRDefault="00B031C6" w:rsidP="7EF76B6A">
            <w:pPr>
              <w:rPr>
                <w:rFonts w:ascii="Gadugi" w:hAnsi="Gadugi"/>
                <w:sz w:val="18"/>
                <w:szCs w:val="18"/>
              </w:rPr>
            </w:pPr>
            <w:r w:rsidRPr="7EF76B6A">
              <w:rPr>
                <w:rFonts w:ascii="Gadugi" w:hAnsi="Gadugi"/>
                <w:b/>
                <w:bCs/>
                <w:sz w:val="18"/>
                <w:szCs w:val="18"/>
              </w:rPr>
              <w:t>PSHE</w:t>
            </w:r>
            <w:r w:rsidRPr="7EF76B6A">
              <w:rPr>
                <w:rFonts w:ascii="Gadugi" w:hAnsi="Gadugi"/>
                <w:sz w:val="18"/>
                <w:szCs w:val="18"/>
              </w:rPr>
              <w:t xml:space="preserve"> – respecting differences, kind and unkind behaviour, types of families.</w:t>
            </w:r>
          </w:p>
        </w:tc>
        <w:tc>
          <w:tcPr>
            <w:tcW w:w="2683" w:type="dxa"/>
          </w:tcPr>
          <w:p w14:paraId="7C0FFDCF" w14:textId="6EB44FDE" w:rsidR="00B031C6" w:rsidRPr="00AC71C8" w:rsidRDefault="00B031C6" w:rsidP="7EF76B6A">
            <w:pPr>
              <w:rPr>
                <w:rFonts w:ascii="Gadugi" w:hAnsi="Gadugi"/>
                <w:sz w:val="18"/>
                <w:szCs w:val="18"/>
              </w:rPr>
            </w:pPr>
            <w:r w:rsidRPr="7EF76B6A">
              <w:rPr>
                <w:rFonts w:ascii="Gadugi" w:hAnsi="Gadugi"/>
                <w:sz w:val="18"/>
                <w:szCs w:val="18"/>
              </w:rPr>
              <w:t xml:space="preserve">In class assemblies </w:t>
            </w:r>
          </w:p>
          <w:p w14:paraId="0164FD98" w14:textId="49574D68" w:rsidR="00B031C6" w:rsidRDefault="00B031C6" w:rsidP="7EF76B6A">
            <w:pPr>
              <w:rPr>
                <w:rFonts w:ascii="Gadugi" w:hAnsi="Gadugi"/>
                <w:sz w:val="18"/>
                <w:szCs w:val="18"/>
              </w:rPr>
            </w:pPr>
            <w:r w:rsidRPr="7EF76B6A">
              <w:rPr>
                <w:rFonts w:ascii="Gadugi" w:hAnsi="Gadugi"/>
                <w:sz w:val="18"/>
                <w:szCs w:val="18"/>
              </w:rPr>
              <w:t>Black History Month</w:t>
            </w:r>
          </w:p>
          <w:p w14:paraId="3D3D609A" w14:textId="77777777" w:rsidR="00B031C6" w:rsidRDefault="00B031C6" w:rsidP="7EF76B6A">
            <w:pPr>
              <w:rPr>
                <w:rFonts w:ascii="Gadugi" w:hAnsi="Gadugi"/>
                <w:sz w:val="18"/>
                <w:szCs w:val="18"/>
              </w:rPr>
            </w:pPr>
          </w:p>
          <w:p w14:paraId="52CF5A2C" w14:textId="3F29E593" w:rsidR="00B031C6" w:rsidRPr="00AC71C8" w:rsidRDefault="00B031C6" w:rsidP="7EF76B6A">
            <w:pPr>
              <w:rPr>
                <w:rFonts w:ascii="Gadugi" w:hAnsi="Gadugi"/>
                <w:sz w:val="18"/>
                <w:szCs w:val="18"/>
              </w:rPr>
            </w:pPr>
            <w:r w:rsidRPr="7EF76B6A">
              <w:rPr>
                <w:rFonts w:ascii="Gadugi" w:hAnsi="Gadugi"/>
                <w:b/>
                <w:bCs/>
                <w:sz w:val="18"/>
                <w:szCs w:val="18"/>
              </w:rPr>
              <w:t>PSHE</w:t>
            </w:r>
            <w:r w:rsidRPr="7EF76B6A">
              <w:rPr>
                <w:rFonts w:ascii="Gadugi" w:hAnsi="Gadugi"/>
                <w:sz w:val="18"/>
                <w:szCs w:val="18"/>
              </w:rPr>
              <w:t xml:space="preserve"> – recognising that everyone is equal, considering groups we belong to, how to be a good friend and resolving arguments.</w:t>
            </w:r>
          </w:p>
          <w:p w14:paraId="16EDB908" w14:textId="2CF9D44C" w:rsidR="00B031C6" w:rsidRPr="00AC71C8" w:rsidRDefault="00B031C6" w:rsidP="7EF76B6A">
            <w:pPr>
              <w:rPr>
                <w:rFonts w:ascii="Gadugi" w:hAnsi="Gadugi"/>
                <w:sz w:val="18"/>
                <w:szCs w:val="18"/>
              </w:rPr>
            </w:pPr>
          </w:p>
        </w:tc>
        <w:tc>
          <w:tcPr>
            <w:tcW w:w="2681" w:type="dxa"/>
          </w:tcPr>
          <w:p w14:paraId="25303137" w14:textId="2322D2F0" w:rsidR="00B031C6" w:rsidRPr="00AC71C8" w:rsidRDefault="00B031C6" w:rsidP="7EF76B6A">
            <w:pPr>
              <w:rPr>
                <w:rFonts w:ascii="Gadugi" w:hAnsi="Gadugi"/>
                <w:sz w:val="18"/>
                <w:szCs w:val="18"/>
              </w:rPr>
            </w:pPr>
            <w:r w:rsidRPr="7EF76B6A">
              <w:rPr>
                <w:rFonts w:ascii="Gadugi" w:hAnsi="Gadugi"/>
                <w:sz w:val="18"/>
                <w:szCs w:val="18"/>
              </w:rPr>
              <w:t>Safe Ready Respectful rules.</w:t>
            </w:r>
          </w:p>
          <w:p w14:paraId="2FD219E8" w14:textId="71244FB5" w:rsidR="00B031C6" w:rsidRPr="00AC71C8" w:rsidRDefault="00B031C6" w:rsidP="7EF76B6A">
            <w:pPr>
              <w:rPr>
                <w:rFonts w:ascii="Gadugi" w:hAnsi="Gadugi"/>
                <w:sz w:val="18"/>
                <w:szCs w:val="18"/>
              </w:rPr>
            </w:pPr>
            <w:r w:rsidRPr="7EF76B6A">
              <w:rPr>
                <w:rFonts w:ascii="Gadugi" w:hAnsi="Gadugi"/>
                <w:sz w:val="18"/>
                <w:szCs w:val="18"/>
              </w:rPr>
              <w:t>Anti-Racism week – reading books and PSHE lessons.</w:t>
            </w:r>
          </w:p>
          <w:p w14:paraId="20D09661" w14:textId="4C789480" w:rsidR="00B031C6" w:rsidRPr="00AC71C8" w:rsidRDefault="00B031C6" w:rsidP="7EF76B6A">
            <w:pPr>
              <w:rPr>
                <w:rFonts w:ascii="Gadugi" w:hAnsi="Gadugi"/>
                <w:sz w:val="18"/>
                <w:szCs w:val="18"/>
              </w:rPr>
            </w:pPr>
            <w:r w:rsidRPr="7EF76B6A">
              <w:rPr>
                <w:rFonts w:ascii="Gadugi" w:hAnsi="Gadugi"/>
                <w:sz w:val="18"/>
                <w:szCs w:val="18"/>
              </w:rPr>
              <w:t>Anti-bullying week.</w:t>
            </w:r>
          </w:p>
          <w:p w14:paraId="1FF0351C" w14:textId="1F79D68A" w:rsidR="00B031C6" w:rsidRPr="00AC71C8" w:rsidRDefault="00B031C6" w:rsidP="7EF76B6A">
            <w:pPr>
              <w:rPr>
                <w:rFonts w:ascii="Gadugi" w:hAnsi="Gadugi"/>
                <w:sz w:val="18"/>
                <w:szCs w:val="18"/>
              </w:rPr>
            </w:pPr>
            <w:r w:rsidRPr="7EF76B6A">
              <w:rPr>
                <w:rFonts w:ascii="Gadugi" w:hAnsi="Gadugi"/>
                <w:sz w:val="18"/>
                <w:szCs w:val="18"/>
              </w:rPr>
              <w:t>Black History Month</w:t>
            </w:r>
          </w:p>
          <w:p w14:paraId="4ADD0F76" w14:textId="77777777" w:rsidR="00B031C6" w:rsidRDefault="00B031C6" w:rsidP="7EF76B6A">
            <w:pPr>
              <w:rPr>
                <w:rFonts w:ascii="Gadugi" w:hAnsi="Gadugi"/>
                <w:sz w:val="18"/>
                <w:szCs w:val="18"/>
              </w:rPr>
            </w:pPr>
          </w:p>
          <w:p w14:paraId="38E020B4" w14:textId="6B445A20" w:rsidR="00B031C6" w:rsidRPr="00AC71C8" w:rsidRDefault="00B031C6" w:rsidP="7EF76B6A">
            <w:pPr>
              <w:rPr>
                <w:rFonts w:ascii="Gadugi" w:hAnsi="Gadugi"/>
                <w:sz w:val="18"/>
                <w:szCs w:val="18"/>
              </w:rPr>
            </w:pPr>
            <w:r w:rsidRPr="7EF76B6A">
              <w:rPr>
                <w:rFonts w:ascii="Gadugi" w:hAnsi="Gadugi"/>
                <w:b/>
                <w:bCs/>
                <w:sz w:val="18"/>
                <w:szCs w:val="18"/>
              </w:rPr>
              <w:t>PSHE</w:t>
            </w:r>
            <w:r w:rsidRPr="7EF76B6A">
              <w:rPr>
                <w:rFonts w:ascii="Gadugi" w:hAnsi="Gadugi"/>
                <w:sz w:val="18"/>
                <w:szCs w:val="18"/>
              </w:rPr>
              <w:t xml:space="preserve"> – respect and courtesy in different cultures.</w:t>
            </w:r>
          </w:p>
        </w:tc>
        <w:tc>
          <w:tcPr>
            <w:tcW w:w="2680" w:type="dxa"/>
          </w:tcPr>
          <w:p w14:paraId="6F5CF0A1" w14:textId="452396A0" w:rsidR="00B031C6" w:rsidRPr="00AC71C8" w:rsidRDefault="00B031C6" w:rsidP="7EF76B6A">
            <w:pPr>
              <w:rPr>
                <w:rFonts w:ascii="Gadugi" w:hAnsi="Gadugi"/>
                <w:sz w:val="18"/>
                <w:szCs w:val="18"/>
              </w:rPr>
            </w:pPr>
            <w:r w:rsidRPr="7EF76B6A">
              <w:rPr>
                <w:rFonts w:ascii="Gadugi" w:hAnsi="Gadugi"/>
                <w:sz w:val="18"/>
                <w:szCs w:val="18"/>
              </w:rPr>
              <w:t>Safe Ready Respectful rules.</w:t>
            </w:r>
          </w:p>
          <w:p w14:paraId="66152403" w14:textId="45FBD6A5" w:rsidR="00B031C6" w:rsidRPr="00AC71C8" w:rsidRDefault="00B031C6" w:rsidP="7EF76B6A">
            <w:pPr>
              <w:rPr>
                <w:rFonts w:ascii="Gadugi" w:hAnsi="Gadugi"/>
                <w:sz w:val="18"/>
                <w:szCs w:val="18"/>
              </w:rPr>
            </w:pPr>
            <w:r w:rsidRPr="7EF76B6A">
              <w:rPr>
                <w:rFonts w:ascii="Gadugi" w:hAnsi="Gadugi"/>
                <w:sz w:val="18"/>
                <w:szCs w:val="18"/>
              </w:rPr>
              <w:t>Anti-Racism week – reading books and PSHE lessons.</w:t>
            </w:r>
          </w:p>
          <w:p w14:paraId="068CB47F" w14:textId="79438E2E" w:rsidR="00B031C6" w:rsidRPr="00AC71C8" w:rsidRDefault="00B031C6" w:rsidP="7EF76B6A">
            <w:pPr>
              <w:rPr>
                <w:rFonts w:ascii="Gadugi" w:hAnsi="Gadugi"/>
                <w:sz w:val="18"/>
                <w:szCs w:val="18"/>
              </w:rPr>
            </w:pPr>
            <w:r w:rsidRPr="7EF76B6A">
              <w:rPr>
                <w:rFonts w:ascii="Gadugi" w:hAnsi="Gadugi"/>
                <w:sz w:val="18"/>
                <w:szCs w:val="18"/>
              </w:rPr>
              <w:t>Anti-bullying week.</w:t>
            </w:r>
          </w:p>
          <w:p w14:paraId="61A1574F" w14:textId="687C5CF3" w:rsidR="00B031C6" w:rsidRPr="00AC71C8" w:rsidRDefault="00B031C6" w:rsidP="7EF76B6A">
            <w:pPr>
              <w:rPr>
                <w:rFonts w:ascii="Gadugi" w:hAnsi="Gadugi"/>
                <w:sz w:val="18"/>
                <w:szCs w:val="18"/>
              </w:rPr>
            </w:pPr>
            <w:r w:rsidRPr="7EF76B6A">
              <w:rPr>
                <w:rFonts w:ascii="Gadugi" w:hAnsi="Gadugi"/>
                <w:sz w:val="18"/>
                <w:szCs w:val="18"/>
              </w:rPr>
              <w:t>Black History Month</w:t>
            </w:r>
          </w:p>
          <w:p w14:paraId="5FCBD757" w14:textId="77777777" w:rsidR="00B031C6" w:rsidRDefault="00B031C6" w:rsidP="7EF76B6A">
            <w:pPr>
              <w:rPr>
                <w:rFonts w:ascii="Gadugi" w:hAnsi="Gadugi"/>
                <w:sz w:val="18"/>
                <w:szCs w:val="18"/>
              </w:rPr>
            </w:pPr>
          </w:p>
          <w:p w14:paraId="28261FD3" w14:textId="1BAD8819" w:rsidR="00B031C6" w:rsidRDefault="00B031C6" w:rsidP="7EF76B6A">
            <w:pPr>
              <w:rPr>
                <w:rFonts w:ascii="Gadugi" w:hAnsi="Gadugi"/>
                <w:sz w:val="18"/>
                <w:szCs w:val="18"/>
              </w:rPr>
            </w:pPr>
            <w:r w:rsidRPr="7EF76B6A">
              <w:rPr>
                <w:rFonts w:ascii="Gadugi" w:hAnsi="Gadugi"/>
                <w:b/>
                <w:bCs/>
                <w:sz w:val="18"/>
                <w:szCs w:val="18"/>
              </w:rPr>
              <w:t>PSHE</w:t>
            </w:r>
            <w:r w:rsidRPr="7EF76B6A">
              <w:rPr>
                <w:rFonts w:ascii="Gadugi" w:hAnsi="Gadugi"/>
                <w:sz w:val="18"/>
                <w:szCs w:val="18"/>
              </w:rPr>
              <w:t xml:space="preserve"> – recognise differences (gender, race, faith) and respecting others including how to discuss difference sensitively.</w:t>
            </w:r>
          </w:p>
          <w:p w14:paraId="09536718" w14:textId="43511978" w:rsidR="00B031C6" w:rsidRPr="00AC71C8" w:rsidRDefault="00B031C6" w:rsidP="7EF76B6A">
            <w:pPr>
              <w:rPr>
                <w:rFonts w:ascii="Gadugi" w:hAnsi="Gadugi"/>
                <w:sz w:val="18"/>
                <w:szCs w:val="18"/>
              </w:rPr>
            </w:pPr>
          </w:p>
        </w:tc>
        <w:tc>
          <w:tcPr>
            <w:tcW w:w="2683" w:type="dxa"/>
          </w:tcPr>
          <w:p w14:paraId="33326B69" w14:textId="02DBAB26" w:rsidR="00B031C6" w:rsidRPr="00AC71C8" w:rsidRDefault="00B031C6" w:rsidP="7EF76B6A">
            <w:pPr>
              <w:rPr>
                <w:rFonts w:ascii="Gadugi" w:hAnsi="Gadugi"/>
                <w:sz w:val="18"/>
                <w:szCs w:val="18"/>
              </w:rPr>
            </w:pPr>
            <w:r w:rsidRPr="7EF76B6A">
              <w:rPr>
                <w:rFonts w:ascii="Gadugi" w:hAnsi="Gadugi"/>
                <w:sz w:val="18"/>
                <w:szCs w:val="18"/>
              </w:rPr>
              <w:t xml:space="preserve">Safe Ready Respectful </w:t>
            </w:r>
          </w:p>
          <w:p w14:paraId="646385F0" w14:textId="7E2A0C3F" w:rsidR="00B031C6" w:rsidRPr="00AC71C8" w:rsidRDefault="00B031C6" w:rsidP="7EF76B6A">
            <w:pPr>
              <w:rPr>
                <w:rFonts w:ascii="Gadugi" w:hAnsi="Gadugi"/>
                <w:sz w:val="18"/>
                <w:szCs w:val="18"/>
              </w:rPr>
            </w:pPr>
            <w:r w:rsidRPr="7EF76B6A">
              <w:rPr>
                <w:rFonts w:ascii="Gadugi" w:hAnsi="Gadugi"/>
                <w:sz w:val="18"/>
                <w:szCs w:val="18"/>
              </w:rPr>
              <w:t>Anti-Racism week – reading books and PSHE lessons.</w:t>
            </w:r>
          </w:p>
          <w:p w14:paraId="3478372C" w14:textId="177D55E7" w:rsidR="00B031C6" w:rsidRPr="00AC71C8" w:rsidRDefault="00B031C6" w:rsidP="7EF76B6A">
            <w:pPr>
              <w:rPr>
                <w:rFonts w:ascii="Gadugi" w:hAnsi="Gadugi"/>
                <w:sz w:val="18"/>
                <w:szCs w:val="18"/>
              </w:rPr>
            </w:pPr>
            <w:r w:rsidRPr="7EF76B6A">
              <w:rPr>
                <w:rFonts w:ascii="Gadugi" w:hAnsi="Gadugi"/>
                <w:sz w:val="18"/>
                <w:szCs w:val="18"/>
              </w:rPr>
              <w:t>Anti-bullying week.</w:t>
            </w:r>
          </w:p>
          <w:p w14:paraId="65AAD858" w14:textId="6748AC67" w:rsidR="00B031C6" w:rsidRDefault="00B031C6" w:rsidP="7EF76B6A">
            <w:pPr>
              <w:rPr>
                <w:rFonts w:ascii="Gadugi" w:hAnsi="Gadugi"/>
                <w:sz w:val="18"/>
                <w:szCs w:val="18"/>
              </w:rPr>
            </w:pPr>
            <w:r w:rsidRPr="7EF76B6A">
              <w:rPr>
                <w:rFonts w:ascii="Gadugi" w:hAnsi="Gadugi"/>
                <w:sz w:val="18"/>
                <w:szCs w:val="18"/>
              </w:rPr>
              <w:t>Black History Month</w:t>
            </w:r>
          </w:p>
          <w:p w14:paraId="788607EC" w14:textId="77777777" w:rsidR="00B031C6" w:rsidRDefault="00B031C6" w:rsidP="7EF76B6A">
            <w:pPr>
              <w:rPr>
                <w:rFonts w:ascii="Gadugi" w:hAnsi="Gadugi"/>
                <w:sz w:val="18"/>
                <w:szCs w:val="18"/>
              </w:rPr>
            </w:pPr>
          </w:p>
          <w:p w14:paraId="5FA6C50E" w14:textId="40C81048" w:rsidR="00B031C6" w:rsidRPr="00AC71C8" w:rsidRDefault="00B031C6" w:rsidP="7EF76B6A">
            <w:pPr>
              <w:rPr>
                <w:rFonts w:ascii="Gadugi" w:hAnsi="Gadugi"/>
                <w:sz w:val="18"/>
                <w:szCs w:val="18"/>
              </w:rPr>
            </w:pPr>
            <w:r w:rsidRPr="7EF76B6A">
              <w:rPr>
                <w:rFonts w:ascii="Gadugi" w:hAnsi="Gadugi"/>
                <w:b/>
                <w:bCs/>
                <w:sz w:val="18"/>
                <w:szCs w:val="18"/>
              </w:rPr>
              <w:t>PSHE</w:t>
            </w:r>
            <w:r w:rsidRPr="7EF76B6A">
              <w:rPr>
                <w:rFonts w:ascii="Gadugi" w:hAnsi="Gadugi"/>
                <w:sz w:val="18"/>
                <w:szCs w:val="18"/>
              </w:rPr>
              <w:t xml:space="preserve"> – personal identity (race, sex, gender, faith, culture, etc), what discrimination is (e.g. homophobia, sexism, racism).</w:t>
            </w:r>
          </w:p>
        </w:tc>
        <w:tc>
          <w:tcPr>
            <w:tcW w:w="2683" w:type="dxa"/>
          </w:tcPr>
          <w:p w14:paraId="2D5D63B5" w14:textId="1F080935" w:rsidR="00B031C6" w:rsidRPr="00AC71C8" w:rsidRDefault="00B031C6" w:rsidP="7EF76B6A">
            <w:pPr>
              <w:rPr>
                <w:rFonts w:ascii="Gadugi" w:hAnsi="Gadugi"/>
                <w:sz w:val="18"/>
                <w:szCs w:val="18"/>
              </w:rPr>
            </w:pPr>
            <w:r w:rsidRPr="7EF76B6A">
              <w:rPr>
                <w:rFonts w:ascii="Gadugi" w:hAnsi="Gadugi"/>
                <w:sz w:val="18"/>
                <w:szCs w:val="18"/>
              </w:rPr>
              <w:t>Safe Ready Respectful</w:t>
            </w:r>
          </w:p>
          <w:p w14:paraId="0D4940E6" w14:textId="7FE2DF5E" w:rsidR="00B031C6" w:rsidRPr="00AC71C8" w:rsidRDefault="00B031C6" w:rsidP="7EF76B6A">
            <w:pPr>
              <w:rPr>
                <w:rFonts w:ascii="Gadugi" w:hAnsi="Gadugi"/>
                <w:sz w:val="18"/>
                <w:szCs w:val="18"/>
              </w:rPr>
            </w:pPr>
            <w:r w:rsidRPr="7EF76B6A">
              <w:rPr>
                <w:rFonts w:ascii="Gadugi" w:hAnsi="Gadugi"/>
                <w:sz w:val="18"/>
                <w:szCs w:val="18"/>
              </w:rPr>
              <w:t>Anti-Racism week</w:t>
            </w:r>
          </w:p>
          <w:p w14:paraId="259CBA78" w14:textId="408AEED9" w:rsidR="00B031C6" w:rsidRPr="00AC71C8" w:rsidRDefault="00B031C6" w:rsidP="7EF76B6A">
            <w:pPr>
              <w:rPr>
                <w:rFonts w:ascii="Gadugi" w:hAnsi="Gadugi"/>
                <w:sz w:val="18"/>
                <w:szCs w:val="18"/>
              </w:rPr>
            </w:pPr>
            <w:r w:rsidRPr="7EF76B6A">
              <w:rPr>
                <w:rFonts w:ascii="Gadugi" w:hAnsi="Gadugi"/>
                <w:sz w:val="18"/>
                <w:szCs w:val="18"/>
              </w:rPr>
              <w:t>Anti-bullying week</w:t>
            </w:r>
          </w:p>
          <w:p w14:paraId="22C07BE0" w14:textId="32971DF6" w:rsidR="00B031C6" w:rsidRPr="00AC71C8" w:rsidRDefault="00B031C6" w:rsidP="7EF76B6A">
            <w:pPr>
              <w:rPr>
                <w:rFonts w:ascii="Gadugi" w:hAnsi="Gadugi"/>
                <w:sz w:val="18"/>
                <w:szCs w:val="18"/>
              </w:rPr>
            </w:pPr>
            <w:r w:rsidRPr="7EF76B6A">
              <w:rPr>
                <w:rFonts w:ascii="Gadugi" w:hAnsi="Gadugi"/>
                <w:sz w:val="18"/>
                <w:szCs w:val="18"/>
              </w:rPr>
              <w:t>Black History Month</w:t>
            </w:r>
          </w:p>
          <w:p w14:paraId="32F7DC1A" w14:textId="77777777" w:rsidR="00B031C6" w:rsidRDefault="00B031C6" w:rsidP="7EF76B6A">
            <w:pPr>
              <w:rPr>
                <w:rFonts w:ascii="Gadugi" w:hAnsi="Gadugi"/>
                <w:sz w:val="18"/>
                <w:szCs w:val="18"/>
              </w:rPr>
            </w:pPr>
          </w:p>
          <w:p w14:paraId="1BE292EA" w14:textId="656DA492" w:rsidR="00B031C6" w:rsidRPr="00AC71C8" w:rsidRDefault="00B031C6" w:rsidP="7EF76B6A">
            <w:pPr>
              <w:rPr>
                <w:rFonts w:ascii="Gadugi" w:hAnsi="Gadugi"/>
                <w:sz w:val="18"/>
                <w:szCs w:val="18"/>
              </w:rPr>
            </w:pPr>
            <w:r w:rsidRPr="7EF76B6A">
              <w:rPr>
                <w:rFonts w:ascii="Gadugi" w:hAnsi="Gadugi"/>
                <w:b/>
                <w:bCs/>
                <w:sz w:val="18"/>
                <w:szCs w:val="18"/>
              </w:rPr>
              <w:t>PSHE</w:t>
            </w:r>
            <w:r w:rsidRPr="7EF76B6A">
              <w:rPr>
                <w:rFonts w:ascii="Gadugi" w:hAnsi="Gadugi"/>
                <w:sz w:val="18"/>
                <w:szCs w:val="18"/>
              </w:rPr>
              <w:t xml:space="preserve"> – the difference between prejudice and discrimination, how to safely respond to and challenge discrimination, recognise stereotypes and how to challenge them.</w:t>
            </w:r>
          </w:p>
        </w:tc>
      </w:tr>
      <w:tr w:rsidR="00B031C6" w:rsidRPr="00AC71C8" w14:paraId="6E945AA1" w14:textId="77777777" w:rsidTr="001E723F">
        <w:trPr>
          <w:trHeight w:val="1109"/>
        </w:trPr>
        <w:tc>
          <w:tcPr>
            <w:tcW w:w="3118" w:type="dxa"/>
            <w:tcBorders>
              <w:top w:val="single" w:sz="4" w:space="0" w:color="auto"/>
              <w:bottom w:val="single" w:sz="4" w:space="0" w:color="auto"/>
            </w:tcBorders>
            <w:shd w:val="clear" w:color="auto" w:fill="FBE4D5" w:themeFill="accent2" w:themeFillTint="33"/>
            <w:vAlign w:val="center"/>
          </w:tcPr>
          <w:p w14:paraId="7EDCC553" w14:textId="09E01308" w:rsidR="00B031C6" w:rsidRPr="00AC71C8" w:rsidRDefault="00B031C6" w:rsidP="00BB21F7">
            <w:pPr>
              <w:jc w:val="center"/>
              <w:rPr>
                <w:rFonts w:ascii="Gadugi" w:hAnsi="Gadugi"/>
                <w:b/>
              </w:rPr>
            </w:pPr>
          </w:p>
          <w:p w14:paraId="44A09FC8" w14:textId="7446BD0B" w:rsidR="00B031C6" w:rsidRPr="00AC71C8" w:rsidRDefault="00B031C6" w:rsidP="00B031C6">
            <w:pPr>
              <w:jc w:val="center"/>
              <w:rPr>
                <w:rFonts w:ascii="Gadugi" w:hAnsi="Gadugi"/>
                <w:b/>
              </w:rPr>
            </w:pPr>
            <w:r>
              <w:rPr>
                <w:noProof/>
              </w:rPr>
              <w:drawing>
                <wp:anchor distT="0" distB="0" distL="114300" distR="114300" simplePos="0" relativeHeight="251707392" behindDoc="1" locked="0" layoutInCell="1" allowOverlap="1" wp14:anchorId="581CA463" wp14:editId="05866027">
                  <wp:simplePos x="0" y="0"/>
                  <wp:positionH relativeFrom="column">
                    <wp:posOffset>1270635</wp:posOffset>
                  </wp:positionH>
                  <wp:positionV relativeFrom="paragraph">
                    <wp:posOffset>250825</wp:posOffset>
                  </wp:positionV>
                  <wp:extent cx="504190" cy="393700"/>
                  <wp:effectExtent l="0" t="0" r="0" b="6350"/>
                  <wp:wrapTight wrapText="bothSides">
                    <wp:wrapPolygon edited="0">
                      <wp:start x="1632" y="0"/>
                      <wp:lineTo x="0" y="1045"/>
                      <wp:lineTo x="0" y="8361"/>
                      <wp:lineTo x="4081" y="16723"/>
                      <wp:lineTo x="6529" y="20903"/>
                      <wp:lineTo x="13874" y="20903"/>
                      <wp:lineTo x="20403" y="17768"/>
                      <wp:lineTo x="20403" y="1045"/>
                      <wp:lineTo x="18771" y="0"/>
                      <wp:lineTo x="1632" y="0"/>
                    </wp:wrapPolygon>
                  </wp:wrapTight>
                  <wp:docPr id="35" name="Picture 35" descr="https://symbols.widgitonline.com/widgit/col/118x82/bycc/English_UK/choice/NOUN/Sg/30800010390100000.sym.png?showPlurals=0&amp;showPronouns=0&amp;showDemonstratives=0&amp;showImperatives=0&amp;skinTone=3&amp;varyGroupSkinTon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ymbols.widgitonline.com/widgit/col/118x82/bycc/English_UK/choice/NOUN/Sg/30800010390100000.sym.png?showPlurals=0&amp;showPronouns=0&amp;showDemonstratives=0&amp;showImperatives=0&amp;skinTone=3&amp;varyGroupSkinTones=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04190" cy="393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031C6">
              <w:rPr>
                <w:rFonts w:ascii="Gadugi" w:hAnsi="Gadugi"/>
                <w:b/>
                <w:sz w:val="24"/>
              </w:rPr>
              <w:t>Individual Liberty</w:t>
            </w:r>
          </w:p>
        </w:tc>
        <w:tc>
          <w:tcPr>
            <w:tcW w:w="3243" w:type="dxa"/>
          </w:tcPr>
          <w:p w14:paraId="269A0954" w14:textId="018F665C" w:rsidR="00B031C6" w:rsidRPr="00AC71C8" w:rsidRDefault="00B031C6" w:rsidP="7EF76B6A">
            <w:pPr>
              <w:spacing w:line="257" w:lineRule="auto"/>
              <w:ind w:left="-20" w:right="-20"/>
              <w:rPr>
                <w:rFonts w:ascii="Arial" w:eastAsia="Arial" w:hAnsi="Arial" w:cs="Arial"/>
                <w:sz w:val="18"/>
                <w:szCs w:val="18"/>
              </w:rPr>
            </w:pPr>
            <w:r w:rsidRPr="7EF76B6A">
              <w:rPr>
                <w:rFonts w:ascii="Arial" w:eastAsia="Arial" w:hAnsi="Arial" w:cs="Arial"/>
                <w:sz w:val="18"/>
                <w:szCs w:val="18"/>
              </w:rPr>
              <w:t>Developing an inclusive ethos where everybody is listened to and respected. Children will be taught about similarities and differences between themselves and others and among families, faiths, communities and cultures.</w:t>
            </w:r>
          </w:p>
          <w:p w14:paraId="611E9FFC" w14:textId="513F8F96" w:rsidR="00B031C6" w:rsidRPr="00AC71C8" w:rsidRDefault="00B031C6" w:rsidP="7EF76B6A">
            <w:pPr>
              <w:rPr>
                <w:rFonts w:ascii="Gadugi" w:hAnsi="Gadugi"/>
              </w:rPr>
            </w:pPr>
          </w:p>
        </w:tc>
        <w:tc>
          <w:tcPr>
            <w:tcW w:w="2684" w:type="dxa"/>
          </w:tcPr>
          <w:p w14:paraId="6EEC68B3" w14:textId="438EA42A" w:rsidR="00B031C6" w:rsidRPr="00AC71C8" w:rsidRDefault="00B031C6" w:rsidP="7EF76B6A">
            <w:pPr>
              <w:rPr>
                <w:rFonts w:ascii="Gadugi" w:hAnsi="Gadugi"/>
                <w:sz w:val="18"/>
                <w:szCs w:val="18"/>
              </w:rPr>
            </w:pPr>
            <w:r w:rsidRPr="7EF76B6A">
              <w:rPr>
                <w:rFonts w:ascii="Gadugi" w:hAnsi="Gadugi"/>
                <w:b/>
                <w:bCs/>
                <w:sz w:val="18"/>
                <w:szCs w:val="18"/>
              </w:rPr>
              <w:t>PSHE</w:t>
            </w:r>
            <w:r w:rsidRPr="7EF76B6A">
              <w:rPr>
                <w:rFonts w:ascii="Gadugi" w:hAnsi="Gadugi"/>
                <w:sz w:val="18"/>
                <w:szCs w:val="18"/>
              </w:rPr>
              <w:t xml:space="preserve"> – what makes them special/unique.</w:t>
            </w:r>
          </w:p>
        </w:tc>
        <w:tc>
          <w:tcPr>
            <w:tcW w:w="2683" w:type="dxa"/>
          </w:tcPr>
          <w:p w14:paraId="7E799947" w14:textId="1960CB3A" w:rsidR="00B031C6" w:rsidRPr="00AC71C8" w:rsidRDefault="00B031C6" w:rsidP="7EF76B6A">
            <w:pPr>
              <w:rPr>
                <w:rFonts w:ascii="Gadugi" w:hAnsi="Gadugi"/>
                <w:sz w:val="18"/>
                <w:szCs w:val="18"/>
              </w:rPr>
            </w:pPr>
            <w:r w:rsidRPr="7EF76B6A">
              <w:rPr>
                <w:rFonts w:ascii="Gadugi" w:hAnsi="Gadugi"/>
                <w:sz w:val="18"/>
                <w:szCs w:val="18"/>
              </w:rPr>
              <w:t xml:space="preserve">In class assemblies </w:t>
            </w:r>
          </w:p>
        </w:tc>
        <w:tc>
          <w:tcPr>
            <w:tcW w:w="2681" w:type="dxa"/>
          </w:tcPr>
          <w:p w14:paraId="19FA3B8C" w14:textId="524E3758" w:rsidR="00B031C6" w:rsidRPr="00AC71C8" w:rsidRDefault="00B031C6" w:rsidP="7EF76B6A">
            <w:pPr>
              <w:rPr>
                <w:rFonts w:ascii="Gadugi" w:hAnsi="Gadugi"/>
                <w:sz w:val="18"/>
                <w:szCs w:val="18"/>
              </w:rPr>
            </w:pPr>
            <w:r w:rsidRPr="7EF76B6A">
              <w:rPr>
                <w:rFonts w:ascii="Gadugi" w:hAnsi="Gadugi"/>
                <w:b/>
                <w:bCs/>
                <w:sz w:val="18"/>
                <w:szCs w:val="18"/>
              </w:rPr>
              <w:t>PSHE</w:t>
            </w:r>
            <w:r w:rsidRPr="7EF76B6A">
              <w:rPr>
                <w:rFonts w:ascii="Gadugi" w:hAnsi="Gadugi"/>
                <w:sz w:val="18"/>
                <w:szCs w:val="18"/>
              </w:rPr>
              <w:t xml:space="preserve"> – what human rights are and how they protect people, basic human rights and rights of children, self-respect and their right to be treated respectfully.</w:t>
            </w:r>
          </w:p>
        </w:tc>
        <w:tc>
          <w:tcPr>
            <w:tcW w:w="2680" w:type="dxa"/>
          </w:tcPr>
          <w:p w14:paraId="4D533439" w14:textId="6560F8F8" w:rsidR="00B031C6" w:rsidRPr="00AC71C8" w:rsidRDefault="00B031C6" w:rsidP="7EF76B6A">
            <w:pPr>
              <w:rPr>
                <w:rFonts w:ascii="Gadugi" w:hAnsi="Gadugi"/>
                <w:sz w:val="18"/>
                <w:szCs w:val="18"/>
              </w:rPr>
            </w:pPr>
            <w:r w:rsidRPr="7EF76B6A">
              <w:rPr>
                <w:rFonts w:ascii="Gadugi" w:hAnsi="Gadugi"/>
                <w:sz w:val="18"/>
                <w:szCs w:val="18"/>
              </w:rPr>
              <w:t>In class assemblies.</w:t>
            </w:r>
          </w:p>
          <w:p w14:paraId="2FCB1BFD" w14:textId="108A47A7" w:rsidR="00B031C6" w:rsidRPr="00AC71C8" w:rsidRDefault="00B031C6" w:rsidP="7EF76B6A">
            <w:pPr>
              <w:rPr>
                <w:rFonts w:ascii="Gadugi" w:hAnsi="Gadugi"/>
                <w:sz w:val="18"/>
                <w:szCs w:val="18"/>
              </w:rPr>
            </w:pPr>
            <w:r w:rsidRPr="7EF76B6A">
              <w:rPr>
                <w:rFonts w:ascii="Gadugi" w:hAnsi="Gadugi"/>
                <w:sz w:val="18"/>
                <w:szCs w:val="18"/>
              </w:rPr>
              <w:t>Class discussions – focus on speaker when they are talking.</w:t>
            </w:r>
          </w:p>
        </w:tc>
        <w:tc>
          <w:tcPr>
            <w:tcW w:w="2683" w:type="dxa"/>
          </w:tcPr>
          <w:p w14:paraId="22F341AE" w14:textId="473B27F7" w:rsidR="00B031C6" w:rsidRPr="00AC71C8" w:rsidRDefault="00B031C6" w:rsidP="7EF76B6A">
            <w:pPr>
              <w:rPr>
                <w:rFonts w:ascii="Gadugi" w:hAnsi="Gadugi"/>
                <w:sz w:val="18"/>
                <w:szCs w:val="18"/>
              </w:rPr>
            </w:pPr>
            <w:r w:rsidRPr="7EF76B6A">
              <w:rPr>
                <w:rFonts w:ascii="Gadugi" w:hAnsi="Gadugi"/>
                <w:sz w:val="18"/>
                <w:szCs w:val="18"/>
              </w:rPr>
              <w:t>In class assemblies</w:t>
            </w:r>
          </w:p>
          <w:p w14:paraId="1DFD803F" w14:textId="4D9E6F5F" w:rsidR="00B031C6" w:rsidRPr="00AC71C8" w:rsidRDefault="00B031C6" w:rsidP="7EF76B6A">
            <w:pPr>
              <w:rPr>
                <w:rFonts w:ascii="Gadugi" w:hAnsi="Gadugi"/>
                <w:sz w:val="18"/>
                <w:szCs w:val="18"/>
              </w:rPr>
            </w:pPr>
            <w:r w:rsidRPr="7EF76B6A">
              <w:rPr>
                <w:rFonts w:ascii="Gadugi" w:hAnsi="Gadugi"/>
                <w:b/>
                <w:bCs/>
                <w:sz w:val="18"/>
                <w:szCs w:val="18"/>
              </w:rPr>
              <w:t>PSHE</w:t>
            </w:r>
            <w:r w:rsidRPr="7EF76B6A">
              <w:rPr>
                <w:rFonts w:ascii="Gadugi" w:hAnsi="Gadugi"/>
                <w:sz w:val="18"/>
                <w:szCs w:val="18"/>
              </w:rPr>
              <w:t xml:space="preserve"> lessons at the start of the year</w:t>
            </w:r>
          </w:p>
        </w:tc>
        <w:tc>
          <w:tcPr>
            <w:tcW w:w="2683" w:type="dxa"/>
          </w:tcPr>
          <w:p w14:paraId="64C0EEFF" w14:textId="681CE074" w:rsidR="00B031C6" w:rsidRPr="00AC71C8" w:rsidRDefault="00B031C6" w:rsidP="7EF76B6A">
            <w:pPr>
              <w:rPr>
                <w:rFonts w:ascii="Gadugi" w:hAnsi="Gadugi"/>
                <w:sz w:val="18"/>
                <w:szCs w:val="18"/>
              </w:rPr>
            </w:pPr>
            <w:r w:rsidRPr="7EF76B6A">
              <w:rPr>
                <w:rFonts w:ascii="Gadugi" w:hAnsi="Gadugi"/>
                <w:sz w:val="18"/>
                <w:szCs w:val="18"/>
              </w:rPr>
              <w:t>In class assemblies</w:t>
            </w:r>
          </w:p>
          <w:p w14:paraId="212DA15E" w14:textId="291D024B" w:rsidR="00B031C6" w:rsidRPr="00AC71C8" w:rsidRDefault="00B031C6" w:rsidP="7EF76B6A">
            <w:pPr>
              <w:rPr>
                <w:rFonts w:ascii="Gadugi" w:hAnsi="Gadugi"/>
                <w:b/>
                <w:bCs/>
                <w:sz w:val="18"/>
                <w:szCs w:val="18"/>
              </w:rPr>
            </w:pPr>
            <w:r w:rsidRPr="7EF76B6A">
              <w:rPr>
                <w:rFonts w:ascii="Gadugi" w:hAnsi="Gadugi"/>
                <w:b/>
                <w:bCs/>
                <w:sz w:val="18"/>
                <w:szCs w:val="18"/>
              </w:rPr>
              <w:t>PSHE</w:t>
            </w:r>
          </w:p>
        </w:tc>
      </w:tr>
    </w:tbl>
    <w:p w14:paraId="4C65B744" w14:textId="77777777" w:rsidR="00D57A73" w:rsidRDefault="00D57A73" w:rsidP="0062145C"/>
    <w:p w14:paraId="75349161" w14:textId="77777777" w:rsidR="00D57A73" w:rsidRDefault="00D57A73" w:rsidP="0062145C"/>
    <w:p w14:paraId="7CBA22BB" w14:textId="77777777" w:rsidR="00D57A73" w:rsidRDefault="00D57A73" w:rsidP="0062145C"/>
    <w:p w14:paraId="0BD360BD" w14:textId="77777777" w:rsidR="00D57A73" w:rsidRDefault="00D57A73" w:rsidP="0062145C"/>
    <w:p w14:paraId="4732EF6D" w14:textId="77777777" w:rsidR="00D57A73" w:rsidRDefault="00D57A73" w:rsidP="0062145C"/>
    <w:p w14:paraId="08180E5B" w14:textId="77777777" w:rsidR="00D57A73" w:rsidRDefault="00D57A73" w:rsidP="0062145C"/>
    <w:p w14:paraId="1DEB5FCD" w14:textId="77777777" w:rsidR="00D57A73" w:rsidRDefault="00D57A73" w:rsidP="0062145C"/>
    <w:p w14:paraId="69C6EB6D" w14:textId="77777777" w:rsidR="00D57A73" w:rsidRDefault="00D57A73" w:rsidP="0062145C"/>
    <w:p w14:paraId="50B6CA8A" w14:textId="64BF56AA" w:rsidR="00D57A73" w:rsidRDefault="00542AA9" w:rsidP="0062145C">
      <w:r>
        <w:rPr>
          <w:noProof/>
        </w:rPr>
        <w:lastRenderedPageBreak/>
        <w:drawing>
          <wp:anchor distT="0" distB="0" distL="114300" distR="114300" simplePos="0" relativeHeight="251712512" behindDoc="1" locked="0" layoutInCell="1" allowOverlap="1" wp14:anchorId="19508D2B" wp14:editId="1B6C9DD0">
            <wp:simplePos x="0" y="0"/>
            <wp:positionH relativeFrom="margin">
              <wp:align>left</wp:align>
            </wp:positionH>
            <wp:positionV relativeFrom="paragraph">
              <wp:posOffset>186963</wp:posOffset>
            </wp:positionV>
            <wp:extent cx="598170" cy="620395"/>
            <wp:effectExtent l="0" t="0" r="0" b="8255"/>
            <wp:wrapTight wrapText="bothSides">
              <wp:wrapPolygon edited="0">
                <wp:start x="0" y="0"/>
                <wp:lineTo x="0" y="21224"/>
                <wp:lineTo x="20637" y="21224"/>
                <wp:lineTo x="20637"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l="12683" t="9408" r="15300" b="4118"/>
                    <a:stretch/>
                  </pic:blipFill>
                  <pic:spPr bwMode="auto">
                    <a:xfrm>
                      <a:off x="0" y="0"/>
                      <a:ext cx="598170" cy="6203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57A73" w:rsidRPr="00D57A73">
        <w:rPr>
          <w:noProof/>
        </w:rPr>
        <mc:AlternateContent>
          <mc:Choice Requires="wps">
            <w:drawing>
              <wp:anchor distT="0" distB="0" distL="114300" distR="114300" simplePos="0" relativeHeight="251659264" behindDoc="0" locked="0" layoutInCell="1" allowOverlap="1" wp14:anchorId="46CC0DC5" wp14:editId="1D392AEA">
                <wp:simplePos x="0" y="0"/>
                <wp:positionH relativeFrom="column">
                  <wp:posOffset>688975</wp:posOffset>
                </wp:positionH>
                <wp:positionV relativeFrom="paragraph">
                  <wp:posOffset>111760</wp:posOffset>
                </wp:positionV>
                <wp:extent cx="3455035" cy="629285"/>
                <wp:effectExtent l="0" t="0" r="12065" b="18415"/>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5035" cy="629285"/>
                        </a:xfrm>
                        <a:prstGeom prst="rect">
                          <a:avLst/>
                        </a:prstGeom>
                        <a:solidFill>
                          <a:srgbClr val="FFFFFF"/>
                        </a:solidFill>
                        <a:ln w="9525">
                          <a:solidFill>
                            <a:schemeClr val="bg1"/>
                          </a:solidFill>
                          <a:miter lim="800000"/>
                          <a:headEnd/>
                          <a:tailEnd/>
                        </a:ln>
                      </wps:spPr>
                      <wps:txbx>
                        <w:txbxContent>
                          <w:p w14:paraId="6D4D8C48" w14:textId="0F88932D" w:rsidR="00312693" w:rsidRPr="00B031C6" w:rsidRDefault="00312693" w:rsidP="00D57A73">
                            <w:pPr>
                              <w:spacing w:after="0"/>
                              <w:rPr>
                                <w:rFonts w:ascii="Gadugi" w:hAnsi="Gadugi"/>
                                <w:b/>
                                <w:sz w:val="40"/>
                              </w:rPr>
                            </w:pPr>
                            <w:r w:rsidRPr="00B031C6">
                              <w:rPr>
                                <w:rFonts w:ascii="Gadugi" w:hAnsi="Gadugi"/>
                                <w:b/>
                                <w:sz w:val="40"/>
                              </w:rPr>
                              <w:t>Launde Primary School</w:t>
                            </w:r>
                          </w:p>
                          <w:p w14:paraId="530B9799" w14:textId="35B07E2A" w:rsidR="00312693" w:rsidRPr="00AA1012" w:rsidRDefault="00312693" w:rsidP="00D57A73">
                            <w:pPr>
                              <w:spacing w:after="0"/>
                              <w:rPr>
                                <w:rFonts w:ascii="Gadugi" w:hAnsi="Gadugi"/>
                                <w:b/>
                                <w:bCs/>
                                <w:i/>
                                <w:color w:val="FF0000"/>
                                <w:sz w:val="32"/>
                                <w:szCs w:val="26"/>
                              </w:rPr>
                            </w:pPr>
                            <w:r w:rsidRPr="00AA1012">
                              <w:rPr>
                                <w:rFonts w:ascii="Gadugi" w:hAnsi="Gadugi"/>
                                <w:b/>
                                <w:bCs/>
                                <w:i/>
                                <w:color w:val="FF0000"/>
                                <w:sz w:val="32"/>
                                <w:szCs w:val="26"/>
                              </w:rPr>
                              <w:t>Protected Characteristics</w:t>
                            </w:r>
                            <w:r w:rsidR="00AA1012" w:rsidRPr="00AA1012">
                              <w:rPr>
                                <w:rFonts w:ascii="Gadugi" w:hAnsi="Gadugi"/>
                                <w:b/>
                                <w:bCs/>
                                <w:i/>
                                <w:color w:val="FF0000"/>
                                <w:sz w:val="32"/>
                                <w:szCs w:val="26"/>
                              </w:rPr>
                              <w:t xml:space="preserve"> – To Update</w:t>
                            </w:r>
                          </w:p>
                        </w:txbxContent>
                      </wps:txbx>
                      <wps:bodyPr rot="0" vert="horz" wrap="square" lIns="91440" tIns="45720" rIns="91440" bIns="45720" anchor="t" anchorCtr="0">
                        <a:spAutoFit/>
                      </wps:bodyPr>
                    </wps:wsp>
                  </a:graphicData>
                </a:graphic>
              </wp:anchor>
            </w:drawing>
          </mc:Choice>
          <mc:Fallback>
            <w:pict>
              <v:shape w14:anchorId="46CC0DC5" id="_x0000_s1028" type="#_x0000_t202" style="position:absolute;margin-left:54.25pt;margin-top:8.8pt;width:272.05pt;height:49.5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mI0LAIAAEsEAAAOAAAAZHJzL2Uyb0RvYy54bWysVM1u2zAMvg/YOwi6L3bcuEuMOEWXLsOA&#10;7gdo9wCyLNvCZFGTlNjZ04+S0zTtbsN8EEiR+kh+JL2+GXtFDsI6Cbqk81lKidAcaqnbkv543L1b&#10;UuI80zVToEVJj8LRm83bN+vBFCKDDlQtLEEQ7YrBlLTz3hRJ4ngneuZmYIRGYwO2Zx5V2ya1ZQOi&#10;9yrJ0vQ6GcDWxgIXzuHt3WSkm4jfNIL7b03jhCeqpJibj6eNZxXOZLNmRWuZ6SQ/pcH+IYueSY1B&#10;z1B3zDOyt/IvqF5yCw4aP+PQJ9A0kotYA1YzT19V89AxI2ItSI4zZ5rc/4PlXw/fLZF1SbMVJZr1&#10;2KNHMXryAUaSBXoG4wr0ejDo50e8xjbHUp25B/7TEQ3bjulW3FoLQydYjenNw8vk4umE4wJINXyB&#10;GsOwvYcINDa2D9whGwTRsU3Hc2tCKhwvrxZ5nl7llHC0XWerbJnHEKx4em2s858E9CQIJbXY+ojO&#10;DvfOh2xY8eQSgjlQst5JpaJi22qrLDkwHJNd/E7oL9yUJkNJV3mWTwS8gAgTK84gVTtR8CpQLz2O&#10;u5J9SZdp+EIYVgTWPuo6yp5JNcmYsdInGgNzE4d+rMapYeFtoLiC+oi8WpimG7cRhQ7sb0oGnOyS&#10;ul97ZgUl6rPG3qzmi0VYhags8vcZKvbSUl1amOYIVVJPySRufVyfSJu5xR7uZKT3OZNTyjixkfXT&#10;doWVuNSj1/M/YPMHAAD//wMAUEsDBBQABgAIAAAAIQDreZvv3wAAAAoBAAAPAAAAZHJzL2Rvd25y&#10;ZXYueG1sTI/BTsMwEETvSPyDtUhcEHVakaQKcSoEqgRcSgof4CZLHLDXUey06d+znOA2szuafVtu&#10;ZmfFEcfQe1KwXCQgkBrf9tQp+Hjf3q5BhKip1dYTKjhjgE11eVHqovUnqvG4j53gEgqFVmBiHAop&#10;Q2PQ6bDwAxLvPv3odGQ7drId9YnLnZWrJMmk0z3xBaMHfDTYfO8np+DtJZ/SXX2TD1+vd89mPtt6&#10;+2SVur6aH+5BRJzjXxh+8RkdKmY6+InaICz7ZJ1ylEWegeBAlq5YHHiwzHKQVSn/v1D9AAAA//8D&#10;AFBLAQItABQABgAIAAAAIQC2gziS/gAAAOEBAAATAAAAAAAAAAAAAAAAAAAAAABbQ29udGVudF9U&#10;eXBlc10ueG1sUEsBAi0AFAAGAAgAAAAhADj9If/WAAAAlAEAAAsAAAAAAAAAAAAAAAAALwEAAF9y&#10;ZWxzLy5yZWxzUEsBAi0AFAAGAAgAAAAhAKMOYjQsAgAASwQAAA4AAAAAAAAAAAAAAAAALgIAAGRy&#10;cy9lMm9Eb2MueG1sUEsBAi0AFAAGAAgAAAAhAOt5m+/fAAAACgEAAA8AAAAAAAAAAAAAAAAAhgQA&#10;AGRycy9kb3ducmV2LnhtbFBLBQYAAAAABAAEAPMAAACSBQAAAAA=&#10;" strokecolor="white [3212]">
                <v:textbox style="mso-fit-shape-to-text:t">
                  <w:txbxContent>
                    <w:p w14:paraId="6D4D8C48" w14:textId="0F88932D" w:rsidR="00312693" w:rsidRPr="00B031C6" w:rsidRDefault="00312693" w:rsidP="00D57A73">
                      <w:pPr>
                        <w:spacing w:after="0"/>
                        <w:rPr>
                          <w:rFonts w:ascii="Gadugi" w:hAnsi="Gadugi"/>
                          <w:b/>
                          <w:sz w:val="40"/>
                        </w:rPr>
                      </w:pPr>
                      <w:r w:rsidRPr="00B031C6">
                        <w:rPr>
                          <w:rFonts w:ascii="Gadugi" w:hAnsi="Gadugi"/>
                          <w:b/>
                          <w:sz w:val="40"/>
                        </w:rPr>
                        <w:t>Launde Primary School</w:t>
                      </w:r>
                    </w:p>
                    <w:p w14:paraId="530B9799" w14:textId="35B07E2A" w:rsidR="00312693" w:rsidRPr="00AA1012" w:rsidRDefault="00312693" w:rsidP="00D57A73">
                      <w:pPr>
                        <w:spacing w:after="0"/>
                        <w:rPr>
                          <w:rFonts w:ascii="Gadugi" w:hAnsi="Gadugi"/>
                          <w:b/>
                          <w:bCs/>
                          <w:i/>
                          <w:color w:val="FF0000"/>
                          <w:sz w:val="32"/>
                          <w:szCs w:val="26"/>
                        </w:rPr>
                      </w:pPr>
                      <w:r w:rsidRPr="00AA1012">
                        <w:rPr>
                          <w:rFonts w:ascii="Gadugi" w:hAnsi="Gadugi"/>
                          <w:b/>
                          <w:bCs/>
                          <w:i/>
                          <w:color w:val="FF0000"/>
                          <w:sz w:val="32"/>
                          <w:szCs w:val="26"/>
                        </w:rPr>
                        <w:t>Protected Characteristics</w:t>
                      </w:r>
                      <w:r w:rsidR="00AA1012" w:rsidRPr="00AA1012">
                        <w:rPr>
                          <w:rFonts w:ascii="Gadugi" w:hAnsi="Gadugi"/>
                          <w:b/>
                          <w:bCs/>
                          <w:i/>
                          <w:color w:val="FF0000"/>
                          <w:sz w:val="32"/>
                          <w:szCs w:val="26"/>
                        </w:rPr>
                        <w:t xml:space="preserve"> – To Update</w:t>
                      </w:r>
                    </w:p>
                  </w:txbxContent>
                </v:textbox>
              </v:shape>
            </w:pict>
          </mc:Fallback>
        </mc:AlternateContent>
      </w:r>
    </w:p>
    <w:p w14:paraId="0F850240" w14:textId="18969ADA" w:rsidR="00D57A73" w:rsidRPr="00D57A73" w:rsidRDefault="00D57A73" w:rsidP="00D57A73"/>
    <w:p w14:paraId="7CB41D39" w14:textId="77777777" w:rsidR="00D57A73" w:rsidRPr="00D57A73" w:rsidRDefault="00D57A73" w:rsidP="00D57A73"/>
    <w:p w14:paraId="24D21AF4" w14:textId="77777777" w:rsidR="00D57A73" w:rsidRDefault="00D57A73" w:rsidP="00D57A73"/>
    <w:tbl>
      <w:tblPr>
        <w:tblStyle w:val="TableGrid"/>
        <w:tblW w:w="22539" w:type="dxa"/>
        <w:tblInd w:w="-147" w:type="dxa"/>
        <w:tblLayout w:type="fixed"/>
        <w:tblLook w:val="04A0" w:firstRow="1" w:lastRow="0" w:firstColumn="1" w:lastColumn="0" w:noHBand="0" w:noVBand="1"/>
      </w:tblPr>
      <w:tblGrid>
        <w:gridCol w:w="2182"/>
        <w:gridCol w:w="20357"/>
      </w:tblGrid>
      <w:tr w:rsidR="003C7BFC" w:rsidRPr="00B53B3B" w14:paraId="3D2DF569" w14:textId="77777777" w:rsidTr="2309353F">
        <w:trPr>
          <w:trHeight w:val="1187"/>
        </w:trPr>
        <w:tc>
          <w:tcPr>
            <w:tcW w:w="22539" w:type="dxa"/>
            <w:gridSpan w:val="2"/>
            <w:vAlign w:val="center"/>
          </w:tcPr>
          <w:p w14:paraId="2B60D73C" w14:textId="2FC7F11D" w:rsidR="003C7BFC" w:rsidRPr="00B53B3B" w:rsidRDefault="00AE2F6D" w:rsidP="00D57A73">
            <w:pPr>
              <w:jc w:val="center"/>
              <w:rPr>
                <w:rFonts w:ascii="Gadugi" w:hAnsi="Gadugi"/>
                <w:b/>
                <w:sz w:val="24"/>
              </w:rPr>
            </w:pPr>
            <w:r>
              <w:rPr>
                <w:rFonts w:ascii="Arial" w:hAnsi="Arial" w:cs="Arial"/>
                <w:color w:val="0B0C0C"/>
                <w:sz w:val="29"/>
                <w:szCs w:val="29"/>
                <w:shd w:val="clear" w:color="auto" w:fill="FFFFFF"/>
              </w:rPr>
              <w:t>It is important that all children gain an understanding of the world they are growing up in, and learn how to live alongside, and show respect for, a diverse range of people. Below, you can find detail about how we teach children about the range of protected characteristics through our curriculum.</w:t>
            </w:r>
            <w:r w:rsidR="007E3243">
              <w:rPr>
                <w:rFonts w:ascii="Arial" w:hAnsi="Arial" w:cs="Arial"/>
                <w:color w:val="0B0C0C"/>
                <w:sz w:val="29"/>
                <w:szCs w:val="29"/>
                <w:shd w:val="clear" w:color="auto" w:fill="FFFFFF"/>
              </w:rPr>
              <w:t xml:space="preserve">  All assemblies begin with the protected characteristic and links are made to them and the anacronym – DR GRAMPASS.  Specific lessons have been added to KS2 PHSE to focus on equality and what intolerance looks like with respect to the protected characteristics. </w:t>
            </w:r>
          </w:p>
        </w:tc>
      </w:tr>
      <w:tr w:rsidR="003C7BFC" w:rsidRPr="00AC71C8" w14:paraId="0802E84A" w14:textId="77777777" w:rsidTr="000F2B14">
        <w:trPr>
          <w:trHeight w:val="1109"/>
        </w:trPr>
        <w:tc>
          <w:tcPr>
            <w:tcW w:w="2182" w:type="dxa"/>
            <w:tcBorders>
              <w:top w:val="single" w:sz="4" w:space="0" w:color="000000" w:themeColor="text1"/>
              <w:left w:val="single" w:sz="4" w:space="0" w:color="auto"/>
              <w:bottom w:val="single" w:sz="4" w:space="0" w:color="000000" w:themeColor="text1"/>
            </w:tcBorders>
            <w:shd w:val="clear" w:color="auto" w:fill="00B0F0"/>
            <w:vAlign w:val="center"/>
          </w:tcPr>
          <w:p w14:paraId="272C841A" w14:textId="77777777" w:rsidR="003C7BFC" w:rsidRPr="00B031C6" w:rsidRDefault="003C7BFC" w:rsidP="00AE2F6D">
            <w:pPr>
              <w:jc w:val="center"/>
              <w:rPr>
                <w:rFonts w:ascii="Gadugi" w:hAnsi="Gadugi"/>
                <w:b/>
                <w:color w:val="FFFFFF" w:themeColor="background1"/>
                <w:sz w:val="28"/>
                <w:szCs w:val="28"/>
              </w:rPr>
            </w:pPr>
            <w:r w:rsidRPr="00B031C6">
              <w:rPr>
                <w:rFonts w:ascii="Gadugi" w:hAnsi="Gadugi"/>
                <w:b/>
                <w:color w:val="FFFFFF" w:themeColor="background1"/>
                <w:sz w:val="28"/>
                <w:szCs w:val="28"/>
              </w:rPr>
              <w:t>Age</w:t>
            </w:r>
          </w:p>
        </w:tc>
        <w:tc>
          <w:tcPr>
            <w:tcW w:w="20357" w:type="dxa"/>
          </w:tcPr>
          <w:p w14:paraId="5132BBC6" w14:textId="47447310" w:rsidR="003C7BFC" w:rsidRDefault="30F339D1" w:rsidP="17CB5ED8">
            <w:pPr>
              <w:rPr>
                <w:rFonts w:ascii="Gadugi" w:hAnsi="Gadugi"/>
              </w:rPr>
            </w:pPr>
            <w:r w:rsidRPr="0057127D">
              <w:rPr>
                <w:rFonts w:ascii="Gadugi" w:hAnsi="Gadugi"/>
                <w:highlight w:val="yellow"/>
              </w:rPr>
              <w:t>EYFS – Marvellous Me unit covers wide variety of different people and acceptance</w:t>
            </w:r>
          </w:p>
          <w:p w14:paraId="7A1F4190" w14:textId="4935D79D" w:rsidR="00454E5E" w:rsidRPr="00AC71C8" w:rsidRDefault="00454E5E" w:rsidP="17CB5ED8">
            <w:pPr>
              <w:rPr>
                <w:rFonts w:ascii="Gadugi" w:hAnsi="Gadugi"/>
              </w:rPr>
            </w:pPr>
            <w:r>
              <w:rPr>
                <w:rFonts w:ascii="Gadugi" w:hAnsi="Gadugi"/>
              </w:rPr>
              <w:t>Y2 – human life cycle (young to old)</w:t>
            </w:r>
            <w:r w:rsidR="000A0C78">
              <w:rPr>
                <w:rFonts w:ascii="Gadugi" w:hAnsi="Gadugi"/>
              </w:rPr>
              <w:t xml:space="preserve"> and how we change</w:t>
            </w:r>
          </w:p>
          <w:p w14:paraId="71D4B3CE" w14:textId="4EA564E7" w:rsidR="003C7BFC" w:rsidRPr="00AC71C8" w:rsidRDefault="00ED17B8" w:rsidP="17CB5ED8">
            <w:pPr>
              <w:rPr>
                <w:rFonts w:ascii="Gadugi" w:hAnsi="Gadugi"/>
              </w:rPr>
            </w:pPr>
            <w:r>
              <w:rPr>
                <w:rFonts w:ascii="Gadugi" w:hAnsi="Gadugi"/>
              </w:rPr>
              <w:t xml:space="preserve">Y4 - </w:t>
            </w:r>
            <w:r w:rsidR="3FD4C7E2" w:rsidRPr="17CB5ED8">
              <w:rPr>
                <w:rFonts w:ascii="Gadugi" w:hAnsi="Gadugi"/>
              </w:rPr>
              <w:t>To recognise and celebrate our differences</w:t>
            </w:r>
          </w:p>
        </w:tc>
      </w:tr>
      <w:tr w:rsidR="003C7BFC" w:rsidRPr="00AC71C8" w14:paraId="256959C5" w14:textId="77777777" w:rsidTr="000F2B14">
        <w:trPr>
          <w:trHeight w:val="1187"/>
        </w:trPr>
        <w:tc>
          <w:tcPr>
            <w:tcW w:w="2182" w:type="dxa"/>
            <w:tcBorders>
              <w:top w:val="single" w:sz="4" w:space="0" w:color="000000" w:themeColor="text1"/>
              <w:left w:val="single" w:sz="4" w:space="0" w:color="auto"/>
              <w:bottom w:val="single" w:sz="4" w:space="0" w:color="000000" w:themeColor="text1"/>
            </w:tcBorders>
            <w:shd w:val="clear" w:color="auto" w:fill="E325D5"/>
            <w:vAlign w:val="center"/>
          </w:tcPr>
          <w:p w14:paraId="72961B7F" w14:textId="77777777" w:rsidR="003C7BFC" w:rsidRPr="00B031C6" w:rsidRDefault="003C7BFC" w:rsidP="00AE2F6D">
            <w:pPr>
              <w:jc w:val="center"/>
              <w:rPr>
                <w:rFonts w:ascii="Gadugi" w:hAnsi="Gadugi"/>
                <w:b/>
                <w:color w:val="FFFFFF" w:themeColor="background1"/>
                <w:sz w:val="28"/>
                <w:szCs w:val="28"/>
              </w:rPr>
            </w:pPr>
            <w:r w:rsidRPr="00B031C6">
              <w:rPr>
                <w:rFonts w:ascii="Gadugi" w:hAnsi="Gadugi"/>
                <w:b/>
                <w:color w:val="FFFFFF" w:themeColor="background1"/>
                <w:sz w:val="28"/>
                <w:szCs w:val="28"/>
              </w:rPr>
              <w:t>Disability</w:t>
            </w:r>
          </w:p>
        </w:tc>
        <w:tc>
          <w:tcPr>
            <w:tcW w:w="20357" w:type="dxa"/>
          </w:tcPr>
          <w:p w14:paraId="6E76C045" w14:textId="202F7F5B" w:rsidR="003C7BFC" w:rsidRPr="00AC71C8" w:rsidRDefault="549161D5" w:rsidP="17CB5ED8">
            <w:pPr>
              <w:rPr>
                <w:rFonts w:ascii="Gadugi" w:hAnsi="Gadugi"/>
              </w:rPr>
            </w:pPr>
            <w:r w:rsidRPr="0057127D">
              <w:rPr>
                <w:rFonts w:ascii="Gadugi" w:hAnsi="Gadugi"/>
                <w:highlight w:val="yellow"/>
              </w:rPr>
              <w:t>EYFS – Marvellous Me unit covers wide variety of different people and acceptance</w:t>
            </w:r>
          </w:p>
          <w:p w14:paraId="39D416E5" w14:textId="0450157F" w:rsidR="003C7BFC" w:rsidRPr="00AC71C8" w:rsidRDefault="43DC2D0D" w:rsidP="17CB5ED8">
            <w:pPr>
              <w:rPr>
                <w:rFonts w:ascii="Gadugi" w:hAnsi="Gadugi"/>
              </w:rPr>
            </w:pPr>
            <w:proofErr w:type="spellStart"/>
            <w:r w:rsidRPr="17CB5ED8">
              <w:rPr>
                <w:rFonts w:ascii="Gadugi" w:hAnsi="Gadugi"/>
              </w:rPr>
              <w:t>Sp&amp;L</w:t>
            </w:r>
            <w:proofErr w:type="spellEnd"/>
            <w:r w:rsidRPr="17CB5ED8">
              <w:rPr>
                <w:rFonts w:ascii="Gadugi" w:hAnsi="Gadugi"/>
              </w:rPr>
              <w:t xml:space="preserve"> – Developmental Language Delay, No pens afternoon for speech and language </w:t>
            </w:r>
            <w:proofErr w:type="spellStart"/>
            <w:r w:rsidRPr="17CB5ED8">
              <w:rPr>
                <w:rFonts w:ascii="Gadugi" w:hAnsi="Gadugi"/>
              </w:rPr>
              <w:t>uk</w:t>
            </w:r>
            <w:proofErr w:type="spellEnd"/>
          </w:p>
          <w:p w14:paraId="188C2F3D" w14:textId="4373198B" w:rsidR="003C7BFC" w:rsidRPr="00AC71C8" w:rsidRDefault="7DCF9BBC" w:rsidP="17CB5ED8">
            <w:pPr>
              <w:rPr>
                <w:rFonts w:ascii="Gadugi" w:hAnsi="Gadugi"/>
              </w:rPr>
            </w:pPr>
            <w:r w:rsidRPr="17CB5ED8">
              <w:rPr>
                <w:rFonts w:ascii="Gadugi" w:hAnsi="Gadugi"/>
              </w:rPr>
              <w:t xml:space="preserve">Integration of children </w:t>
            </w:r>
            <w:r w:rsidR="0057127D">
              <w:rPr>
                <w:rFonts w:ascii="Gadugi" w:hAnsi="Gadugi"/>
              </w:rPr>
              <w:t>with special educational needs into mainstream</w:t>
            </w:r>
          </w:p>
          <w:p w14:paraId="7DEFE56B" w14:textId="66A1E174" w:rsidR="003C7BFC" w:rsidRPr="00AC71C8" w:rsidRDefault="589A8F93" w:rsidP="17CB5ED8">
            <w:pPr>
              <w:rPr>
                <w:rFonts w:ascii="Gadugi" w:hAnsi="Gadugi"/>
              </w:rPr>
            </w:pPr>
            <w:r w:rsidRPr="17CB5ED8">
              <w:rPr>
                <w:rFonts w:ascii="Gadugi" w:hAnsi="Gadugi"/>
              </w:rPr>
              <w:t>Y4 – Me and Mr P</w:t>
            </w:r>
            <w:r w:rsidR="00ED17B8">
              <w:rPr>
                <w:rFonts w:ascii="Gadugi" w:hAnsi="Gadugi"/>
              </w:rPr>
              <w:t xml:space="preserve"> – </w:t>
            </w:r>
            <w:proofErr w:type="spellStart"/>
            <w:r w:rsidR="00ED17B8">
              <w:rPr>
                <w:rFonts w:ascii="Gadugi" w:hAnsi="Gadugi"/>
              </w:rPr>
              <w:t>pshe</w:t>
            </w:r>
            <w:proofErr w:type="spellEnd"/>
            <w:r w:rsidR="00ED17B8">
              <w:rPr>
                <w:rFonts w:ascii="Gadugi" w:hAnsi="Gadugi"/>
              </w:rPr>
              <w:t xml:space="preserve"> = </w:t>
            </w:r>
            <w:r w:rsidR="67A408DE" w:rsidRPr="17CB5ED8">
              <w:rPr>
                <w:rFonts w:ascii="Gadugi" w:hAnsi="Gadugi"/>
              </w:rPr>
              <w:t>To recognise and celebrate our differences</w:t>
            </w:r>
          </w:p>
          <w:p w14:paraId="03A9D552" w14:textId="077D0B90" w:rsidR="003C7BFC" w:rsidRPr="00AC71C8" w:rsidRDefault="1C956F57" w:rsidP="17CB5ED8">
            <w:pPr>
              <w:rPr>
                <w:rFonts w:ascii="Gadugi" w:hAnsi="Gadugi"/>
              </w:rPr>
            </w:pPr>
            <w:r w:rsidRPr="17CB5ED8">
              <w:rPr>
                <w:rFonts w:ascii="Gadugi" w:hAnsi="Gadugi"/>
              </w:rPr>
              <w:t xml:space="preserve">Wheelchair basketball </w:t>
            </w:r>
            <w:r w:rsidR="246BE6BA" w:rsidRPr="17CB5ED8">
              <w:rPr>
                <w:rFonts w:ascii="Gadugi" w:hAnsi="Gadugi"/>
              </w:rPr>
              <w:t>(All years)</w:t>
            </w:r>
          </w:p>
        </w:tc>
      </w:tr>
      <w:tr w:rsidR="003C7BFC" w:rsidRPr="00AC71C8" w14:paraId="7F0A66C2" w14:textId="77777777" w:rsidTr="000F2B14">
        <w:trPr>
          <w:trHeight w:val="1187"/>
        </w:trPr>
        <w:tc>
          <w:tcPr>
            <w:tcW w:w="2182" w:type="dxa"/>
            <w:tcBorders>
              <w:top w:val="single" w:sz="4" w:space="0" w:color="000000" w:themeColor="text1"/>
              <w:left w:val="single" w:sz="4" w:space="0" w:color="auto"/>
              <w:bottom w:val="single" w:sz="4" w:space="0" w:color="auto"/>
            </w:tcBorders>
            <w:shd w:val="clear" w:color="auto" w:fill="81A5B9"/>
            <w:vAlign w:val="center"/>
          </w:tcPr>
          <w:p w14:paraId="55A5B022" w14:textId="77777777" w:rsidR="003C7BFC" w:rsidRPr="00B031C6" w:rsidRDefault="003C7BFC" w:rsidP="00AE2F6D">
            <w:pPr>
              <w:jc w:val="center"/>
              <w:rPr>
                <w:rFonts w:ascii="Gadugi" w:hAnsi="Gadugi"/>
                <w:b/>
                <w:color w:val="FFFFFF" w:themeColor="background1"/>
                <w:sz w:val="28"/>
                <w:szCs w:val="28"/>
              </w:rPr>
            </w:pPr>
            <w:r w:rsidRPr="00B031C6">
              <w:rPr>
                <w:rFonts w:ascii="Gadugi" w:hAnsi="Gadugi"/>
                <w:b/>
                <w:color w:val="FFFFFF" w:themeColor="background1"/>
                <w:sz w:val="28"/>
                <w:szCs w:val="28"/>
              </w:rPr>
              <w:t>Gender</w:t>
            </w:r>
          </w:p>
        </w:tc>
        <w:tc>
          <w:tcPr>
            <w:tcW w:w="20357" w:type="dxa"/>
          </w:tcPr>
          <w:p w14:paraId="5B559644" w14:textId="0B3FD474" w:rsidR="003C7BFC" w:rsidRPr="00AC71C8" w:rsidRDefault="003F414A" w:rsidP="17CB5ED8">
            <w:pPr>
              <w:rPr>
                <w:rFonts w:ascii="Gadugi" w:hAnsi="Gadugi"/>
              </w:rPr>
            </w:pPr>
            <w:r>
              <w:rPr>
                <w:rFonts w:ascii="Gadugi" w:hAnsi="Gadugi"/>
              </w:rPr>
              <w:t xml:space="preserve">Y2 - </w:t>
            </w:r>
            <w:r w:rsidR="2E6EB4F9" w:rsidRPr="17CB5ED8">
              <w:rPr>
                <w:rFonts w:ascii="Gadugi" w:hAnsi="Gadugi"/>
              </w:rPr>
              <w:t xml:space="preserve">History – inspirational people </w:t>
            </w:r>
          </w:p>
          <w:p w14:paraId="573FE573" w14:textId="08251A32" w:rsidR="003C7BFC" w:rsidRDefault="003F414A" w:rsidP="17CB5ED8">
            <w:pPr>
              <w:rPr>
                <w:rFonts w:ascii="Gadugi" w:hAnsi="Gadugi"/>
              </w:rPr>
            </w:pPr>
            <w:r>
              <w:rPr>
                <w:rFonts w:ascii="Gadugi" w:hAnsi="Gadugi"/>
              </w:rPr>
              <w:t xml:space="preserve">Y2 - </w:t>
            </w:r>
            <w:r w:rsidR="05BD247B" w:rsidRPr="17CB5ED8">
              <w:rPr>
                <w:rFonts w:ascii="Gadugi" w:hAnsi="Gadugi"/>
              </w:rPr>
              <w:t>Reading lessons – Amazing grace</w:t>
            </w:r>
          </w:p>
          <w:p w14:paraId="209BCD2B" w14:textId="517DD318" w:rsidR="003F414A" w:rsidRPr="00AC71C8" w:rsidRDefault="003F414A" w:rsidP="17CB5ED8">
            <w:pPr>
              <w:rPr>
                <w:rFonts w:ascii="Gadugi" w:hAnsi="Gadugi"/>
              </w:rPr>
            </w:pPr>
            <w:r>
              <w:rPr>
                <w:rFonts w:ascii="Gadugi" w:hAnsi="Gadugi"/>
              </w:rPr>
              <w:t xml:space="preserve">Y3 – challenging gender stereotypes relating to work in </w:t>
            </w:r>
            <w:proofErr w:type="spellStart"/>
            <w:r>
              <w:rPr>
                <w:rFonts w:ascii="Gadugi" w:hAnsi="Gadugi"/>
              </w:rPr>
              <w:t>pshe</w:t>
            </w:r>
            <w:proofErr w:type="spellEnd"/>
            <w:r>
              <w:rPr>
                <w:rFonts w:ascii="Gadugi" w:hAnsi="Gadugi"/>
              </w:rPr>
              <w:t>, Mary Anning in science.</w:t>
            </w:r>
          </w:p>
          <w:p w14:paraId="7CE93172" w14:textId="3D991A09" w:rsidR="003C7BFC" w:rsidRPr="00AC71C8" w:rsidRDefault="003F414A" w:rsidP="17CB5ED8">
            <w:pPr>
              <w:rPr>
                <w:rFonts w:ascii="Gadugi" w:hAnsi="Gadugi"/>
              </w:rPr>
            </w:pPr>
            <w:r>
              <w:rPr>
                <w:rFonts w:ascii="Gadugi" w:hAnsi="Gadugi"/>
              </w:rPr>
              <w:t xml:space="preserve">Y4 - </w:t>
            </w:r>
            <w:r w:rsidR="4E48A3FB" w:rsidRPr="17CB5ED8">
              <w:rPr>
                <w:rFonts w:ascii="Gadugi" w:hAnsi="Gadugi"/>
              </w:rPr>
              <w:t>To recognise and celebrate our differences</w:t>
            </w:r>
            <w:r w:rsidR="00553D4A">
              <w:rPr>
                <w:rFonts w:ascii="Gadugi" w:hAnsi="Gadugi"/>
              </w:rPr>
              <w:t xml:space="preserve"> and discussing them sensitively in </w:t>
            </w:r>
            <w:proofErr w:type="spellStart"/>
            <w:r w:rsidR="00553D4A">
              <w:rPr>
                <w:rFonts w:ascii="Gadugi" w:hAnsi="Gadugi"/>
              </w:rPr>
              <w:t>pshe</w:t>
            </w:r>
            <w:proofErr w:type="spellEnd"/>
            <w:r w:rsidR="00736919">
              <w:rPr>
                <w:rFonts w:ascii="Gadugi" w:hAnsi="Gadugi"/>
              </w:rPr>
              <w:t xml:space="preserve"> including gender</w:t>
            </w:r>
          </w:p>
          <w:p w14:paraId="2AFFAAA2" w14:textId="77777777" w:rsidR="003C7BFC" w:rsidRDefault="003F414A" w:rsidP="17CB5ED8">
            <w:pPr>
              <w:rPr>
                <w:rFonts w:ascii="Gadugi" w:hAnsi="Gadugi"/>
              </w:rPr>
            </w:pPr>
            <w:r>
              <w:rPr>
                <w:rFonts w:ascii="Gadugi" w:hAnsi="Gadugi"/>
              </w:rPr>
              <w:t xml:space="preserve">Y5 - </w:t>
            </w:r>
            <w:r w:rsidR="233BC0AC" w:rsidRPr="17CB5ED8">
              <w:rPr>
                <w:rFonts w:ascii="Gadugi" w:hAnsi="Gadugi"/>
              </w:rPr>
              <w:t>Women in Space – writing stimulus</w:t>
            </w:r>
          </w:p>
          <w:p w14:paraId="3E1B56AC" w14:textId="316413DD" w:rsidR="00F15CF0" w:rsidRDefault="00F15CF0" w:rsidP="17CB5ED8">
            <w:pPr>
              <w:rPr>
                <w:rFonts w:ascii="Gadugi" w:hAnsi="Gadugi"/>
              </w:rPr>
            </w:pPr>
            <w:r>
              <w:rPr>
                <w:rFonts w:ascii="Gadugi" w:hAnsi="Gadugi"/>
              </w:rPr>
              <w:t xml:space="preserve">Y5 – </w:t>
            </w:r>
            <w:r w:rsidR="007D0F3E">
              <w:rPr>
                <w:rFonts w:ascii="Gadugi" w:hAnsi="Gadugi"/>
              </w:rPr>
              <w:t xml:space="preserve">PSHE </w:t>
            </w:r>
            <w:r>
              <w:rPr>
                <w:rFonts w:ascii="Gadugi" w:hAnsi="Gadugi"/>
              </w:rPr>
              <w:t>– what is discrimination including sexism</w:t>
            </w:r>
            <w:r w:rsidR="00A62006">
              <w:rPr>
                <w:rFonts w:ascii="Gadugi" w:hAnsi="Gadugi"/>
              </w:rPr>
              <w:t>, personal identify (including gender)</w:t>
            </w:r>
          </w:p>
          <w:p w14:paraId="54BAA85B" w14:textId="2741B437" w:rsidR="00606C31" w:rsidRDefault="00606C31" w:rsidP="17CB5ED8">
            <w:pPr>
              <w:rPr>
                <w:rFonts w:ascii="Gadugi" w:hAnsi="Gadugi"/>
              </w:rPr>
            </w:pPr>
            <w:r>
              <w:rPr>
                <w:rFonts w:ascii="Gadugi" w:hAnsi="Gadugi"/>
              </w:rPr>
              <w:t xml:space="preserve">Y5 – </w:t>
            </w:r>
            <w:r w:rsidR="007D0F3E">
              <w:rPr>
                <w:rFonts w:ascii="Gadugi" w:hAnsi="Gadugi"/>
              </w:rPr>
              <w:t xml:space="preserve">PSHE </w:t>
            </w:r>
            <w:r>
              <w:rPr>
                <w:rFonts w:ascii="Gadugi" w:hAnsi="Gadugi"/>
              </w:rPr>
              <w:t xml:space="preserve">– understand that </w:t>
            </w:r>
            <w:r w:rsidR="00ED17B8">
              <w:rPr>
                <w:rFonts w:ascii="Gadugi" w:hAnsi="Gadugi"/>
              </w:rPr>
              <w:t>someone’s</w:t>
            </w:r>
            <w:r>
              <w:rPr>
                <w:rFonts w:ascii="Gadugi" w:hAnsi="Gadugi"/>
              </w:rPr>
              <w:t xml:space="preserve"> gender identify doesn’t </w:t>
            </w:r>
            <w:r w:rsidR="00ED17B8">
              <w:rPr>
                <w:rFonts w:ascii="Gadugi" w:hAnsi="Gadugi"/>
              </w:rPr>
              <w:t xml:space="preserve">necessarily </w:t>
            </w:r>
            <w:r>
              <w:rPr>
                <w:rFonts w:ascii="Gadugi" w:hAnsi="Gadugi"/>
              </w:rPr>
              <w:t>correspond to their biological se</w:t>
            </w:r>
            <w:r w:rsidR="00ED17B8">
              <w:rPr>
                <w:rFonts w:ascii="Gadugi" w:hAnsi="Gadugi"/>
              </w:rPr>
              <w:t>x.</w:t>
            </w:r>
          </w:p>
          <w:p w14:paraId="5062F2D3" w14:textId="301582A5" w:rsidR="008305F9" w:rsidRPr="00AC71C8" w:rsidRDefault="008305F9" w:rsidP="17CB5ED8">
            <w:pPr>
              <w:rPr>
                <w:rFonts w:ascii="Gadugi" w:hAnsi="Gadugi"/>
              </w:rPr>
            </w:pPr>
            <w:r>
              <w:rPr>
                <w:rFonts w:ascii="Gadugi" w:hAnsi="Gadugi"/>
              </w:rPr>
              <w:t xml:space="preserve">Y6 – </w:t>
            </w:r>
            <w:r w:rsidR="007D0F3E">
              <w:rPr>
                <w:rFonts w:ascii="Gadugi" w:hAnsi="Gadugi"/>
              </w:rPr>
              <w:t xml:space="preserve">PSHE </w:t>
            </w:r>
            <w:r>
              <w:rPr>
                <w:rFonts w:ascii="Gadugi" w:hAnsi="Gadugi"/>
              </w:rPr>
              <w:t>= what is means to be attracted to someone and different kinds of loving relationships, the difference between gender identity and sexual orientation and everyone’s right to be loved</w:t>
            </w:r>
          </w:p>
        </w:tc>
      </w:tr>
      <w:tr w:rsidR="003C7BFC" w:rsidRPr="00AC71C8" w14:paraId="402E537D" w14:textId="77777777" w:rsidTr="000F2B14">
        <w:trPr>
          <w:trHeight w:val="1109"/>
        </w:trPr>
        <w:tc>
          <w:tcPr>
            <w:tcW w:w="2182" w:type="dxa"/>
            <w:tcBorders>
              <w:top w:val="single" w:sz="4" w:space="0" w:color="auto"/>
              <w:left w:val="single" w:sz="4" w:space="0" w:color="auto"/>
              <w:bottom w:val="single" w:sz="4" w:space="0" w:color="auto"/>
            </w:tcBorders>
            <w:shd w:val="clear" w:color="auto" w:fill="FF0000"/>
            <w:vAlign w:val="center"/>
          </w:tcPr>
          <w:p w14:paraId="4D152613" w14:textId="77777777" w:rsidR="003C7BFC" w:rsidRPr="00B031C6" w:rsidRDefault="003C7BFC" w:rsidP="00AE2F6D">
            <w:pPr>
              <w:jc w:val="center"/>
              <w:rPr>
                <w:rFonts w:ascii="Gadugi" w:hAnsi="Gadugi"/>
                <w:b/>
                <w:color w:val="FFFFFF" w:themeColor="background1"/>
                <w:sz w:val="28"/>
                <w:szCs w:val="28"/>
              </w:rPr>
            </w:pPr>
            <w:r w:rsidRPr="00B031C6">
              <w:rPr>
                <w:rFonts w:ascii="Gadugi" w:hAnsi="Gadugi"/>
                <w:b/>
                <w:color w:val="FFFFFF" w:themeColor="background1"/>
                <w:sz w:val="28"/>
                <w:szCs w:val="28"/>
              </w:rPr>
              <w:t>Race</w:t>
            </w:r>
          </w:p>
        </w:tc>
        <w:tc>
          <w:tcPr>
            <w:tcW w:w="20357" w:type="dxa"/>
          </w:tcPr>
          <w:p w14:paraId="28A9E6BD" w14:textId="2988F776" w:rsidR="003C7BFC" w:rsidRPr="00AC71C8" w:rsidRDefault="70DEF732" w:rsidP="17CB5ED8">
            <w:pPr>
              <w:rPr>
                <w:rFonts w:ascii="Gadugi" w:hAnsi="Gadugi"/>
              </w:rPr>
            </w:pPr>
            <w:r w:rsidRPr="17CB5ED8">
              <w:rPr>
                <w:rFonts w:ascii="Gadugi" w:hAnsi="Gadugi"/>
              </w:rPr>
              <w:t>EYFS – Marvellous Me unit covers wide variety of different people and acceptance</w:t>
            </w:r>
          </w:p>
          <w:p w14:paraId="7F6C89EB" w14:textId="2AC0AC1A" w:rsidR="003C7BFC" w:rsidRDefault="1E4A26BB" w:rsidP="17CB5ED8">
            <w:pPr>
              <w:rPr>
                <w:rFonts w:ascii="Gadugi" w:hAnsi="Gadugi"/>
              </w:rPr>
            </w:pPr>
            <w:r w:rsidRPr="17CB5ED8">
              <w:rPr>
                <w:rFonts w:ascii="Gadugi" w:hAnsi="Gadugi"/>
              </w:rPr>
              <w:t>Y1 – Coming to England</w:t>
            </w:r>
          </w:p>
          <w:p w14:paraId="0A7681A4" w14:textId="58AA3051" w:rsidR="00E53C0F" w:rsidRDefault="00E53C0F" w:rsidP="17CB5ED8">
            <w:pPr>
              <w:rPr>
                <w:rFonts w:ascii="Gadugi" w:hAnsi="Gadugi"/>
              </w:rPr>
            </w:pPr>
            <w:r>
              <w:rPr>
                <w:rFonts w:ascii="Gadugi" w:hAnsi="Gadugi"/>
              </w:rPr>
              <w:t xml:space="preserve">Y2 - </w:t>
            </w:r>
            <w:r w:rsidRPr="17CB5ED8">
              <w:rPr>
                <w:rFonts w:ascii="Gadugi" w:hAnsi="Gadugi"/>
              </w:rPr>
              <w:t>Reading lessons – Amazing grace, Black history month – Mae Jemison</w:t>
            </w:r>
          </w:p>
          <w:p w14:paraId="232D8454" w14:textId="2E4468D5" w:rsidR="00015890" w:rsidRPr="00AC71C8" w:rsidRDefault="00015890" w:rsidP="17CB5ED8">
            <w:pPr>
              <w:rPr>
                <w:rFonts w:ascii="Gadugi" w:hAnsi="Gadugi"/>
              </w:rPr>
            </w:pPr>
            <w:r>
              <w:rPr>
                <w:rFonts w:ascii="Gadugi" w:hAnsi="Gadugi"/>
              </w:rPr>
              <w:t xml:space="preserve">Y3 </w:t>
            </w:r>
            <w:r w:rsidR="00E53C0F">
              <w:rPr>
                <w:rFonts w:ascii="Gadugi" w:hAnsi="Gadugi"/>
              </w:rPr>
              <w:t>–</w:t>
            </w:r>
            <w:r>
              <w:rPr>
                <w:rFonts w:ascii="Gadugi" w:hAnsi="Gadugi"/>
              </w:rPr>
              <w:t xml:space="preserve"> </w:t>
            </w:r>
            <w:r w:rsidR="00E53C0F">
              <w:rPr>
                <w:rFonts w:ascii="Gadugi" w:hAnsi="Gadugi"/>
              </w:rPr>
              <w:t>respect and courtesy in different cultures and in different countries.</w:t>
            </w:r>
          </w:p>
          <w:p w14:paraId="5707FBD7" w14:textId="77777777" w:rsidR="00553D4A" w:rsidRDefault="31ECF2E1" w:rsidP="00553D4A">
            <w:pPr>
              <w:rPr>
                <w:rFonts w:ascii="Gadugi" w:hAnsi="Gadugi"/>
              </w:rPr>
            </w:pPr>
            <w:r w:rsidRPr="17CB5ED8">
              <w:rPr>
                <w:rFonts w:ascii="Gadugi" w:hAnsi="Gadugi"/>
              </w:rPr>
              <w:t xml:space="preserve">Y4 </w:t>
            </w:r>
            <w:r w:rsidR="00E53C0F">
              <w:rPr>
                <w:rFonts w:ascii="Gadugi" w:hAnsi="Gadugi"/>
              </w:rPr>
              <w:t>–</w:t>
            </w:r>
            <w:r w:rsidRPr="17CB5ED8">
              <w:rPr>
                <w:rFonts w:ascii="Gadugi" w:hAnsi="Gadugi"/>
              </w:rPr>
              <w:t xml:space="preserve"> </w:t>
            </w:r>
            <w:proofErr w:type="spellStart"/>
            <w:r w:rsidRPr="17CB5ED8">
              <w:rPr>
                <w:rFonts w:ascii="Gadugi" w:hAnsi="Gadugi"/>
              </w:rPr>
              <w:t>Rumaysa</w:t>
            </w:r>
            <w:proofErr w:type="spellEnd"/>
            <w:r w:rsidR="00E53C0F">
              <w:rPr>
                <w:rFonts w:ascii="Gadugi" w:hAnsi="Gadugi"/>
              </w:rPr>
              <w:t xml:space="preserve"> </w:t>
            </w:r>
          </w:p>
          <w:p w14:paraId="30D70056" w14:textId="35CBB7B3" w:rsidR="00553D4A" w:rsidRPr="00AC71C8" w:rsidRDefault="00553D4A" w:rsidP="00553D4A">
            <w:pPr>
              <w:rPr>
                <w:rFonts w:ascii="Gadugi" w:hAnsi="Gadugi"/>
              </w:rPr>
            </w:pPr>
            <w:r>
              <w:rPr>
                <w:rFonts w:ascii="Gadugi" w:hAnsi="Gadugi"/>
              </w:rPr>
              <w:t xml:space="preserve">Y4 - </w:t>
            </w:r>
            <w:r w:rsidRPr="17CB5ED8">
              <w:rPr>
                <w:rFonts w:ascii="Gadugi" w:hAnsi="Gadugi"/>
              </w:rPr>
              <w:t>To recognise and celebrate our differences</w:t>
            </w:r>
            <w:r>
              <w:rPr>
                <w:rFonts w:ascii="Gadugi" w:hAnsi="Gadugi"/>
              </w:rPr>
              <w:t xml:space="preserve"> and discussing them sensitively in </w:t>
            </w:r>
            <w:r w:rsidR="00B031C6">
              <w:rPr>
                <w:rFonts w:ascii="Gadugi" w:hAnsi="Gadugi"/>
              </w:rPr>
              <w:t>PSHE</w:t>
            </w:r>
            <w:r w:rsidR="00736919">
              <w:rPr>
                <w:rFonts w:ascii="Gadugi" w:hAnsi="Gadugi"/>
              </w:rPr>
              <w:t xml:space="preserve"> including race</w:t>
            </w:r>
          </w:p>
          <w:p w14:paraId="3286591C" w14:textId="4334AA5A" w:rsidR="003C7BFC" w:rsidRDefault="5CB49892" w:rsidP="17CB5ED8">
            <w:pPr>
              <w:rPr>
                <w:rFonts w:ascii="Gadugi" w:hAnsi="Gadugi"/>
              </w:rPr>
            </w:pPr>
            <w:r w:rsidRPr="17CB5ED8">
              <w:rPr>
                <w:rFonts w:ascii="Gadugi" w:hAnsi="Gadugi"/>
              </w:rPr>
              <w:t xml:space="preserve">Y5 – Race to the Frozen North </w:t>
            </w:r>
            <w:r w:rsidR="00E53C0F">
              <w:rPr>
                <w:rFonts w:ascii="Gadugi" w:hAnsi="Gadugi"/>
              </w:rPr>
              <w:t>(</w:t>
            </w:r>
            <w:r w:rsidRPr="17CB5ED8">
              <w:rPr>
                <w:rFonts w:ascii="Gadugi" w:hAnsi="Gadugi"/>
              </w:rPr>
              <w:t>Matthew Henson</w:t>
            </w:r>
            <w:r w:rsidR="00E53C0F">
              <w:rPr>
                <w:rFonts w:ascii="Gadugi" w:hAnsi="Gadugi"/>
              </w:rPr>
              <w:t xml:space="preserve">), </w:t>
            </w:r>
            <w:r w:rsidR="00E53C0F" w:rsidRPr="17CB5ED8">
              <w:rPr>
                <w:rFonts w:ascii="Gadugi" w:hAnsi="Gadugi"/>
              </w:rPr>
              <w:t>Long Walk to Freedom (Y5)- Reading/Writing Focus</w:t>
            </w:r>
          </w:p>
          <w:p w14:paraId="60E1F17E" w14:textId="658F8C1E" w:rsidR="00A62006" w:rsidRDefault="00F15CF0" w:rsidP="00A62006">
            <w:pPr>
              <w:rPr>
                <w:rFonts w:ascii="Gadugi" w:hAnsi="Gadugi"/>
              </w:rPr>
            </w:pPr>
            <w:r>
              <w:rPr>
                <w:rFonts w:ascii="Gadugi" w:hAnsi="Gadugi"/>
              </w:rPr>
              <w:t xml:space="preserve">Y5 – </w:t>
            </w:r>
            <w:r w:rsidR="007D0F3E">
              <w:rPr>
                <w:rFonts w:ascii="Gadugi" w:hAnsi="Gadugi"/>
              </w:rPr>
              <w:t xml:space="preserve">PSHE </w:t>
            </w:r>
            <w:r>
              <w:rPr>
                <w:rFonts w:ascii="Gadugi" w:hAnsi="Gadugi"/>
              </w:rPr>
              <w:t>– what is discrimination including racis</w:t>
            </w:r>
            <w:r w:rsidR="00F67B38">
              <w:rPr>
                <w:rFonts w:ascii="Gadugi" w:hAnsi="Gadugi"/>
              </w:rPr>
              <w:t xml:space="preserve">m, the importance of diversity </w:t>
            </w:r>
            <w:r w:rsidR="000C4BA0">
              <w:rPr>
                <w:rFonts w:ascii="Gadugi" w:hAnsi="Gadugi"/>
              </w:rPr>
              <w:t>and inclusion at work and stereotyping in the workplace</w:t>
            </w:r>
            <w:r w:rsidR="00A62006">
              <w:rPr>
                <w:rFonts w:ascii="Gadugi" w:hAnsi="Gadugi"/>
              </w:rPr>
              <w:t>, personal identify (including race)</w:t>
            </w:r>
          </w:p>
          <w:p w14:paraId="2E2DE635" w14:textId="665EC336" w:rsidR="00F15CF0" w:rsidRPr="00AC71C8" w:rsidRDefault="00B46AE4" w:rsidP="17CB5ED8">
            <w:pPr>
              <w:rPr>
                <w:rFonts w:ascii="Gadugi" w:hAnsi="Gadugi"/>
              </w:rPr>
            </w:pPr>
            <w:r>
              <w:rPr>
                <w:rFonts w:ascii="Gadugi" w:hAnsi="Gadugi"/>
              </w:rPr>
              <w:t xml:space="preserve">Y6 – </w:t>
            </w:r>
            <w:r w:rsidR="007D0F3E">
              <w:rPr>
                <w:rFonts w:ascii="Gadugi" w:hAnsi="Gadugi"/>
              </w:rPr>
              <w:t xml:space="preserve">PSHE </w:t>
            </w:r>
            <w:r>
              <w:rPr>
                <w:rFonts w:ascii="Gadugi" w:hAnsi="Gadugi"/>
              </w:rPr>
              <w:t>– people who love each other can be of any gender, faith or ethnicity.</w:t>
            </w:r>
          </w:p>
          <w:p w14:paraId="449367FE" w14:textId="718B15D5" w:rsidR="003C7BFC" w:rsidRPr="00AC71C8" w:rsidRDefault="5408B415" w:rsidP="17CB5ED8">
            <w:pPr>
              <w:rPr>
                <w:rFonts w:ascii="Gadugi" w:hAnsi="Gadugi"/>
              </w:rPr>
            </w:pPr>
            <w:r w:rsidRPr="17CB5ED8">
              <w:rPr>
                <w:rFonts w:ascii="Gadugi" w:hAnsi="Gadugi"/>
              </w:rPr>
              <w:t>Y6 – Boy at the Back of the Class</w:t>
            </w:r>
          </w:p>
          <w:p w14:paraId="3F627BA6" w14:textId="718926BA" w:rsidR="003C7BFC" w:rsidRPr="00AC71C8" w:rsidRDefault="535A7405" w:rsidP="17CB5ED8">
            <w:pPr>
              <w:rPr>
                <w:rFonts w:ascii="Gadugi" w:hAnsi="Gadugi"/>
              </w:rPr>
            </w:pPr>
            <w:r w:rsidRPr="17CB5ED8">
              <w:rPr>
                <w:rFonts w:ascii="Gadugi" w:hAnsi="Gadugi"/>
              </w:rPr>
              <w:t>Anti-racism week</w:t>
            </w:r>
          </w:p>
        </w:tc>
      </w:tr>
      <w:tr w:rsidR="003C7BFC" w:rsidRPr="00AC71C8" w14:paraId="0592A6BA" w14:textId="77777777" w:rsidTr="00B31F38">
        <w:trPr>
          <w:trHeight w:val="1109"/>
        </w:trPr>
        <w:tc>
          <w:tcPr>
            <w:tcW w:w="2182" w:type="dxa"/>
            <w:tcBorders>
              <w:top w:val="single" w:sz="4" w:space="0" w:color="auto"/>
              <w:left w:val="single" w:sz="4" w:space="0" w:color="auto"/>
              <w:bottom w:val="single" w:sz="4" w:space="0" w:color="auto"/>
            </w:tcBorders>
            <w:shd w:val="clear" w:color="auto" w:fill="7CBE97"/>
            <w:vAlign w:val="center"/>
          </w:tcPr>
          <w:p w14:paraId="4C45C77D" w14:textId="77777777" w:rsidR="003C7BFC" w:rsidRPr="00B031C6" w:rsidRDefault="003C7BFC" w:rsidP="00AE2F6D">
            <w:pPr>
              <w:jc w:val="center"/>
              <w:rPr>
                <w:rFonts w:ascii="Gadugi" w:hAnsi="Gadugi"/>
                <w:b/>
                <w:color w:val="FFFFFF" w:themeColor="background1"/>
                <w:sz w:val="28"/>
                <w:szCs w:val="28"/>
              </w:rPr>
            </w:pPr>
            <w:r w:rsidRPr="00B031C6">
              <w:rPr>
                <w:rFonts w:ascii="Gadugi" w:hAnsi="Gadugi"/>
                <w:b/>
                <w:color w:val="FFFFFF" w:themeColor="background1"/>
                <w:sz w:val="28"/>
                <w:szCs w:val="28"/>
              </w:rPr>
              <w:t>Sex</w:t>
            </w:r>
          </w:p>
        </w:tc>
        <w:tc>
          <w:tcPr>
            <w:tcW w:w="20357" w:type="dxa"/>
          </w:tcPr>
          <w:p w14:paraId="38598F7D" w14:textId="46644684" w:rsidR="003C7BFC" w:rsidRDefault="000C0034" w:rsidP="17CB5ED8">
            <w:pPr>
              <w:rPr>
                <w:rFonts w:ascii="Gadugi" w:hAnsi="Gadugi"/>
              </w:rPr>
            </w:pPr>
            <w:r w:rsidRPr="17CB5ED8">
              <w:rPr>
                <w:rFonts w:ascii="Gadugi" w:hAnsi="Gadugi"/>
              </w:rPr>
              <w:t xml:space="preserve">EYFS </w:t>
            </w:r>
            <w:r>
              <w:rPr>
                <w:rFonts w:ascii="Gadugi" w:hAnsi="Gadugi"/>
              </w:rPr>
              <w:t xml:space="preserve">- </w:t>
            </w:r>
            <w:proofErr w:type="spellStart"/>
            <w:r w:rsidR="230BF775" w:rsidRPr="17CB5ED8">
              <w:rPr>
                <w:rFonts w:ascii="Gadugi" w:hAnsi="Gadugi"/>
              </w:rPr>
              <w:t>Pantosaurus</w:t>
            </w:r>
            <w:proofErr w:type="spellEnd"/>
          </w:p>
          <w:p w14:paraId="786BA766" w14:textId="3B6DA6A9" w:rsidR="000C0034" w:rsidRPr="00AC71C8" w:rsidRDefault="000C0034" w:rsidP="17CB5ED8">
            <w:pPr>
              <w:rPr>
                <w:rFonts w:ascii="Gadugi" w:hAnsi="Gadugi"/>
              </w:rPr>
            </w:pPr>
            <w:r>
              <w:rPr>
                <w:rFonts w:ascii="Gadugi" w:hAnsi="Gadugi"/>
              </w:rPr>
              <w:t xml:space="preserve">Y1 </w:t>
            </w:r>
            <w:r w:rsidR="00147068">
              <w:rPr>
                <w:rFonts w:ascii="Gadugi" w:hAnsi="Gadugi"/>
              </w:rPr>
              <w:t>–</w:t>
            </w:r>
            <w:r>
              <w:rPr>
                <w:rFonts w:ascii="Gadugi" w:hAnsi="Gadugi"/>
              </w:rPr>
              <w:t xml:space="preserve"> </w:t>
            </w:r>
            <w:r w:rsidR="00147068">
              <w:rPr>
                <w:rFonts w:ascii="Gadugi" w:hAnsi="Gadugi"/>
              </w:rPr>
              <w:t>which parts of the body are private, types of touch (kiss, hug, etc) and giving permission.</w:t>
            </w:r>
          </w:p>
          <w:p w14:paraId="67361D87" w14:textId="0F402120" w:rsidR="000C0034" w:rsidRDefault="003F4858" w:rsidP="17CB5ED8">
            <w:pPr>
              <w:rPr>
                <w:rFonts w:ascii="Gadugi" w:hAnsi="Gadugi"/>
              </w:rPr>
            </w:pPr>
            <w:r>
              <w:rPr>
                <w:rFonts w:ascii="Gadugi" w:hAnsi="Gadugi"/>
              </w:rPr>
              <w:t>Y</w:t>
            </w:r>
            <w:r w:rsidRPr="17CB5ED8">
              <w:rPr>
                <w:rFonts w:ascii="Gadugi" w:hAnsi="Gadugi"/>
              </w:rPr>
              <w:t>2</w:t>
            </w:r>
            <w:r>
              <w:rPr>
                <w:rFonts w:ascii="Gadugi" w:hAnsi="Gadugi"/>
              </w:rPr>
              <w:t xml:space="preserve"> - </w:t>
            </w:r>
            <w:proofErr w:type="spellStart"/>
            <w:r>
              <w:rPr>
                <w:rFonts w:ascii="Gadugi" w:hAnsi="Gadugi"/>
              </w:rPr>
              <w:t>Pa</w:t>
            </w:r>
            <w:r w:rsidR="0372F55D" w:rsidRPr="17CB5ED8">
              <w:rPr>
                <w:rFonts w:ascii="Gadugi" w:hAnsi="Gadugi"/>
              </w:rPr>
              <w:t>ntosaurus</w:t>
            </w:r>
            <w:proofErr w:type="spellEnd"/>
            <w:r w:rsidR="0372F55D" w:rsidRPr="17CB5ED8">
              <w:rPr>
                <w:rFonts w:ascii="Gadugi" w:hAnsi="Gadugi"/>
              </w:rPr>
              <w:t>, names of body parts</w:t>
            </w:r>
            <w:r w:rsidR="00454E5E">
              <w:rPr>
                <w:rFonts w:ascii="Gadugi" w:hAnsi="Gadugi"/>
              </w:rPr>
              <w:t>.</w:t>
            </w:r>
          </w:p>
          <w:p w14:paraId="28734C59" w14:textId="4F59732A" w:rsidR="00CF55D4" w:rsidRPr="00AC71C8" w:rsidRDefault="00CF55D4" w:rsidP="17CB5ED8">
            <w:pPr>
              <w:rPr>
                <w:rFonts w:ascii="Gadugi" w:hAnsi="Gadugi"/>
              </w:rPr>
            </w:pPr>
            <w:r>
              <w:rPr>
                <w:rFonts w:ascii="Gadugi" w:hAnsi="Gadugi"/>
              </w:rPr>
              <w:t xml:space="preserve">Y4 – identify genitalia and reproductive organs and </w:t>
            </w:r>
            <w:r w:rsidR="00FD5DC5">
              <w:rPr>
                <w:rFonts w:ascii="Gadugi" w:hAnsi="Gadugi"/>
              </w:rPr>
              <w:t xml:space="preserve">the physical and emotional changes during </w:t>
            </w:r>
            <w:r>
              <w:rPr>
                <w:rFonts w:ascii="Gadugi" w:hAnsi="Gadugi"/>
              </w:rPr>
              <w:t>puberty</w:t>
            </w:r>
            <w:r w:rsidR="00FD5DC5">
              <w:rPr>
                <w:rFonts w:ascii="Gadugi" w:hAnsi="Gadugi"/>
              </w:rPr>
              <w:t>.</w:t>
            </w:r>
          </w:p>
          <w:p w14:paraId="2F821360" w14:textId="30FA984C" w:rsidR="001922D5" w:rsidRDefault="00CC1A63" w:rsidP="17CB5ED8">
            <w:pPr>
              <w:rPr>
                <w:rFonts w:ascii="Gadugi" w:hAnsi="Gadugi"/>
              </w:rPr>
            </w:pPr>
            <w:r>
              <w:rPr>
                <w:rFonts w:ascii="Gadugi" w:hAnsi="Gadugi"/>
              </w:rPr>
              <w:t xml:space="preserve">Y5 </w:t>
            </w:r>
            <w:r w:rsidR="001922D5">
              <w:rPr>
                <w:rFonts w:ascii="Gadugi" w:hAnsi="Gadugi"/>
              </w:rPr>
              <w:t>–</w:t>
            </w:r>
            <w:r>
              <w:rPr>
                <w:rFonts w:ascii="Gadugi" w:hAnsi="Gadugi"/>
              </w:rPr>
              <w:t xml:space="preserve"> </w:t>
            </w:r>
            <w:r w:rsidR="007D0F3E">
              <w:rPr>
                <w:rFonts w:ascii="Gadugi" w:hAnsi="Gadugi"/>
              </w:rPr>
              <w:t xml:space="preserve">PSHE </w:t>
            </w:r>
            <w:r w:rsidR="009B627C">
              <w:rPr>
                <w:rFonts w:ascii="Gadugi" w:hAnsi="Gadugi"/>
              </w:rPr>
              <w:t xml:space="preserve">- </w:t>
            </w:r>
            <w:r w:rsidR="001922D5">
              <w:rPr>
                <w:rFonts w:ascii="Gadugi" w:hAnsi="Gadugi"/>
              </w:rPr>
              <w:t>wanted and unwanted physical touch, what physical touch is acceptable in different situations, giving permission and sharing secrets which make them feel unsafe.</w:t>
            </w:r>
          </w:p>
          <w:p w14:paraId="1F32E1F5" w14:textId="2A182832" w:rsidR="003C7BFC" w:rsidRDefault="00A62006" w:rsidP="17CB5ED8">
            <w:pPr>
              <w:rPr>
                <w:rFonts w:ascii="Gadugi" w:hAnsi="Gadugi"/>
              </w:rPr>
            </w:pPr>
            <w:r>
              <w:rPr>
                <w:rFonts w:ascii="Gadugi" w:hAnsi="Gadugi"/>
              </w:rPr>
              <w:t xml:space="preserve">Y5 – </w:t>
            </w:r>
            <w:r w:rsidR="007D0F3E">
              <w:rPr>
                <w:rFonts w:ascii="Gadugi" w:hAnsi="Gadugi"/>
              </w:rPr>
              <w:t xml:space="preserve">PSHE </w:t>
            </w:r>
            <w:r>
              <w:rPr>
                <w:rFonts w:ascii="Gadugi" w:hAnsi="Gadugi"/>
              </w:rPr>
              <w:t>- personal identify (including sex)</w:t>
            </w:r>
          </w:p>
          <w:p w14:paraId="6DA3C166" w14:textId="3EF78D6C" w:rsidR="009B627C" w:rsidRDefault="009B627C" w:rsidP="17CB5ED8">
            <w:pPr>
              <w:rPr>
                <w:rFonts w:ascii="Gadugi" w:hAnsi="Gadugi"/>
              </w:rPr>
            </w:pPr>
            <w:r>
              <w:rPr>
                <w:rFonts w:ascii="Gadugi" w:hAnsi="Gadugi"/>
              </w:rPr>
              <w:t xml:space="preserve">Y5 – </w:t>
            </w:r>
            <w:r w:rsidR="007D0F3E">
              <w:rPr>
                <w:rFonts w:ascii="Gadugi" w:hAnsi="Gadugi"/>
              </w:rPr>
              <w:t xml:space="preserve">PSHE </w:t>
            </w:r>
            <w:r>
              <w:rPr>
                <w:rFonts w:ascii="Gadugi" w:hAnsi="Gadugi"/>
              </w:rPr>
              <w:t>– understanding that FGM is against the law and what to do if they think they or someone else is at risk of FGM</w:t>
            </w:r>
          </w:p>
          <w:p w14:paraId="0A15123C" w14:textId="47F298E5" w:rsidR="00B46AE4" w:rsidRDefault="008305F9" w:rsidP="17CB5ED8">
            <w:pPr>
              <w:rPr>
                <w:rFonts w:ascii="Gadugi" w:hAnsi="Gadugi"/>
              </w:rPr>
            </w:pPr>
            <w:r>
              <w:rPr>
                <w:rFonts w:ascii="Gadugi" w:hAnsi="Gadugi"/>
              </w:rPr>
              <w:t xml:space="preserve">Y6 – </w:t>
            </w:r>
            <w:r w:rsidR="007D0F3E">
              <w:rPr>
                <w:rFonts w:ascii="Gadugi" w:hAnsi="Gadugi"/>
              </w:rPr>
              <w:t>PSHE</w:t>
            </w:r>
            <w:r>
              <w:rPr>
                <w:rFonts w:ascii="Gadugi" w:hAnsi="Gadugi"/>
              </w:rPr>
              <w:t xml:space="preserve"> = what is means to be attracted to someone and different kinds of loving relationships, the difference between gender identity and sexual orientation and everyone’s right to be loved, ways in which couples show love and commitment to each other</w:t>
            </w:r>
            <w:r w:rsidR="0029063F">
              <w:rPr>
                <w:rFonts w:ascii="Gadugi" w:hAnsi="Gadugi"/>
              </w:rPr>
              <w:t>; the importance of consent.</w:t>
            </w:r>
          </w:p>
          <w:p w14:paraId="2C02E186" w14:textId="168CD461" w:rsidR="00094CF8" w:rsidRPr="00AC71C8" w:rsidRDefault="00094CF8" w:rsidP="17CB5ED8">
            <w:pPr>
              <w:rPr>
                <w:rFonts w:ascii="Gadugi" w:hAnsi="Gadugi"/>
              </w:rPr>
            </w:pPr>
            <w:r>
              <w:rPr>
                <w:rFonts w:ascii="Gadugi" w:hAnsi="Gadugi"/>
              </w:rPr>
              <w:t>Y6 – what sexual intercourse is, how pregnancy occurs and contraception.</w:t>
            </w:r>
          </w:p>
        </w:tc>
      </w:tr>
      <w:tr w:rsidR="003C7BFC" w:rsidRPr="00AC71C8" w14:paraId="4F957038" w14:textId="77777777" w:rsidTr="00B31F38">
        <w:trPr>
          <w:trHeight w:val="1109"/>
        </w:trPr>
        <w:tc>
          <w:tcPr>
            <w:tcW w:w="2182" w:type="dxa"/>
            <w:tcBorders>
              <w:top w:val="single" w:sz="4" w:space="0" w:color="auto"/>
              <w:left w:val="single" w:sz="4" w:space="0" w:color="auto"/>
              <w:bottom w:val="single" w:sz="4" w:space="0" w:color="auto"/>
            </w:tcBorders>
            <w:shd w:val="clear" w:color="auto" w:fill="7030A0"/>
            <w:vAlign w:val="center"/>
          </w:tcPr>
          <w:p w14:paraId="6612E743" w14:textId="77777777" w:rsidR="003C7BFC" w:rsidRPr="00B031C6" w:rsidRDefault="003C7BFC" w:rsidP="00AE2F6D">
            <w:pPr>
              <w:jc w:val="center"/>
              <w:rPr>
                <w:rFonts w:ascii="Gadugi" w:hAnsi="Gadugi"/>
                <w:b/>
                <w:color w:val="FFFFFF" w:themeColor="background1"/>
                <w:sz w:val="28"/>
                <w:szCs w:val="28"/>
              </w:rPr>
            </w:pPr>
            <w:r w:rsidRPr="00B031C6">
              <w:rPr>
                <w:rFonts w:ascii="Gadugi" w:hAnsi="Gadugi"/>
                <w:b/>
                <w:color w:val="FFFFFF" w:themeColor="background1"/>
                <w:sz w:val="28"/>
                <w:szCs w:val="28"/>
              </w:rPr>
              <w:t>Religion or Belief</w:t>
            </w:r>
          </w:p>
        </w:tc>
        <w:tc>
          <w:tcPr>
            <w:tcW w:w="20357" w:type="dxa"/>
          </w:tcPr>
          <w:p w14:paraId="7D4AE3F1" w14:textId="2D92F2F3" w:rsidR="003C7BFC" w:rsidRPr="00AC71C8" w:rsidRDefault="460A142A" w:rsidP="17CB5ED8">
            <w:pPr>
              <w:rPr>
                <w:rFonts w:ascii="Gadugi" w:hAnsi="Gadugi"/>
              </w:rPr>
            </w:pPr>
            <w:r w:rsidRPr="2309353F">
              <w:rPr>
                <w:rFonts w:ascii="Gadugi" w:hAnsi="Gadugi"/>
              </w:rPr>
              <w:t xml:space="preserve">EYFS- Chinese </w:t>
            </w:r>
            <w:r w:rsidR="2F365956" w:rsidRPr="2309353F">
              <w:rPr>
                <w:rFonts w:ascii="Gadugi" w:hAnsi="Gadugi"/>
              </w:rPr>
              <w:t>N</w:t>
            </w:r>
            <w:r w:rsidRPr="2309353F">
              <w:rPr>
                <w:rFonts w:ascii="Gadugi" w:hAnsi="Gadugi"/>
              </w:rPr>
              <w:t xml:space="preserve">ew </w:t>
            </w:r>
            <w:r w:rsidR="14DEA183" w:rsidRPr="2309353F">
              <w:rPr>
                <w:rFonts w:ascii="Gadugi" w:hAnsi="Gadugi"/>
              </w:rPr>
              <w:t>Y</w:t>
            </w:r>
            <w:r w:rsidRPr="2309353F">
              <w:rPr>
                <w:rFonts w:ascii="Gadugi" w:hAnsi="Gadugi"/>
              </w:rPr>
              <w:t>ear, Eid, Diwali, Christmas</w:t>
            </w:r>
          </w:p>
          <w:p w14:paraId="52158B15" w14:textId="3501BA12" w:rsidR="003C7BFC" w:rsidRDefault="6EAAAA17" w:rsidP="17CB5ED8">
            <w:pPr>
              <w:rPr>
                <w:rFonts w:ascii="Gadugi" w:hAnsi="Gadugi"/>
              </w:rPr>
            </w:pPr>
            <w:r w:rsidRPr="17CB5ED8">
              <w:rPr>
                <w:rFonts w:ascii="Gadugi" w:hAnsi="Gadugi"/>
              </w:rPr>
              <w:t>Y2 – Chapati Moon</w:t>
            </w:r>
            <w:r w:rsidR="0027648B">
              <w:rPr>
                <w:rFonts w:ascii="Gadugi" w:hAnsi="Gadugi"/>
              </w:rPr>
              <w:t>.</w:t>
            </w:r>
          </w:p>
          <w:p w14:paraId="69AC1B9B" w14:textId="7F331DA5" w:rsidR="0027648B" w:rsidRDefault="0027648B" w:rsidP="17CB5ED8">
            <w:pPr>
              <w:rPr>
                <w:rFonts w:ascii="Gadugi" w:hAnsi="Gadugi"/>
              </w:rPr>
            </w:pPr>
            <w:r>
              <w:rPr>
                <w:rFonts w:ascii="Gadugi" w:hAnsi="Gadugi"/>
              </w:rPr>
              <w:t xml:space="preserve">Y2 – PSHE – belonging to a </w:t>
            </w:r>
            <w:proofErr w:type="gramStart"/>
            <w:r>
              <w:rPr>
                <w:rFonts w:ascii="Gadugi" w:hAnsi="Gadugi"/>
              </w:rPr>
              <w:t>different groups</w:t>
            </w:r>
            <w:proofErr w:type="gramEnd"/>
            <w:r>
              <w:rPr>
                <w:rFonts w:ascii="Gadugi" w:hAnsi="Gadugi"/>
              </w:rPr>
              <w:t xml:space="preserve"> including faith groups</w:t>
            </w:r>
          </w:p>
          <w:p w14:paraId="6DCDC303" w14:textId="188CDE32" w:rsidR="00E47CDB" w:rsidRDefault="00E47CDB" w:rsidP="17CB5ED8">
            <w:pPr>
              <w:rPr>
                <w:rFonts w:ascii="Gadugi" w:hAnsi="Gadugi"/>
              </w:rPr>
            </w:pPr>
            <w:r>
              <w:rPr>
                <w:rFonts w:ascii="Gadugi" w:hAnsi="Gadugi"/>
              </w:rPr>
              <w:lastRenderedPageBreak/>
              <w:t xml:space="preserve">Y3 </w:t>
            </w:r>
            <w:r w:rsidR="00BF52D4">
              <w:rPr>
                <w:rFonts w:ascii="Gadugi" w:hAnsi="Gadugi"/>
              </w:rPr>
              <w:t>–</w:t>
            </w:r>
            <w:r>
              <w:rPr>
                <w:rFonts w:ascii="Gadugi" w:hAnsi="Gadugi"/>
              </w:rPr>
              <w:t xml:space="preserve"> </w:t>
            </w:r>
            <w:r w:rsidR="00BF52D4">
              <w:rPr>
                <w:rFonts w:ascii="Gadugi" w:hAnsi="Gadugi"/>
              </w:rPr>
              <w:t>Vaisakhi assembly</w:t>
            </w:r>
            <w:r w:rsidR="00327084">
              <w:rPr>
                <w:rFonts w:ascii="Gadugi" w:hAnsi="Gadugi"/>
              </w:rPr>
              <w:t xml:space="preserve">, </w:t>
            </w:r>
            <w:r w:rsidR="00BF52D4">
              <w:rPr>
                <w:rFonts w:ascii="Gadugi" w:hAnsi="Gadugi"/>
              </w:rPr>
              <w:t>Sikhism</w:t>
            </w:r>
            <w:r w:rsidR="00327084">
              <w:rPr>
                <w:rFonts w:ascii="Gadugi" w:hAnsi="Gadugi"/>
              </w:rPr>
              <w:t>, Easter Story</w:t>
            </w:r>
          </w:p>
          <w:p w14:paraId="2D4C555A" w14:textId="151FF7AA" w:rsidR="00BA205A" w:rsidRDefault="00553D4A" w:rsidP="17CB5ED8">
            <w:pPr>
              <w:rPr>
                <w:rFonts w:ascii="Gadugi" w:hAnsi="Gadugi"/>
              </w:rPr>
            </w:pPr>
            <w:r>
              <w:rPr>
                <w:rFonts w:ascii="Gadugi" w:hAnsi="Gadugi"/>
              </w:rPr>
              <w:t xml:space="preserve">Y4 - </w:t>
            </w:r>
            <w:r w:rsidRPr="17CB5ED8">
              <w:rPr>
                <w:rFonts w:ascii="Gadugi" w:hAnsi="Gadugi"/>
              </w:rPr>
              <w:t>To recognise and celebrate our differences</w:t>
            </w:r>
            <w:r>
              <w:rPr>
                <w:rFonts w:ascii="Gadugi" w:hAnsi="Gadugi"/>
              </w:rPr>
              <w:t xml:space="preserve"> and discussing them sensitively in </w:t>
            </w:r>
            <w:proofErr w:type="spellStart"/>
            <w:r>
              <w:rPr>
                <w:rFonts w:ascii="Gadugi" w:hAnsi="Gadugi"/>
              </w:rPr>
              <w:t>pshe</w:t>
            </w:r>
            <w:proofErr w:type="spellEnd"/>
            <w:r w:rsidR="00736919">
              <w:rPr>
                <w:rFonts w:ascii="Gadugi" w:hAnsi="Gadugi"/>
              </w:rPr>
              <w:t xml:space="preserve"> including fait</w:t>
            </w:r>
            <w:r w:rsidR="00BA205A">
              <w:rPr>
                <w:rFonts w:ascii="Gadugi" w:hAnsi="Gadugi"/>
              </w:rPr>
              <w:t>h</w:t>
            </w:r>
          </w:p>
          <w:p w14:paraId="1DD377EA" w14:textId="045054F3" w:rsidR="00BA205A" w:rsidRDefault="00BA205A" w:rsidP="17CB5ED8">
            <w:pPr>
              <w:rPr>
                <w:rFonts w:ascii="Gadugi" w:hAnsi="Gadugi"/>
              </w:rPr>
            </w:pPr>
            <w:r w:rsidRPr="17CB5ED8">
              <w:rPr>
                <w:rFonts w:ascii="Gadugi" w:hAnsi="Gadugi"/>
              </w:rPr>
              <w:t xml:space="preserve">Hinduism and Christianity (Y4) </w:t>
            </w:r>
          </w:p>
          <w:p w14:paraId="558D2CE4" w14:textId="45700B68" w:rsidR="00BA205A" w:rsidRDefault="00BA205A" w:rsidP="17CB5ED8">
            <w:pPr>
              <w:rPr>
                <w:rFonts w:ascii="Gadugi" w:hAnsi="Gadugi"/>
              </w:rPr>
            </w:pPr>
            <w:r>
              <w:rPr>
                <w:rFonts w:ascii="Gadugi" w:hAnsi="Gadugi"/>
              </w:rPr>
              <w:t xml:space="preserve">Y5 – </w:t>
            </w:r>
            <w:r w:rsidR="007D0F3E">
              <w:rPr>
                <w:rFonts w:ascii="Gadugi" w:hAnsi="Gadugi"/>
              </w:rPr>
              <w:t>PSHE</w:t>
            </w:r>
            <w:r>
              <w:rPr>
                <w:rFonts w:ascii="Gadugi" w:hAnsi="Gadugi"/>
              </w:rPr>
              <w:t xml:space="preserve"> –the importance of diversity and inclusion at work and stereotyping in the workplace.</w:t>
            </w:r>
          </w:p>
          <w:p w14:paraId="6B7007F4" w14:textId="50A5F360" w:rsidR="0042183D" w:rsidRDefault="0042183D" w:rsidP="17CB5ED8">
            <w:pPr>
              <w:rPr>
                <w:rFonts w:ascii="Gadugi" w:hAnsi="Gadugi"/>
              </w:rPr>
            </w:pPr>
            <w:r>
              <w:rPr>
                <w:rFonts w:ascii="Gadugi" w:hAnsi="Gadugi"/>
              </w:rPr>
              <w:t xml:space="preserve">Y5 – </w:t>
            </w:r>
            <w:r w:rsidR="007D0F3E">
              <w:rPr>
                <w:rFonts w:ascii="Gadugi" w:hAnsi="Gadugi"/>
              </w:rPr>
              <w:t>PSHE</w:t>
            </w:r>
            <w:r>
              <w:rPr>
                <w:rFonts w:ascii="Gadugi" w:hAnsi="Gadugi"/>
              </w:rPr>
              <w:t xml:space="preserve"> - personal identify (including faith and culture)</w:t>
            </w:r>
          </w:p>
          <w:p w14:paraId="47D8EE28" w14:textId="787C44A7" w:rsidR="00BA205A" w:rsidRPr="00AC71C8" w:rsidRDefault="00BA205A" w:rsidP="17CB5ED8">
            <w:pPr>
              <w:rPr>
                <w:rFonts w:ascii="Gadugi" w:hAnsi="Gadugi"/>
              </w:rPr>
            </w:pPr>
            <w:r>
              <w:rPr>
                <w:rFonts w:ascii="Gadugi" w:hAnsi="Gadugi"/>
              </w:rPr>
              <w:t xml:space="preserve">Y5 - </w:t>
            </w:r>
            <w:r w:rsidRPr="17CB5ED8">
              <w:rPr>
                <w:rFonts w:ascii="Gadugi" w:hAnsi="Gadugi"/>
              </w:rPr>
              <w:t>Proudest Blue and Rose Blanche – Writing stimulus</w:t>
            </w:r>
          </w:p>
          <w:p w14:paraId="448F6E3A" w14:textId="49CC5F66" w:rsidR="003C7BFC" w:rsidRDefault="4160801F" w:rsidP="17CB5ED8">
            <w:pPr>
              <w:rPr>
                <w:rFonts w:ascii="Gadugi" w:hAnsi="Gadugi"/>
              </w:rPr>
            </w:pPr>
            <w:r w:rsidRPr="17CB5ED8">
              <w:rPr>
                <w:rFonts w:ascii="Gadugi" w:hAnsi="Gadugi"/>
              </w:rPr>
              <w:t xml:space="preserve">Y6 </w:t>
            </w:r>
            <w:r w:rsidR="008305F9">
              <w:rPr>
                <w:rFonts w:ascii="Gadugi" w:hAnsi="Gadugi"/>
              </w:rPr>
              <w:t>–</w:t>
            </w:r>
            <w:r w:rsidRPr="17CB5ED8">
              <w:rPr>
                <w:rFonts w:ascii="Gadugi" w:hAnsi="Gadugi"/>
              </w:rPr>
              <w:t xml:space="preserve"> Once</w:t>
            </w:r>
          </w:p>
          <w:p w14:paraId="0A516BF2" w14:textId="7532D22D" w:rsidR="008305F9" w:rsidRPr="00AC71C8" w:rsidRDefault="008305F9" w:rsidP="17CB5ED8">
            <w:pPr>
              <w:rPr>
                <w:rFonts w:ascii="Gadugi" w:hAnsi="Gadugi"/>
              </w:rPr>
            </w:pPr>
            <w:r>
              <w:rPr>
                <w:rFonts w:ascii="Gadugi" w:hAnsi="Gadugi"/>
              </w:rPr>
              <w:t xml:space="preserve">Y6 – </w:t>
            </w:r>
            <w:r w:rsidR="007D0F3E">
              <w:rPr>
                <w:rFonts w:ascii="Gadugi" w:hAnsi="Gadugi"/>
              </w:rPr>
              <w:t>PSHE</w:t>
            </w:r>
            <w:r>
              <w:rPr>
                <w:rFonts w:ascii="Gadugi" w:hAnsi="Gadugi"/>
              </w:rPr>
              <w:t xml:space="preserve"> </w:t>
            </w:r>
            <w:r w:rsidR="00B46AE4">
              <w:rPr>
                <w:rFonts w:ascii="Gadugi" w:hAnsi="Gadugi"/>
              </w:rPr>
              <w:t>–</w:t>
            </w:r>
            <w:r>
              <w:rPr>
                <w:rFonts w:ascii="Gadugi" w:hAnsi="Gadugi"/>
              </w:rPr>
              <w:t xml:space="preserve"> </w:t>
            </w:r>
            <w:r w:rsidR="00B46AE4">
              <w:rPr>
                <w:rFonts w:ascii="Gadugi" w:hAnsi="Gadugi"/>
              </w:rPr>
              <w:t>people who love each other can be of any gender, faith or ethnicity.</w:t>
            </w:r>
          </w:p>
          <w:p w14:paraId="7E3EF04B" w14:textId="4201BE89" w:rsidR="003C7BFC" w:rsidRPr="00AC71C8" w:rsidRDefault="003C7BFC" w:rsidP="00BA205A">
            <w:pPr>
              <w:rPr>
                <w:rFonts w:ascii="Gadugi" w:hAnsi="Gadugi"/>
              </w:rPr>
            </w:pPr>
          </w:p>
        </w:tc>
      </w:tr>
      <w:tr w:rsidR="003C7BFC" w:rsidRPr="00AC71C8" w14:paraId="356ACE59" w14:textId="77777777" w:rsidTr="00B31F38">
        <w:trPr>
          <w:trHeight w:val="1109"/>
        </w:trPr>
        <w:tc>
          <w:tcPr>
            <w:tcW w:w="2182" w:type="dxa"/>
            <w:tcBorders>
              <w:top w:val="single" w:sz="4" w:space="0" w:color="auto"/>
              <w:left w:val="single" w:sz="4" w:space="0" w:color="auto"/>
              <w:bottom w:val="single" w:sz="4" w:space="0" w:color="auto"/>
            </w:tcBorders>
            <w:shd w:val="clear" w:color="auto" w:fill="0070C0"/>
            <w:vAlign w:val="center"/>
          </w:tcPr>
          <w:p w14:paraId="32FF01AA" w14:textId="77777777" w:rsidR="003C7BFC" w:rsidRPr="00B031C6" w:rsidRDefault="003C7BFC" w:rsidP="00AE2F6D">
            <w:pPr>
              <w:jc w:val="center"/>
              <w:rPr>
                <w:rFonts w:ascii="Gadugi" w:hAnsi="Gadugi"/>
                <w:b/>
                <w:color w:val="FFFFFF" w:themeColor="background1"/>
                <w:sz w:val="28"/>
                <w:szCs w:val="28"/>
              </w:rPr>
            </w:pPr>
            <w:r w:rsidRPr="00B031C6">
              <w:rPr>
                <w:rFonts w:ascii="Gadugi" w:hAnsi="Gadugi"/>
                <w:b/>
                <w:color w:val="FFFFFF" w:themeColor="background1"/>
                <w:sz w:val="28"/>
                <w:szCs w:val="28"/>
              </w:rPr>
              <w:lastRenderedPageBreak/>
              <w:t>Pregnancy &amp; Maternity</w:t>
            </w:r>
          </w:p>
        </w:tc>
        <w:tc>
          <w:tcPr>
            <w:tcW w:w="20357" w:type="dxa"/>
          </w:tcPr>
          <w:p w14:paraId="028AD30B" w14:textId="77777777" w:rsidR="003C7BFC" w:rsidRDefault="000A0C78" w:rsidP="00BB21F7">
            <w:pPr>
              <w:rPr>
                <w:rFonts w:ascii="Gadugi" w:hAnsi="Gadugi"/>
              </w:rPr>
            </w:pPr>
            <w:r>
              <w:rPr>
                <w:rFonts w:ascii="Gadugi" w:hAnsi="Gadugi"/>
              </w:rPr>
              <w:t xml:space="preserve">Y3 – different types of families including fostering and adoption – read </w:t>
            </w:r>
            <w:proofErr w:type="spellStart"/>
            <w:r>
              <w:rPr>
                <w:rFonts w:ascii="Gadugi" w:hAnsi="Gadugi"/>
              </w:rPr>
              <w:t>Delly</w:t>
            </w:r>
            <w:proofErr w:type="spellEnd"/>
            <w:r>
              <w:rPr>
                <w:rFonts w:ascii="Gadugi" w:hAnsi="Gadugi"/>
              </w:rPr>
              <w:t xml:space="preserve"> Duck.</w:t>
            </w:r>
          </w:p>
          <w:p w14:paraId="2C6D1476" w14:textId="77777777" w:rsidR="00907F0B" w:rsidRDefault="00907F0B" w:rsidP="00BB21F7">
            <w:pPr>
              <w:rPr>
                <w:rFonts w:ascii="Gadugi" w:hAnsi="Gadugi"/>
              </w:rPr>
            </w:pPr>
            <w:r>
              <w:rPr>
                <w:rFonts w:ascii="Gadugi" w:hAnsi="Gadugi"/>
              </w:rPr>
              <w:t>Y6 – what sexual intercourse is, how pregnancy occurs and contraception</w:t>
            </w:r>
            <w:r w:rsidR="00094CF8">
              <w:rPr>
                <w:rFonts w:ascii="Gadugi" w:hAnsi="Gadugi"/>
              </w:rPr>
              <w:t>.</w:t>
            </w:r>
          </w:p>
          <w:p w14:paraId="7BEFB11E" w14:textId="2103B999" w:rsidR="00094CF8" w:rsidRPr="00AC71C8" w:rsidRDefault="00094CF8" w:rsidP="00BB21F7">
            <w:pPr>
              <w:rPr>
                <w:rFonts w:ascii="Gadugi" w:hAnsi="Gadugi"/>
              </w:rPr>
            </w:pPr>
            <w:r>
              <w:rPr>
                <w:rFonts w:ascii="Gadugi" w:hAnsi="Gadugi"/>
              </w:rPr>
              <w:t xml:space="preserve">Y6 – about how the responsibilities of being a parent or carer and how having a baby can change someone’s life. </w:t>
            </w:r>
          </w:p>
        </w:tc>
      </w:tr>
      <w:tr w:rsidR="003C7BFC" w:rsidRPr="00AC71C8" w14:paraId="135D5816" w14:textId="77777777" w:rsidTr="007A13C5">
        <w:trPr>
          <w:trHeight w:val="1109"/>
        </w:trPr>
        <w:tc>
          <w:tcPr>
            <w:tcW w:w="2182" w:type="dxa"/>
            <w:tcBorders>
              <w:top w:val="single" w:sz="4" w:space="0" w:color="auto"/>
              <w:left w:val="single" w:sz="4" w:space="0" w:color="auto"/>
              <w:bottom w:val="single" w:sz="4" w:space="0" w:color="auto"/>
            </w:tcBorders>
            <w:shd w:val="clear" w:color="auto" w:fill="3DE341"/>
            <w:vAlign w:val="center"/>
          </w:tcPr>
          <w:p w14:paraId="5D7B0F50" w14:textId="77777777" w:rsidR="003C7BFC" w:rsidRPr="00B031C6" w:rsidRDefault="003C7BFC" w:rsidP="00AE2F6D">
            <w:pPr>
              <w:jc w:val="center"/>
              <w:rPr>
                <w:rFonts w:ascii="Gadugi" w:hAnsi="Gadugi"/>
                <w:b/>
                <w:color w:val="FFFFFF" w:themeColor="background1"/>
                <w:sz w:val="28"/>
                <w:szCs w:val="28"/>
              </w:rPr>
            </w:pPr>
            <w:r w:rsidRPr="00B031C6">
              <w:rPr>
                <w:rFonts w:ascii="Gadugi" w:hAnsi="Gadugi"/>
                <w:b/>
                <w:color w:val="FFFFFF" w:themeColor="background1"/>
                <w:sz w:val="28"/>
                <w:szCs w:val="28"/>
              </w:rPr>
              <w:t>Sexual Orientation</w:t>
            </w:r>
          </w:p>
        </w:tc>
        <w:tc>
          <w:tcPr>
            <w:tcW w:w="20357" w:type="dxa"/>
          </w:tcPr>
          <w:p w14:paraId="563A3102" w14:textId="77777777" w:rsidR="006A5E87" w:rsidRDefault="006A5E87" w:rsidP="17CB5ED8">
            <w:pPr>
              <w:rPr>
                <w:rFonts w:ascii="Gadugi" w:hAnsi="Gadugi"/>
              </w:rPr>
            </w:pPr>
            <w:r>
              <w:rPr>
                <w:rFonts w:ascii="Gadugi" w:hAnsi="Gadugi"/>
              </w:rPr>
              <w:t xml:space="preserve">Y1 </w:t>
            </w:r>
            <w:r w:rsidR="00FE1FEA">
              <w:rPr>
                <w:rFonts w:ascii="Gadugi" w:hAnsi="Gadugi"/>
              </w:rPr>
              <w:t>– how families are different including same-sex parents</w:t>
            </w:r>
          </w:p>
          <w:p w14:paraId="763802DF" w14:textId="7CFC9605" w:rsidR="000A0C78" w:rsidRDefault="003F4858" w:rsidP="003F4858">
            <w:pPr>
              <w:rPr>
                <w:rFonts w:ascii="Gadugi" w:hAnsi="Gadugi"/>
              </w:rPr>
            </w:pPr>
            <w:r w:rsidRPr="17CB5ED8">
              <w:rPr>
                <w:rFonts w:ascii="Gadugi" w:hAnsi="Gadugi"/>
              </w:rPr>
              <w:t>Y2 - And Tango makes three</w:t>
            </w:r>
          </w:p>
          <w:p w14:paraId="07D99964" w14:textId="77777777" w:rsidR="003F4858" w:rsidRDefault="003F4858" w:rsidP="17CB5ED8">
            <w:pPr>
              <w:rPr>
                <w:rFonts w:ascii="Gadugi" w:hAnsi="Gadugi"/>
              </w:rPr>
            </w:pPr>
            <w:r w:rsidRPr="17CB5ED8">
              <w:rPr>
                <w:rFonts w:ascii="Gadugi" w:hAnsi="Gadugi"/>
              </w:rPr>
              <w:t>Y5 -Me, My Dad and the End of the Rainbow- Reading focus</w:t>
            </w:r>
          </w:p>
          <w:p w14:paraId="4558A4E0" w14:textId="2A814602" w:rsidR="00F15CF0" w:rsidRDefault="00F15CF0" w:rsidP="17CB5ED8">
            <w:pPr>
              <w:rPr>
                <w:rFonts w:ascii="Gadugi" w:hAnsi="Gadugi"/>
              </w:rPr>
            </w:pPr>
            <w:r>
              <w:rPr>
                <w:rFonts w:ascii="Gadugi" w:hAnsi="Gadugi"/>
              </w:rPr>
              <w:t xml:space="preserve">Y5 – </w:t>
            </w:r>
            <w:r w:rsidR="007D0F3E">
              <w:rPr>
                <w:rFonts w:ascii="Gadugi" w:hAnsi="Gadugi"/>
              </w:rPr>
              <w:t>PSHE</w:t>
            </w:r>
            <w:r>
              <w:rPr>
                <w:rFonts w:ascii="Gadugi" w:hAnsi="Gadugi"/>
              </w:rPr>
              <w:t xml:space="preserve"> – what is discrimination including homophobia</w:t>
            </w:r>
            <w:r w:rsidR="00606C31">
              <w:rPr>
                <w:rFonts w:ascii="Gadugi" w:hAnsi="Gadugi"/>
              </w:rPr>
              <w:t>.</w:t>
            </w:r>
          </w:p>
          <w:p w14:paraId="550747E1" w14:textId="68BF4294" w:rsidR="00790F25" w:rsidRPr="00AC71C8" w:rsidRDefault="002F402B" w:rsidP="17CB5ED8">
            <w:pPr>
              <w:rPr>
                <w:rFonts w:ascii="Gadugi" w:hAnsi="Gadugi"/>
              </w:rPr>
            </w:pPr>
            <w:r>
              <w:rPr>
                <w:rFonts w:ascii="Gadugi" w:hAnsi="Gadugi"/>
              </w:rPr>
              <w:t xml:space="preserve">Y6 – </w:t>
            </w:r>
            <w:r w:rsidR="007D0F3E">
              <w:rPr>
                <w:rFonts w:ascii="Gadugi" w:hAnsi="Gadugi"/>
              </w:rPr>
              <w:t>PSHE</w:t>
            </w:r>
            <w:r w:rsidR="00790F25">
              <w:rPr>
                <w:rFonts w:ascii="Gadugi" w:hAnsi="Gadugi"/>
              </w:rPr>
              <w:t xml:space="preserve"> = </w:t>
            </w:r>
            <w:r>
              <w:rPr>
                <w:rFonts w:ascii="Gadugi" w:hAnsi="Gadugi"/>
              </w:rPr>
              <w:t>what is means to be attracted to someone and different kinds of loving relationships</w:t>
            </w:r>
            <w:r w:rsidR="00790F25">
              <w:rPr>
                <w:rFonts w:ascii="Gadugi" w:hAnsi="Gadugi"/>
              </w:rPr>
              <w:t>, the difference between gender identity and sexual orientation and everyone’s right to be loved</w:t>
            </w:r>
            <w:r w:rsidR="005F2956">
              <w:rPr>
                <w:rFonts w:ascii="Gadugi" w:hAnsi="Gadugi"/>
              </w:rPr>
              <w:t>, ways in which couples show love and commitment to each other.</w:t>
            </w:r>
          </w:p>
        </w:tc>
      </w:tr>
      <w:tr w:rsidR="003C7BFC" w:rsidRPr="00AC71C8" w14:paraId="1F6CDE67" w14:textId="77777777" w:rsidTr="007A13C5">
        <w:trPr>
          <w:trHeight w:val="1109"/>
        </w:trPr>
        <w:tc>
          <w:tcPr>
            <w:tcW w:w="2182" w:type="dxa"/>
            <w:tcBorders>
              <w:top w:val="single" w:sz="4" w:space="0" w:color="auto"/>
              <w:left w:val="single" w:sz="4" w:space="0" w:color="auto"/>
              <w:bottom w:val="single" w:sz="4" w:space="0" w:color="auto"/>
            </w:tcBorders>
            <w:shd w:val="clear" w:color="auto" w:fill="FFC000" w:themeFill="accent4"/>
            <w:vAlign w:val="center"/>
          </w:tcPr>
          <w:p w14:paraId="7F08F332" w14:textId="77777777" w:rsidR="003C7BFC" w:rsidRPr="00B031C6" w:rsidRDefault="003C7BFC" w:rsidP="00AE2F6D">
            <w:pPr>
              <w:jc w:val="center"/>
              <w:rPr>
                <w:rFonts w:ascii="Gadugi" w:hAnsi="Gadugi"/>
                <w:b/>
                <w:color w:val="FFFFFF" w:themeColor="background1"/>
                <w:sz w:val="28"/>
                <w:szCs w:val="28"/>
              </w:rPr>
            </w:pPr>
            <w:r w:rsidRPr="00B031C6">
              <w:rPr>
                <w:rFonts w:ascii="Gadugi" w:hAnsi="Gadugi"/>
                <w:b/>
                <w:color w:val="FFFFFF" w:themeColor="background1"/>
                <w:sz w:val="28"/>
                <w:szCs w:val="28"/>
              </w:rPr>
              <w:t>Marriage &amp; Civil Partnership</w:t>
            </w:r>
          </w:p>
        </w:tc>
        <w:tc>
          <w:tcPr>
            <w:tcW w:w="20357" w:type="dxa"/>
          </w:tcPr>
          <w:p w14:paraId="3F64D0C2" w14:textId="47E0F369" w:rsidR="003C7BFC" w:rsidRPr="00AC71C8" w:rsidRDefault="455433CF" w:rsidP="17CB5ED8">
            <w:pPr>
              <w:rPr>
                <w:rFonts w:ascii="Gadugi" w:hAnsi="Gadugi"/>
              </w:rPr>
            </w:pPr>
            <w:r w:rsidRPr="17CB5ED8">
              <w:rPr>
                <w:rFonts w:ascii="Gadugi" w:hAnsi="Gadugi"/>
              </w:rPr>
              <w:t>EYFS – Marvellous Me unit covers different types of families</w:t>
            </w:r>
          </w:p>
          <w:p w14:paraId="7511260A" w14:textId="77777777" w:rsidR="00FE1FEA" w:rsidRDefault="00FE1FEA" w:rsidP="17CB5ED8">
            <w:pPr>
              <w:rPr>
                <w:rFonts w:ascii="Gadugi" w:hAnsi="Gadugi"/>
              </w:rPr>
            </w:pPr>
            <w:r>
              <w:rPr>
                <w:rFonts w:ascii="Gadugi" w:hAnsi="Gadugi"/>
              </w:rPr>
              <w:t xml:space="preserve">Y1 </w:t>
            </w:r>
            <w:proofErr w:type="gramStart"/>
            <w:r>
              <w:rPr>
                <w:rFonts w:ascii="Gadugi" w:hAnsi="Gadugi"/>
              </w:rPr>
              <w:t>–  how</w:t>
            </w:r>
            <w:proofErr w:type="gramEnd"/>
            <w:r>
              <w:rPr>
                <w:rFonts w:ascii="Gadugi" w:hAnsi="Gadugi"/>
              </w:rPr>
              <w:t xml:space="preserve"> families are different including same-sex parents</w:t>
            </w:r>
          </w:p>
          <w:p w14:paraId="1566AFA4" w14:textId="1A58850F" w:rsidR="005F2956" w:rsidRPr="00AC71C8" w:rsidRDefault="005F2956" w:rsidP="17CB5ED8">
            <w:pPr>
              <w:rPr>
                <w:rFonts w:ascii="Gadugi" w:hAnsi="Gadugi"/>
              </w:rPr>
            </w:pPr>
            <w:r>
              <w:rPr>
                <w:rFonts w:ascii="Gadugi" w:hAnsi="Gadugi"/>
              </w:rPr>
              <w:t xml:space="preserve">Y6 – </w:t>
            </w:r>
            <w:r w:rsidR="007D0F3E">
              <w:rPr>
                <w:rFonts w:ascii="Gadugi" w:hAnsi="Gadugi"/>
              </w:rPr>
              <w:t>PSHE</w:t>
            </w:r>
            <w:r>
              <w:rPr>
                <w:rFonts w:ascii="Gadugi" w:hAnsi="Gadugi"/>
              </w:rPr>
              <w:t xml:space="preserve"> =</w:t>
            </w:r>
            <w:r w:rsidR="00C57139">
              <w:rPr>
                <w:rFonts w:ascii="Gadugi" w:hAnsi="Gadugi"/>
              </w:rPr>
              <w:t xml:space="preserve">what marriage and civil partnership mean; understanding that forced marriage is illegal. </w:t>
            </w:r>
          </w:p>
        </w:tc>
      </w:tr>
    </w:tbl>
    <w:p w14:paraId="2E9CD542" w14:textId="77777777" w:rsidR="00D57A73" w:rsidRDefault="00D57A73" w:rsidP="00D57A73"/>
    <w:p w14:paraId="51AE1586" w14:textId="77777777" w:rsidR="00D57A73" w:rsidRDefault="00D57A73" w:rsidP="00D57A73">
      <w:r>
        <w:t>Useful links:</w:t>
      </w:r>
    </w:p>
    <w:p w14:paraId="1E7C99A3" w14:textId="77777777" w:rsidR="003C7BFC" w:rsidRDefault="00AA1012" w:rsidP="00D57A73">
      <w:hyperlink r:id="rId31" w:history="1">
        <w:r w:rsidR="003C7BFC" w:rsidRPr="0067472D">
          <w:rPr>
            <w:rStyle w:val="Hyperlink"/>
          </w:rPr>
          <w:t>https://www.gov.uk/government/publications/inspecting-teaching-of-the-protected-characteristics-in-schools/inspecting-teaching-of-the-protected-characteristics-in-schools</w:t>
        </w:r>
      </w:hyperlink>
      <w:r w:rsidR="003C7BFC">
        <w:t xml:space="preserve"> </w:t>
      </w:r>
    </w:p>
    <w:p w14:paraId="2D1EC188" w14:textId="77777777" w:rsidR="00D57A73" w:rsidRDefault="00AA1012" w:rsidP="00D57A73">
      <w:hyperlink r:id="rId32" w:history="1">
        <w:r w:rsidR="00D57A73" w:rsidRPr="0067472D">
          <w:rPr>
            <w:rStyle w:val="Hyperlink"/>
          </w:rPr>
          <w:t>https://www.westfield.surrey.sch.uk/page/?title=Protected+Characteristics&amp;pid=1272</w:t>
        </w:r>
      </w:hyperlink>
      <w:r w:rsidR="00D57A73">
        <w:t xml:space="preserve"> </w:t>
      </w:r>
    </w:p>
    <w:p w14:paraId="0FF3448B" w14:textId="77777777" w:rsidR="003C7BFC" w:rsidRPr="00D57A73" w:rsidRDefault="003C7BFC" w:rsidP="00D57A73"/>
    <w:sectPr w:rsidR="003C7BFC" w:rsidRPr="00D57A73" w:rsidSect="0062145C">
      <w:pgSz w:w="23811" w:h="16838" w:orient="landscape" w:code="8"/>
      <w:pgMar w:top="709" w:right="847" w:bottom="709"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dugi">
    <w:panose1 w:val="020B0502040204020203"/>
    <w:charset w:val="00"/>
    <w:family w:val="swiss"/>
    <w:pitch w:val="variable"/>
    <w:sig w:usb0="80000003" w:usb1="02000000" w:usb2="00003000" w:usb3="00000000" w:csb0="00000001" w:csb1="00000000"/>
  </w:font>
  <w:font w:name="Lato-Regular">
    <w:altName w:val="Segoe UI"/>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64AA1"/>
    <w:multiLevelType w:val="hybridMultilevel"/>
    <w:tmpl w:val="1974E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053BA9"/>
    <w:multiLevelType w:val="hybridMultilevel"/>
    <w:tmpl w:val="21C29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140704"/>
    <w:multiLevelType w:val="hybridMultilevel"/>
    <w:tmpl w:val="ABBCF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5B7426"/>
    <w:multiLevelType w:val="hybridMultilevel"/>
    <w:tmpl w:val="FDD43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C84B8A"/>
    <w:multiLevelType w:val="hybridMultilevel"/>
    <w:tmpl w:val="798C8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777951"/>
    <w:multiLevelType w:val="hybridMultilevel"/>
    <w:tmpl w:val="51B63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A437E6"/>
    <w:multiLevelType w:val="hybridMultilevel"/>
    <w:tmpl w:val="6CE04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85261C"/>
    <w:multiLevelType w:val="hybridMultilevel"/>
    <w:tmpl w:val="79006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465EB6"/>
    <w:multiLevelType w:val="hybridMultilevel"/>
    <w:tmpl w:val="C598E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3D6A41"/>
    <w:multiLevelType w:val="hybridMultilevel"/>
    <w:tmpl w:val="37400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BF318B"/>
    <w:multiLevelType w:val="hybridMultilevel"/>
    <w:tmpl w:val="BB7C0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3C220C"/>
    <w:multiLevelType w:val="hybridMultilevel"/>
    <w:tmpl w:val="C2F23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C31487"/>
    <w:multiLevelType w:val="hybridMultilevel"/>
    <w:tmpl w:val="6A06C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2638FB"/>
    <w:multiLevelType w:val="hybridMultilevel"/>
    <w:tmpl w:val="5ACE2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670CB3"/>
    <w:multiLevelType w:val="hybridMultilevel"/>
    <w:tmpl w:val="D30AB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9437A2"/>
    <w:multiLevelType w:val="hybridMultilevel"/>
    <w:tmpl w:val="F2369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F756BC"/>
    <w:multiLevelType w:val="hybridMultilevel"/>
    <w:tmpl w:val="85626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D23E26"/>
    <w:multiLevelType w:val="hybridMultilevel"/>
    <w:tmpl w:val="FDB80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442CD7"/>
    <w:multiLevelType w:val="hybridMultilevel"/>
    <w:tmpl w:val="D6086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7B3CA5"/>
    <w:multiLevelType w:val="hybridMultilevel"/>
    <w:tmpl w:val="75187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794EF2"/>
    <w:multiLevelType w:val="hybridMultilevel"/>
    <w:tmpl w:val="DB780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460E43"/>
    <w:multiLevelType w:val="hybridMultilevel"/>
    <w:tmpl w:val="829E4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0E08AB"/>
    <w:multiLevelType w:val="hybridMultilevel"/>
    <w:tmpl w:val="61569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23071B"/>
    <w:multiLevelType w:val="hybridMultilevel"/>
    <w:tmpl w:val="B1BC1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0C1509D"/>
    <w:multiLevelType w:val="hybridMultilevel"/>
    <w:tmpl w:val="BA1C7D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1E74CB2"/>
    <w:multiLevelType w:val="hybridMultilevel"/>
    <w:tmpl w:val="304C2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987AA3"/>
    <w:multiLevelType w:val="hybridMultilevel"/>
    <w:tmpl w:val="29503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93B74C0"/>
    <w:multiLevelType w:val="hybridMultilevel"/>
    <w:tmpl w:val="54EAF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9AF4A3E"/>
    <w:multiLevelType w:val="hybridMultilevel"/>
    <w:tmpl w:val="03C86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892571"/>
    <w:multiLevelType w:val="hybridMultilevel"/>
    <w:tmpl w:val="4B56A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B00131"/>
    <w:multiLevelType w:val="hybridMultilevel"/>
    <w:tmpl w:val="CB40E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103A4B"/>
    <w:multiLevelType w:val="hybridMultilevel"/>
    <w:tmpl w:val="2F702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177B6B"/>
    <w:multiLevelType w:val="hybridMultilevel"/>
    <w:tmpl w:val="1E865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7479E1"/>
    <w:multiLevelType w:val="hybridMultilevel"/>
    <w:tmpl w:val="F544B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5E11E4"/>
    <w:multiLevelType w:val="hybridMultilevel"/>
    <w:tmpl w:val="F2D0B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335591"/>
    <w:multiLevelType w:val="hybridMultilevel"/>
    <w:tmpl w:val="BE485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C61D0E"/>
    <w:multiLevelType w:val="hybridMultilevel"/>
    <w:tmpl w:val="97B0B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5"/>
  </w:num>
  <w:num w:numId="3">
    <w:abstractNumId w:val="24"/>
  </w:num>
  <w:num w:numId="4">
    <w:abstractNumId w:val="30"/>
  </w:num>
  <w:num w:numId="5">
    <w:abstractNumId w:val="28"/>
  </w:num>
  <w:num w:numId="6">
    <w:abstractNumId w:val="8"/>
  </w:num>
  <w:num w:numId="7">
    <w:abstractNumId w:val="27"/>
  </w:num>
  <w:num w:numId="8">
    <w:abstractNumId w:val="14"/>
  </w:num>
  <w:num w:numId="9">
    <w:abstractNumId w:val="32"/>
  </w:num>
  <w:num w:numId="10">
    <w:abstractNumId w:val="0"/>
  </w:num>
  <w:num w:numId="11">
    <w:abstractNumId w:val="17"/>
  </w:num>
  <w:num w:numId="12">
    <w:abstractNumId w:val="13"/>
  </w:num>
  <w:num w:numId="13">
    <w:abstractNumId w:val="19"/>
  </w:num>
  <w:num w:numId="14">
    <w:abstractNumId w:val="33"/>
  </w:num>
  <w:num w:numId="15">
    <w:abstractNumId w:val="21"/>
  </w:num>
  <w:num w:numId="16">
    <w:abstractNumId w:val="10"/>
  </w:num>
  <w:num w:numId="17">
    <w:abstractNumId w:val="36"/>
  </w:num>
  <w:num w:numId="18">
    <w:abstractNumId w:val="15"/>
  </w:num>
  <w:num w:numId="19">
    <w:abstractNumId w:val="22"/>
  </w:num>
  <w:num w:numId="20">
    <w:abstractNumId w:val="23"/>
  </w:num>
  <w:num w:numId="21">
    <w:abstractNumId w:val="9"/>
  </w:num>
  <w:num w:numId="22">
    <w:abstractNumId w:val="31"/>
  </w:num>
  <w:num w:numId="23">
    <w:abstractNumId w:val="29"/>
  </w:num>
  <w:num w:numId="24">
    <w:abstractNumId w:val="7"/>
  </w:num>
  <w:num w:numId="25">
    <w:abstractNumId w:val="35"/>
  </w:num>
  <w:num w:numId="26">
    <w:abstractNumId w:val="3"/>
  </w:num>
  <w:num w:numId="27">
    <w:abstractNumId w:val="11"/>
  </w:num>
  <w:num w:numId="28">
    <w:abstractNumId w:val="20"/>
  </w:num>
  <w:num w:numId="29">
    <w:abstractNumId w:val="6"/>
  </w:num>
  <w:num w:numId="30">
    <w:abstractNumId w:val="16"/>
  </w:num>
  <w:num w:numId="31">
    <w:abstractNumId w:val="4"/>
  </w:num>
  <w:num w:numId="32">
    <w:abstractNumId w:val="1"/>
  </w:num>
  <w:num w:numId="33">
    <w:abstractNumId w:val="12"/>
  </w:num>
  <w:num w:numId="34">
    <w:abstractNumId w:val="34"/>
  </w:num>
  <w:num w:numId="35">
    <w:abstractNumId w:val="18"/>
  </w:num>
  <w:num w:numId="36">
    <w:abstractNumId w:val="26"/>
  </w:num>
  <w:num w:numId="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45C"/>
    <w:rsid w:val="0001355D"/>
    <w:rsid w:val="00015890"/>
    <w:rsid w:val="000271F9"/>
    <w:rsid w:val="00062B27"/>
    <w:rsid w:val="0007014B"/>
    <w:rsid w:val="0008A96D"/>
    <w:rsid w:val="00094CF8"/>
    <w:rsid w:val="00097E1B"/>
    <w:rsid w:val="000A0C78"/>
    <w:rsid w:val="000B6429"/>
    <w:rsid w:val="000C0034"/>
    <w:rsid w:val="000C01E2"/>
    <w:rsid w:val="000C4BA0"/>
    <w:rsid w:val="000F2B14"/>
    <w:rsid w:val="001039FB"/>
    <w:rsid w:val="00112602"/>
    <w:rsid w:val="00134CAE"/>
    <w:rsid w:val="0013568E"/>
    <w:rsid w:val="00147068"/>
    <w:rsid w:val="00170775"/>
    <w:rsid w:val="001922D5"/>
    <w:rsid w:val="001E723F"/>
    <w:rsid w:val="001F26B5"/>
    <w:rsid w:val="00211266"/>
    <w:rsid w:val="00212047"/>
    <w:rsid w:val="00212911"/>
    <w:rsid w:val="002267BC"/>
    <w:rsid w:val="00227B1D"/>
    <w:rsid w:val="002359F0"/>
    <w:rsid w:val="00275D79"/>
    <w:rsid w:val="00276175"/>
    <w:rsid w:val="0027648B"/>
    <w:rsid w:val="00282983"/>
    <w:rsid w:val="0029063F"/>
    <w:rsid w:val="002974BF"/>
    <w:rsid w:val="002A02E4"/>
    <w:rsid w:val="002B0511"/>
    <w:rsid w:val="002C28B5"/>
    <w:rsid w:val="002D0E06"/>
    <w:rsid w:val="002E72E5"/>
    <w:rsid w:val="002F402B"/>
    <w:rsid w:val="002F4138"/>
    <w:rsid w:val="00312693"/>
    <w:rsid w:val="00314C24"/>
    <w:rsid w:val="0032072B"/>
    <w:rsid w:val="00327084"/>
    <w:rsid w:val="003516E0"/>
    <w:rsid w:val="00354AFB"/>
    <w:rsid w:val="0036152D"/>
    <w:rsid w:val="003636AA"/>
    <w:rsid w:val="00367B7A"/>
    <w:rsid w:val="0036BC01"/>
    <w:rsid w:val="003B43C2"/>
    <w:rsid w:val="003C288E"/>
    <w:rsid w:val="003C7BFC"/>
    <w:rsid w:val="003D0654"/>
    <w:rsid w:val="003F1089"/>
    <w:rsid w:val="003F414A"/>
    <w:rsid w:val="003F4858"/>
    <w:rsid w:val="00403322"/>
    <w:rsid w:val="00405A19"/>
    <w:rsid w:val="00407129"/>
    <w:rsid w:val="00410C8A"/>
    <w:rsid w:val="0042183D"/>
    <w:rsid w:val="004265E4"/>
    <w:rsid w:val="004368FB"/>
    <w:rsid w:val="00443239"/>
    <w:rsid w:val="00454E5E"/>
    <w:rsid w:val="00465346"/>
    <w:rsid w:val="00465D97"/>
    <w:rsid w:val="00467710"/>
    <w:rsid w:val="0047017B"/>
    <w:rsid w:val="0047640B"/>
    <w:rsid w:val="0048909F"/>
    <w:rsid w:val="004D069E"/>
    <w:rsid w:val="004D48DA"/>
    <w:rsid w:val="004D612E"/>
    <w:rsid w:val="004E5DEB"/>
    <w:rsid w:val="00542AA9"/>
    <w:rsid w:val="00546DB1"/>
    <w:rsid w:val="005535D9"/>
    <w:rsid w:val="00553D4A"/>
    <w:rsid w:val="005653D5"/>
    <w:rsid w:val="0057127D"/>
    <w:rsid w:val="005840F8"/>
    <w:rsid w:val="005A01B6"/>
    <w:rsid w:val="005C15D1"/>
    <w:rsid w:val="005D7A11"/>
    <w:rsid w:val="005E1DA8"/>
    <w:rsid w:val="005E50A4"/>
    <w:rsid w:val="005F2956"/>
    <w:rsid w:val="00606C31"/>
    <w:rsid w:val="0062145C"/>
    <w:rsid w:val="00625922"/>
    <w:rsid w:val="00631CD6"/>
    <w:rsid w:val="0063361E"/>
    <w:rsid w:val="00635D64"/>
    <w:rsid w:val="006418B5"/>
    <w:rsid w:val="00645E50"/>
    <w:rsid w:val="00650209"/>
    <w:rsid w:val="00690A43"/>
    <w:rsid w:val="00694A98"/>
    <w:rsid w:val="006A35FE"/>
    <w:rsid w:val="006A5E87"/>
    <w:rsid w:val="006B5D4B"/>
    <w:rsid w:val="006D21D7"/>
    <w:rsid w:val="006E023A"/>
    <w:rsid w:val="006F445F"/>
    <w:rsid w:val="006F6DDD"/>
    <w:rsid w:val="00711786"/>
    <w:rsid w:val="00713F38"/>
    <w:rsid w:val="00720706"/>
    <w:rsid w:val="007241E6"/>
    <w:rsid w:val="00727B11"/>
    <w:rsid w:val="007313FE"/>
    <w:rsid w:val="00732DD0"/>
    <w:rsid w:val="00733E11"/>
    <w:rsid w:val="00736919"/>
    <w:rsid w:val="00743EAF"/>
    <w:rsid w:val="00747A5E"/>
    <w:rsid w:val="00757888"/>
    <w:rsid w:val="007610A5"/>
    <w:rsid w:val="00762022"/>
    <w:rsid w:val="00767201"/>
    <w:rsid w:val="00771CC1"/>
    <w:rsid w:val="0079064A"/>
    <w:rsid w:val="00790F25"/>
    <w:rsid w:val="00793BCD"/>
    <w:rsid w:val="00793E23"/>
    <w:rsid w:val="00797FF3"/>
    <w:rsid w:val="007A13C5"/>
    <w:rsid w:val="007B3756"/>
    <w:rsid w:val="007D0F3E"/>
    <w:rsid w:val="007E19A9"/>
    <w:rsid w:val="007E3243"/>
    <w:rsid w:val="007E69FC"/>
    <w:rsid w:val="008234DD"/>
    <w:rsid w:val="008305F9"/>
    <w:rsid w:val="0084483C"/>
    <w:rsid w:val="00846CF1"/>
    <w:rsid w:val="0086141D"/>
    <w:rsid w:val="008720A2"/>
    <w:rsid w:val="00894458"/>
    <w:rsid w:val="008B3244"/>
    <w:rsid w:val="008B3D28"/>
    <w:rsid w:val="008B3F34"/>
    <w:rsid w:val="008B46D9"/>
    <w:rsid w:val="008C4F30"/>
    <w:rsid w:val="008D42AC"/>
    <w:rsid w:val="008F4B12"/>
    <w:rsid w:val="00907F0B"/>
    <w:rsid w:val="00910B0B"/>
    <w:rsid w:val="00920171"/>
    <w:rsid w:val="00932C41"/>
    <w:rsid w:val="0095148F"/>
    <w:rsid w:val="00981069"/>
    <w:rsid w:val="00982184"/>
    <w:rsid w:val="009A304B"/>
    <w:rsid w:val="009A37B8"/>
    <w:rsid w:val="009B627C"/>
    <w:rsid w:val="009B655F"/>
    <w:rsid w:val="009D0C5D"/>
    <w:rsid w:val="009F7E66"/>
    <w:rsid w:val="00A000D1"/>
    <w:rsid w:val="00A17CF8"/>
    <w:rsid w:val="00A3277C"/>
    <w:rsid w:val="00A44BB6"/>
    <w:rsid w:val="00A52B14"/>
    <w:rsid w:val="00A62006"/>
    <w:rsid w:val="00A66A56"/>
    <w:rsid w:val="00AA0649"/>
    <w:rsid w:val="00AA1012"/>
    <w:rsid w:val="00AC091F"/>
    <w:rsid w:val="00AC2FFE"/>
    <w:rsid w:val="00AC71C8"/>
    <w:rsid w:val="00AE2F6D"/>
    <w:rsid w:val="00B031C6"/>
    <w:rsid w:val="00B15287"/>
    <w:rsid w:val="00B317EC"/>
    <w:rsid w:val="00B31F38"/>
    <w:rsid w:val="00B32864"/>
    <w:rsid w:val="00B46AE4"/>
    <w:rsid w:val="00B53B3B"/>
    <w:rsid w:val="00B55852"/>
    <w:rsid w:val="00B77ED5"/>
    <w:rsid w:val="00B868FC"/>
    <w:rsid w:val="00BA205A"/>
    <w:rsid w:val="00BA335B"/>
    <w:rsid w:val="00BB0A8D"/>
    <w:rsid w:val="00BB21F7"/>
    <w:rsid w:val="00BC249F"/>
    <w:rsid w:val="00BE590A"/>
    <w:rsid w:val="00BE6009"/>
    <w:rsid w:val="00BF2132"/>
    <w:rsid w:val="00BF3955"/>
    <w:rsid w:val="00BF52D4"/>
    <w:rsid w:val="00BF5E0D"/>
    <w:rsid w:val="00C0293E"/>
    <w:rsid w:val="00C04D8F"/>
    <w:rsid w:val="00C1107D"/>
    <w:rsid w:val="00C237DF"/>
    <w:rsid w:val="00C51818"/>
    <w:rsid w:val="00C51CC4"/>
    <w:rsid w:val="00C57139"/>
    <w:rsid w:val="00C7142E"/>
    <w:rsid w:val="00C71ABC"/>
    <w:rsid w:val="00C76E34"/>
    <w:rsid w:val="00C8084F"/>
    <w:rsid w:val="00C82FF1"/>
    <w:rsid w:val="00C9573A"/>
    <w:rsid w:val="00CA67C7"/>
    <w:rsid w:val="00CA73DC"/>
    <w:rsid w:val="00CB3806"/>
    <w:rsid w:val="00CB58FB"/>
    <w:rsid w:val="00CB5FAB"/>
    <w:rsid w:val="00CC1A63"/>
    <w:rsid w:val="00CC4246"/>
    <w:rsid w:val="00CE1000"/>
    <w:rsid w:val="00CE3D12"/>
    <w:rsid w:val="00CF55D4"/>
    <w:rsid w:val="00D00D72"/>
    <w:rsid w:val="00D174B0"/>
    <w:rsid w:val="00D4111F"/>
    <w:rsid w:val="00D57A73"/>
    <w:rsid w:val="00D6368B"/>
    <w:rsid w:val="00D82F95"/>
    <w:rsid w:val="00D90A7A"/>
    <w:rsid w:val="00DA5417"/>
    <w:rsid w:val="00DA7C64"/>
    <w:rsid w:val="00DB0758"/>
    <w:rsid w:val="00DD79D6"/>
    <w:rsid w:val="00DF2712"/>
    <w:rsid w:val="00E00B72"/>
    <w:rsid w:val="00E446F1"/>
    <w:rsid w:val="00E47CDB"/>
    <w:rsid w:val="00E51306"/>
    <w:rsid w:val="00E53C0F"/>
    <w:rsid w:val="00E57A5A"/>
    <w:rsid w:val="00E63518"/>
    <w:rsid w:val="00E64B76"/>
    <w:rsid w:val="00EA0C4F"/>
    <w:rsid w:val="00EA24C0"/>
    <w:rsid w:val="00EA4002"/>
    <w:rsid w:val="00EB2A83"/>
    <w:rsid w:val="00EC17B0"/>
    <w:rsid w:val="00EC3333"/>
    <w:rsid w:val="00EC36E5"/>
    <w:rsid w:val="00ED17B8"/>
    <w:rsid w:val="00F00EB7"/>
    <w:rsid w:val="00F0511E"/>
    <w:rsid w:val="00F15CF0"/>
    <w:rsid w:val="00F22708"/>
    <w:rsid w:val="00F270C8"/>
    <w:rsid w:val="00F34AD1"/>
    <w:rsid w:val="00F54CAF"/>
    <w:rsid w:val="00F56C5C"/>
    <w:rsid w:val="00F67B38"/>
    <w:rsid w:val="00F71EDB"/>
    <w:rsid w:val="00F84B46"/>
    <w:rsid w:val="00F965DE"/>
    <w:rsid w:val="00FD5DC5"/>
    <w:rsid w:val="00FE1FEA"/>
    <w:rsid w:val="00FF6A6F"/>
    <w:rsid w:val="014C2F57"/>
    <w:rsid w:val="015E4161"/>
    <w:rsid w:val="018515D8"/>
    <w:rsid w:val="02236DC8"/>
    <w:rsid w:val="0237D60A"/>
    <w:rsid w:val="0275B85F"/>
    <w:rsid w:val="02C9D581"/>
    <w:rsid w:val="02DBEA8B"/>
    <w:rsid w:val="0320FBCF"/>
    <w:rsid w:val="032932AC"/>
    <w:rsid w:val="03380D8F"/>
    <w:rsid w:val="0372F55D"/>
    <w:rsid w:val="03B5136D"/>
    <w:rsid w:val="040E17AD"/>
    <w:rsid w:val="040EB16B"/>
    <w:rsid w:val="0455CBC8"/>
    <w:rsid w:val="046AAB1B"/>
    <w:rsid w:val="0477838F"/>
    <w:rsid w:val="048FADFD"/>
    <w:rsid w:val="049D4F41"/>
    <w:rsid w:val="04C5030D"/>
    <w:rsid w:val="04E022F6"/>
    <w:rsid w:val="04EBD539"/>
    <w:rsid w:val="050BB37C"/>
    <w:rsid w:val="05642D84"/>
    <w:rsid w:val="057F7A42"/>
    <w:rsid w:val="05824206"/>
    <w:rsid w:val="05BD247B"/>
    <w:rsid w:val="05C0485F"/>
    <w:rsid w:val="05CB3DF3"/>
    <w:rsid w:val="05DAAF07"/>
    <w:rsid w:val="06BC71F2"/>
    <w:rsid w:val="06C77F71"/>
    <w:rsid w:val="073F9F86"/>
    <w:rsid w:val="0745B86F"/>
    <w:rsid w:val="07652EF9"/>
    <w:rsid w:val="07D1CA27"/>
    <w:rsid w:val="0801F2CD"/>
    <w:rsid w:val="08355D28"/>
    <w:rsid w:val="0836C451"/>
    <w:rsid w:val="08404482"/>
    <w:rsid w:val="08409350"/>
    <w:rsid w:val="08E188D0"/>
    <w:rsid w:val="091732FB"/>
    <w:rsid w:val="091E5B08"/>
    <w:rsid w:val="09EBE545"/>
    <w:rsid w:val="09F3B240"/>
    <w:rsid w:val="0A085B76"/>
    <w:rsid w:val="0A1E59BF"/>
    <w:rsid w:val="0A52B434"/>
    <w:rsid w:val="0A5EBAE8"/>
    <w:rsid w:val="0AAC8C83"/>
    <w:rsid w:val="0ACE8810"/>
    <w:rsid w:val="0AF13533"/>
    <w:rsid w:val="0BA600D6"/>
    <w:rsid w:val="0C2B2EB2"/>
    <w:rsid w:val="0CD419A1"/>
    <w:rsid w:val="0CE01F4A"/>
    <w:rsid w:val="0D6D6761"/>
    <w:rsid w:val="0D7EE7FF"/>
    <w:rsid w:val="0DA17674"/>
    <w:rsid w:val="0DABCAEA"/>
    <w:rsid w:val="0DB4F9F3"/>
    <w:rsid w:val="0DCBC55D"/>
    <w:rsid w:val="0E22A8C4"/>
    <w:rsid w:val="0E22F41B"/>
    <w:rsid w:val="0E38C7F4"/>
    <w:rsid w:val="0E648F95"/>
    <w:rsid w:val="0E67508B"/>
    <w:rsid w:val="0ED8568B"/>
    <w:rsid w:val="0F18387C"/>
    <w:rsid w:val="0FAA8AB3"/>
    <w:rsid w:val="0FD61682"/>
    <w:rsid w:val="0FE1A01B"/>
    <w:rsid w:val="104D7EA5"/>
    <w:rsid w:val="10849349"/>
    <w:rsid w:val="109EA6B7"/>
    <w:rsid w:val="10E653B1"/>
    <w:rsid w:val="11061127"/>
    <w:rsid w:val="11348E3D"/>
    <w:rsid w:val="1183FA2C"/>
    <w:rsid w:val="11942874"/>
    <w:rsid w:val="1196A66F"/>
    <w:rsid w:val="11B97046"/>
    <w:rsid w:val="11DB4C9F"/>
    <w:rsid w:val="11F2240A"/>
    <w:rsid w:val="1213A915"/>
    <w:rsid w:val="1240D884"/>
    <w:rsid w:val="1247712A"/>
    <w:rsid w:val="12E155EC"/>
    <w:rsid w:val="13509A01"/>
    <w:rsid w:val="13912286"/>
    <w:rsid w:val="1416C65F"/>
    <w:rsid w:val="1444B792"/>
    <w:rsid w:val="1466B89D"/>
    <w:rsid w:val="1490CB3F"/>
    <w:rsid w:val="14D73005"/>
    <w:rsid w:val="14DD3961"/>
    <w:rsid w:val="14DEA183"/>
    <w:rsid w:val="1529C4CC"/>
    <w:rsid w:val="152E8A29"/>
    <w:rsid w:val="15666D7B"/>
    <w:rsid w:val="15940B2A"/>
    <w:rsid w:val="15C88FB7"/>
    <w:rsid w:val="15D48853"/>
    <w:rsid w:val="15E3B5B3"/>
    <w:rsid w:val="15F46C71"/>
    <w:rsid w:val="169CD240"/>
    <w:rsid w:val="16ADD523"/>
    <w:rsid w:val="16CA5A8A"/>
    <w:rsid w:val="16EB1F6C"/>
    <w:rsid w:val="170842DD"/>
    <w:rsid w:val="175860DB"/>
    <w:rsid w:val="1763C9BF"/>
    <w:rsid w:val="1769BACD"/>
    <w:rsid w:val="17791902"/>
    <w:rsid w:val="17CB5ED8"/>
    <w:rsid w:val="183AD7C5"/>
    <w:rsid w:val="18662AEB"/>
    <w:rsid w:val="187B03BC"/>
    <w:rsid w:val="18B01A08"/>
    <w:rsid w:val="18B561A7"/>
    <w:rsid w:val="19268AC3"/>
    <w:rsid w:val="194464CC"/>
    <w:rsid w:val="1976C1C7"/>
    <w:rsid w:val="1985BDC5"/>
    <w:rsid w:val="199140F2"/>
    <w:rsid w:val="1A22C212"/>
    <w:rsid w:val="1A29E328"/>
    <w:rsid w:val="1A3CDCF3"/>
    <w:rsid w:val="1A7FD908"/>
    <w:rsid w:val="1AC47E10"/>
    <w:rsid w:val="1ACFA8E0"/>
    <w:rsid w:val="1AD2BD06"/>
    <w:rsid w:val="1B06A910"/>
    <w:rsid w:val="1B14A98C"/>
    <w:rsid w:val="1B4E488D"/>
    <w:rsid w:val="1B762EF8"/>
    <w:rsid w:val="1C206F63"/>
    <w:rsid w:val="1C2A4FCA"/>
    <w:rsid w:val="1C402B26"/>
    <w:rsid w:val="1C7E38B8"/>
    <w:rsid w:val="1C956F57"/>
    <w:rsid w:val="1CB11217"/>
    <w:rsid w:val="1CD4E75C"/>
    <w:rsid w:val="1CDF7A26"/>
    <w:rsid w:val="1D1FE921"/>
    <w:rsid w:val="1D2FC427"/>
    <w:rsid w:val="1D5A62D4"/>
    <w:rsid w:val="1E4A26BB"/>
    <w:rsid w:val="1E60ABF8"/>
    <w:rsid w:val="1EA5B853"/>
    <w:rsid w:val="1EBBB982"/>
    <w:rsid w:val="1ECD6CFA"/>
    <w:rsid w:val="1F5B0CE0"/>
    <w:rsid w:val="1F9D2771"/>
    <w:rsid w:val="1FD1947D"/>
    <w:rsid w:val="1FE52538"/>
    <w:rsid w:val="20028188"/>
    <w:rsid w:val="203B8F0C"/>
    <w:rsid w:val="205789E3"/>
    <w:rsid w:val="207E5AEC"/>
    <w:rsid w:val="20AB2BF3"/>
    <w:rsid w:val="20ABD0AB"/>
    <w:rsid w:val="213189AA"/>
    <w:rsid w:val="217BB8EB"/>
    <w:rsid w:val="21890A3A"/>
    <w:rsid w:val="218DDC0A"/>
    <w:rsid w:val="21D8EB61"/>
    <w:rsid w:val="22197EB7"/>
    <w:rsid w:val="2281F699"/>
    <w:rsid w:val="22873B85"/>
    <w:rsid w:val="22930C5D"/>
    <w:rsid w:val="22D2173A"/>
    <w:rsid w:val="2309353F"/>
    <w:rsid w:val="230BF775"/>
    <w:rsid w:val="233ABF47"/>
    <w:rsid w:val="233BC0AC"/>
    <w:rsid w:val="23508820"/>
    <w:rsid w:val="23792976"/>
    <w:rsid w:val="23978AA9"/>
    <w:rsid w:val="239A81DD"/>
    <w:rsid w:val="246BE6BA"/>
    <w:rsid w:val="2479D866"/>
    <w:rsid w:val="247D6BAE"/>
    <w:rsid w:val="24BC3ED2"/>
    <w:rsid w:val="24C82282"/>
    <w:rsid w:val="24E1FAB8"/>
    <w:rsid w:val="24EC5881"/>
    <w:rsid w:val="250D5930"/>
    <w:rsid w:val="2542E999"/>
    <w:rsid w:val="2551CC0F"/>
    <w:rsid w:val="2561FA08"/>
    <w:rsid w:val="259A9507"/>
    <w:rsid w:val="25B94D94"/>
    <w:rsid w:val="25CE4B88"/>
    <w:rsid w:val="25DE1D28"/>
    <w:rsid w:val="2637EB1A"/>
    <w:rsid w:val="26DAD179"/>
    <w:rsid w:val="2746310B"/>
    <w:rsid w:val="2779ED89"/>
    <w:rsid w:val="277CABDB"/>
    <w:rsid w:val="279E71A0"/>
    <w:rsid w:val="27C25370"/>
    <w:rsid w:val="27EFA09E"/>
    <w:rsid w:val="280D18BE"/>
    <w:rsid w:val="28162C46"/>
    <w:rsid w:val="28645ADB"/>
    <w:rsid w:val="286AC463"/>
    <w:rsid w:val="288B7DBA"/>
    <w:rsid w:val="29021E56"/>
    <w:rsid w:val="2948B73D"/>
    <w:rsid w:val="294A02C5"/>
    <w:rsid w:val="298131FD"/>
    <w:rsid w:val="298B841D"/>
    <w:rsid w:val="298D6070"/>
    <w:rsid w:val="2A28AA0C"/>
    <w:rsid w:val="2A40D362"/>
    <w:rsid w:val="2AB099E5"/>
    <w:rsid w:val="2AFBEEBB"/>
    <w:rsid w:val="2B1C33EF"/>
    <w:rsid w:val="2B3C686F"/>
    <w:rsid w:val="2B7B6901"/>
    <w:rsid w:val="2B9DFE6B"/>
    <w:rsid w:val="2B9EC29A"/>
    <w:rsid w:val="2BB9C12F"/>
    <w:rsid w:val="2C29E992"/>
    <w:rsid w:val="2C690E43"/>
    <w:rsid w:val="2CA89F1B"/>
    <w:rsid w:val="2CD8792A"/>
    <w:rsid w:val="2D5CDDF4"/>
    <w:rsid w:val="2DDFADF0"/>
    <w:rsid w:val="2DF520A2"/>
    <w:rsid w:val="2E16890F"/>
    <w:rsid w:val="2E6EB4F9"/>
    <w:rsid w:val="2E780831"/>
    <w:rsid w:val="2EAAE733"/>
    <w:rsid w:val="2EE6CA79"/>
    <w:rsid w:val="2EE76ADB"/>
    <w:rsid w:val="2EEB7304"/>
    <w:rsid w:val="2EF8AE55"/>
    <w:rsid w:val="2F0E38F1"/>
    <w:rsid w:val="2F365956"/>
    <w:rsid w:val="2F65868E"/>
    <w:rsid w:val="2FC16572"/>
    <w:rsid w:val="30040592"/>
    <w:rsid w:val="3037F3FC"/>
    <w:rsid w:val="3064F84C"/>
    <w:rsid w:val="30850224"/>
    <w:rsid w:val="30F339D1"/>
    <w:rsid w:val="316E0B9C"/>
    <w:rsid w:val="318AAFFA"/>
    <w:rsid w:val="319AB835"/>
    <w:rsid w:val="31ECF2E1"/>
    <w:rsid w:val="321962B7"/>
    <w:rsid w:val="32304F17"/>
    <w:rsid w:val="33A0FF2F"/>
    <w:rsid w:val="33D40CFE"/>
    <w:rsid w:val="34E7C23B"/>
    <w:rsid w:val="34FF635F"/>
    <w:rsid w:val="356697C2"/>
    <w:rsid w:val="35EEEAF6"/>
    <w:rsid w:val="361519DB"/>
    <w:rsid w:val="3637718A"/>
    <w:rsid w:val="364AFA0B"/>
    <w:rsid w:val="364E44AA"/>
    <w:rsid w:val="3672780C"/>
    <w:rsid w:val="36A81A32"/>
    <w:rsid w:val="36D29695"/>
    <w:rsid w:val="36E79DBA"/>
    <w:rsid w:val="36E7A05C"/>
    <w:rsid w:val="37296396"/>
    <w:rsid w:val="37493C41"/>
    <w:rsid w:val="3763D328"/>
    <w:rsid w:val="37CC7757"/>
    <w:rsid w:val="37E3724F"/>
    <w:rsid w:val="382715C0"/>
    <w:rsid w:val="3865F1B0"/>
    <w:rsid w:val="38869BE0"/>
    <w:rsid w:val="38A4E205"/>
    <w:rsid w:val="3949583F"/>
    <w:rsid w:val="3949A530"/>
    <w:rsid w:val="395C0F77"/>
    <w:rsid w:val="3968875E"/>
    <w:rsid w:val="3985E56C"/>
    <w:rsid w:val="39B2E2AB"/>
    <w:rsid w:val="3A7B6518"/>
    <w:rsid w:val="3AEF2A89"/>
    <w:rsid w:val="3B03309B"/>
    <w:rsid w:val="3B713485"/>
    <w:rsid w:val="3B82ABE4"/>
    <w:rsid w:val="3B8338B5"/>
    <w:rsid w:val="3BF55DFB"/>
    <w:rsid w:val="3C8AFAEA"/>
    <w:rsid w:val="3C9F00FC"/>
    <w:rsid w:val="3CC6C5A3"/>
    <w:rsid w:val="3D3B5500"/>
    <w:rsid w:val="3D52B378"/>
    <w:rsid w:val="3D5D41D4"/>
    <w:rsid w:val="3D7A1FFB"/>
    <w:rsid w:val="3D7AEF44"/>
    <w:rsid w:val="3D85C875"/>
    <w:rsid w:val="3D8E97EE"/>
    <w:rsid w:val="3DC42FC8"/>
    <w:rsid w:val="3EBB8D56"/>
    <w:rsid w:val="3ED230EF"/>
    <w:rsid w:val="3F2A684F"/>
    <w:rsid w:val="3F3A663E"/>
    <w:rsid w:val="3F452BB9"/>
    <w:rsid w:val="3F6DD9C8"/>
    <w:rsid w:val="3FC29BAC"/>
    <w:rsid w:val="3FC4E633"/>
    <w:rsid w:val="3FD4C7E2"/>
    <w:rsid w:val="3FE360D2"/>
    <w:rsid w:val="3FEB412C"/>
    <w:rsid w:val="40190458"/>
    <w:rsid w:val="403227A5"/>
    <w:rsid w:val="406924EB"/>
    <w:rsid w:val="407CB6EE"/>
    <w:rsid w:val="40D6C174"/>
    <w:rsid w:val="40EAA69C"/>
    <w:rsid w:val="4108EFD7"/>
    <w:rsid w:val="4160801F"/>
    <w:rsid w:val="4161CA0D"/>
    <w:rsid w:val="41800C80"/>
    <w:rsid w:val="423697A1"/>
    <w:rsid w:val="4261B037"/>
    <w:rsid w:val="42B3969C"/>
    <w:rsid w:val="42B8B69D"/>
    <w:rsid w:val="42D378BD"/>
    <w:rsid w:val="434CA3A1"/>
    <w:rsid w:val="438D406C"/>
    <w:rsid w:val="43DC2D0D"/>
    <w:rsid w:val="4432A0E2"/>
    <w:rsid w:val="4436C66C"/>
    <w:rsid w:val="450294A8"/>
    <w:rsid w:val="453FADD4"/>
    <w:rsid w:val="455433CF"/>
    <w:rsid w:val="4566BFBD"/>
    <w:rsid w:val="4572D313"/>
    <w:rsid w:val="45860129"/>
    <w:rsid w:val="45BE17BF"/>
    <w:rsid w:val="45EAC8CB"/>
    <w:rsid w:val="45FF82FF"/>
    <w:rsid w:val="460A142A"/>
    <w:rsid w:val="46167821"/>
    <w:rsid w:val="46744469"/>
    <w:rsid w:val="46AAB73B"/>
    <w:rsid w:val="46DE7643"/>
    <w:rsid w:val="46E0FBC9"/>
    <w:rsid w:val="472653C5"/>
    <w:rsid w:val="472F2A11"/>
    <w:rsid w:val="47690447"/>
    <w:rsid w:val="47BF5702"/>
    <w:rsid w:val="47C08BCD"/>
    <w:rsid w:val="47E78342"/>
    <w:rsid w:val="480CBA01"/>
    <w:rsid w:val="481C25EF"/>
    <w:rsid w:val="482001D6"/>
    <w:rsid w:val="4824CBE6"/>
    <w:rsid w:val="48768548"/>
    <w:rsid w:val="48807CD5"/>
    <w:rsid w:val="488A2FC2"/>
    <w:rsid w:val="48C0B294"/>
    <w:rsid w:val="491E87F7"/>
    <w:rsid w:val="49A31E64"/>
    <w:rsid w:val="49AFABBD"/>
    <w:rsid w:val="49B6B479"/>
    <w:rsid w:val="49DC599C"/>
    <w:rsid w:val="49E69559"/>
    <w:rsid w:val="4A12CBBA"/>
    <w:rsid w:val="4A22D770"/>
    <w:rsid w:val="4ABECA88"/>
    <w:rsid w:val="4ACF94A2"/>
    <w:rsid w:val="4C7CC9BB"/>
    <w:rsid w:val="4C955784"/>
    <w:rsid w:val="4CC78DF5"/>
    <w:rsid w:val="4CD02D4C"/>
    <w:rsid w:val="4CF07F06"/>
    <w:rsid w:val="4CF95C7F"/>
    <w:rsid w:val="4D054AE6"/>
    <w:rsid w:val="4D54BAA5"/>
    <w:rsid w:val="4DD1172A"/>
    <w:rsid w:val="4E073564"/>
    <w:rsid w:val="4E121AC6"/>
    <w:rsid w:val="4E48A3FB"/>
    <w:rsid w:val="4E63C01E"/>
    <w:rsid w:val="4E8B624A"/>
    <w:rsid w:val="4F2C773B"/>
    <w:rsid w:val="4F3AC0A3"/>
    <w:rsid w:val="4F3C4727"/>
    <w:rsid w:val="4F83193B"/>
    <w:rsid w:val="4F920FFF"/>
    <w:rsid w:val="4FBFAA63"/>
    <w:rsid w:val="50206DD0"/>
    <w:rsid w:val="504339E2"/>
    <w:rsid w:val="505038F5"/>
    <w:rsid w:val="50A212E0"/>
    <w:rsid w:val="51277502"/>
    <w:rsid w:val="51482EC1"/>
    <w:rsid w:val="51673A33"/>
    <w:rsid w:val="52043F31"/>
    <w:rsid w:val="5217C158"/>
    <w:rsid w:val="528D4ED4"/>
    <w:rsid w:val="532E7327"/>
    <w:rsid w:val="5352C771"/>
    <w:rsid w:val="535A7405"/>
    <w:rsid w:val="5367C896"/>
    <w:rsid w:val="53A84F8A"/>
    <w:rsid w:val="53CCB63D"/>
    <w:rsid w:val="53E4F4C5"/>
    <w:rsid w:val="5408B415"/>
    <w:rsid w:val="5425FBFD"/>
    <w:rsid w:val="5440BB0F"/>
    <w:rsid w:val="54455B42"/>
    <w:rsid w:val="546331AE"/>
    <w:rsid w:val="5467EFD8"/>
    <w:rsid w:val="549161D5"/>
    <w:rsid w:val="54DAEF28"/>
    <w:rsid w:val="551ECEBE"/>
    <w:rsid w:val="55B95673"/>
    <w:rsid w:val="55BE8EEC"/>
    <w:rsid w:val="55D0E75B"/>
    <w:rsid w:val="55F1B4BA"/>
    <w:rsid w:val="565CA526"/>
    <w:rsid w:val="56BE8745"/>
    <w:rsid w:val="571A826D"/>
    <w:rsid w:val="571BD55D"/>
    <w:rsid w:val="5742B967"/>
    <w:rsid w:val="5744FB5A"/>
    <w:rsid w:val="574CA11E"/>
    <w:rsid w:val="575526D4"/>
    <w:rsid w:val="5777F970"/>
    <w:rsid w:val="577F1A28"/>
    <w:rsid w:val="57DD81E4"/>
    <w:rsid w:val="585F9FD6"/>
    <w:rsid w:val="5885904A"/>
    <w:rsid w:val="589733A3"/>
    <w:rsid w:val="589A8F93"/>
    <w:rsid w:val="58B739A4"/>
    <w:rsid w:val="5913C9D1"/>
    <w:rsid w:val="59166178"/>
    <w:rsid w:val="59526F6C"/>
    <w:rsid w:val="596A6AD6"/>
    <w:rsid w:val="59826CF7"/>
    <w:rsid w:val="59E69DC5"/>
    <w:rsid w:val="59E8B4F6"/>
    <w:rsid w:val="5A056911"/>
    <w:rsid w:val="5A0BA68C"/>
    <w:rsid w:val="5A27B379"/>
    <w:rsid w:val="5AFD1B69"/>
    <w:rsid w:val="5B0B3A4E"/>
    <w:rsid w:val="5B4EFCDE"/>
    <w:rsid w:val="5B64A27D"/>
    <w:rsid w:val="5B71A8BC"/>
    <w:rsid w:val="5B999821"/>
    <w:rsid w:val="5C094197"/>
    <w:rsid w:val="5C4B6A93"/>
    <w:rsid w:val="5C57A898"/>
    <w:rsid w:val="5CA20B98"/>
    <w:rsid w:val="5CB49892"/>
    <w:rsid w:val="5CC212D3"/>
    <w:rsid w:val="5CC9AAF0"/>
    <w:rsid w:val="5CCDA5E1"/>
    <w:rsid w:val="5D5F8518"/>
    <w:rsid w:val="5D74B886"/>
    <w:rsid w:val="5D8A1299"/>
    <w:rsid w:val="5DD4444D"/>
    <w:rsid w:val="5DDB4869"/>
    <w:rsid w:val="5E6493A9"/>
    <w:rsid w:val="5EB82B4B"/>
    <w:rsid w:val="5F157645"/>
    <w:rsid w:val="5F34D3AE"/>
    <w:rsid w:val="5F4A888B"/>
    <w:rsid w:val="5F912081"/>
    <w:rsid w:val="60024039"/>
    <w:rsid w:val="6006B896"/>
    <w:rsid w:val="60AC985D"/>
    <w:rsid w:val="60D57EAA"/>
    <w:rsid w:val="611BE509"/>
    <w:rsid w:val="6161E828"/>
    <w:rsid w:val="618B1E94"/>
    <w:rsid w:val="61B81A19"/>
    <w:rsid w:val="61B97230"/>
    <w:rsid w:val="6282294D"/>
    <w:rsid w:val="62A7B570"/>
    <w:rsid w:val="62B7B56A"/>
    <w:rsid w:val="6362B830"/>
    <w:rsid w:val="63658149"/>
    <w:rsid w:val="638316B8"/>
    <w:rsid w:val="638D5927"/>
    <w:rsid w:val="63A00057"/>
    <w:rsid w:val="63B53570"/>
    <w:rsid w:val="63CC684F"/>
    <w:rsid w:val="64789817"/>
    <w:rsid w:val="647B5FDB"/>
    <w:rsid w:val="64AC5009"/>
    <w:rsid w:val="64EA7A0D"/>
    <w:rsid w:val="64FE8891"/>
    <w:rsid w:val="65292988"/>
    <w:rsid w:val="65872064"/>
    <w:rsid w:val="65A0A1B2"/>
    <w:rsid w:val="65A3DD09"/>
    <w:rsid w:val="65ABD2F9"/>
    <w:rsid w:val="65B6B66B"/>
    <w:rsid w:val="65CEE152"/>
    <w:rsid w:val="65E5B925"/>
    <w:rsid w:val="667B88CE"/>
    <w:rsid w:val="668903C5"/>
    <w:rsid w:val="6693B61D"/>
    <w:rsid w:val="66985632"/>
    <w:rsid w:val="669FBE11"/>
    <w:rsid w:val="66A4F762"/>
    <w:rsid w:val="66D6FF5D"/>
    <w:rsid w:val="67A408DE"/>
    <w:rsid w:val="67A4955A"/>
    <w:rsid w:val="67B3009D"/>
    <w:rsid w:val="680F3719"/>
    <w:rsid w:val="6839904A"/>
    <w:rsid w:val="685FCE62"/>
    <w:rsid w:val="6860CA4A"/>
    <w:rsid w:val="686E1934"/>
    <w:rsid w:val="686EA575"/>
    <w:rsid w:val="688774E6"/>
    <w:rsid w:val="68B51CCF"/>
    <w:rsid w:val="68BFDF46"/>
    <w:rsid w:val="68CC76B3"/>
    <w:rsid w:val="6926F6EE"/>
    <w:rsid w:val="6A048831"/>
    <w:rsid w:val="6A78E56C"/>
    <w:rsid w:val="6AF038A9"/>
    <w:rsid w:val="6B1CAB6B"/>
    <w:rsid w:val="6B4323E5"/>
    <w:rsid w:val="6BA05892"/>
    <w:rsid w:val="6BBCCAD8"/>
    <w:rsid w:val="6C141E03"/>
    <w:rsid w:val="6C18E290"/>
    <w:rsid w:val="6C50F45B"/>
    <w:rsid w:val="6C7E10FC"/>
    <w:rsid w:val="6CAA5743"/>
    <w:rsid w:val="6CB31604"/>
    <w:rsid w:val="6CC43297"/>
    <w:rsid w:val="6CDC6395"/>
    <w:rsid w:val="6CF43BEF"/>
    <w:rsid w:val="6D3C28F3"/>
    <w:rsid w:val="6D3CCAB5"/>
    <w:rsid w:val="6D96C607"/>
    <w:rsid w:val="6DC9514B"/>
    <w:rsid w:val="6E025597"/>
    <w:rsid w:val="6E19E15D"/>
    <w:rsid w:val="6E36F2BB"/>
    <w:rsid w:val="6E65D820"/>
    <w:rsid w:val="6E7833F6"/>
    <w:rsid w:val="6E838CA1"/>
    <w:rsid w:val="6EAAAA17"/>
    <w:rsid w:val="6EF925FA"/>
    <w:rsid w:val="6F193876"/>
    <w:rsid w:val="6FA0CA7E"/>
    <w:rsid w:val="6FD38BB9"/>
    <w:rsid w:val="6FF0613C"/>
    <w:rsid w:val="7001A881"/>
    <w:rsid w:val="7038ABBD"/>
    <w:rsid w:val="703D797B"/>
    <w:rsid w:val="706D9010"/>
    <w:rsid w:val="70887304"/>
    <w:rsid w:val="70D1A9F0"/>
    <w:rsid w:val="70DEF732"/>
    <w:rsid w:val="70E54C72"/>
    <w:rsid w:val="70F2AAF6"/>
    <w:rsid w:val="711DA2FA"/>
    <w:rsid w:val="711EA47F"/>
    <w:rsid w:val="719066DD"/>
    <w:rsid w:val="71DA48E5"/>
    <w:rsid w:val="71E01CF2"/>
    <w:rsid w:val="71F9FDDE"/>
    <w:rsid w:val="72B13B0F"/>
    <w:rsid w:val="72B551E0"/>
    <w:rsid w:val="72D5C6BA"/>
    <w:rsid w:val="731D594C"/>
    <w:rsid w:val="73801225"/>
    <w:rsid w:val="739A5CAF"/>
    <w:rsid w:val="73DBDC2B"/>
    <w:rsid w:val="73FF1B6F"/>
    <w:rsid w:val="74020B7C"/>
    <w:rsid w:val="74555794"/>
    <w:rsid w:val="747A3D53"/>
    <w:rsid w:val="747A43A4"/>
    <w:rsid w:val="7481B5AD"/>
    <w:rsid w:val="74DB2FF0"/>
    <w:rsid w:val="74EF3C0D"/>
    <w:rsid w:val="754B963B"/>
    <w:rsid w:val="75806B74"/>
    <w:rsid w:val="758C858D"/>
    <w:rsid w:val="75D20550"/>
    <w:rsid w:val="75DCF570"/>
    <w:rsid w:val="75E0FE98"/>
    <w:rsid w:val="764B4395"/>
    <w:rsid w:val="7656F7A0"/>
    <w:rsid w:val="768D4468"/>
    <w:rsid w:val="76BDA425"/>
    <w:rsid w:val="76E0341D"/>
    <w:rsid w:val="76E30B39"/>
    <w:rsid w:val="770FE427"/>
    <w:rsid w:val="772F1244"/>
    <w:rsid w:val="77368510"/>
    <w:rsid w:val="774AD645"/>
    <w:rsid w:val="777FBDDC"/>
    <w:rsid w:val="77BD0FD4"/>
    <w:rsid w:val="77F0AD7D"/>
    <w:rsid w:val="797DFB69"/>
    <w:rsid w:val="79BFEEAD"/>
    <w:rsid w:val="7A23FA47"/>
    <w:rsid w:val="7A28DDC6"/>
    <w:rsid w:val="7A4AE77B"/>
    <w:rsid w:val="7A96425D"/>
    <w:rsid w:val="7AABC337"/>
    <w:rsid w:val="7AD0D8A5"/>
    <w:rsid w:val="7AF0EBE9"/>
    <w:rsid w:val="7AF1E569"/>
    <w:rsid w:val="7BB67C5C"/>
    <w:rsid w:val="7BD6B08E"/>
    <w:rsid w:val="7BF09A1C"/>
    <w:rsid w:val="7C7CA900"/>
    <w:rsid w:val="7D3221FE"/>
    <w:rsid w:val="7D4F47D3"/>
    <w:rsid w:val="7DA43149"/>
    <w:rsid w:val="7DCF9BBC"/>
    <w:rsid w:val="7DD4F7D9"/>
    <w:rsid w:val="7DEB8B20"/>
    <w:rsid w:val="7E087967"/>
    <w:rsid w:val="7E1C3807"/>
    <w:rsid w:val="7E6CF50D"/>
    <w:rsid w:val="7EB2D250"/>
    <w:rsid w:val="7EEE1D1E"/>
    <w:rsid w:val="7EF76B6A"/>
    <w:rsid w:val="7F05754A"/>
    <w:rsid w:val="7F07405F"/>
    <w:rsid w:val="7F26349F"/>
    <w:rsid w:val="7FA449C8"/>
    <w:rsid w:val="7FBCB39F"/>
    <w:rsid w:val="7FF3A1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0F6B6"/>
  <w15:chartTrackingRefBased/>
  <w15:docId w15:val="{1D0C6564-DC5A-4082-BAC7-9884C3589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214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57A73"/>
    <w:rPr>
      <w:color w:val="0563C1" w:themeColor="hyperlink"/>
      <w:u w:val="single"/>
    </w:rPr>
  </w:style>
  <w:style w:type="character" w:styleId="UnresolvedMention">
    <w:name w:val="Unresolved Mention"/>
    <w:basedOn w:val="DefaultParagraphFont"/>
    <w:uiPriority w:val="99"/>
    <w:semiHidden/>
    <w:unhideWhenUsed/>
    <w:rsid w:val="00D57A73"/>
    <w:rPr>
      <w:color w:val="605E5C"/>
      <w:shd w:val="clear" w:color="auto" w:fill="E1DFDD"/>
    </w:rPr>
  </w:style>
  <w:style w:type="paragraph" w:styleId="ListParagraph">
    <w:name w:val="List Paragraph"/>
    <w:basedOn w:val="Normal"/>
    <w:uiPriority w:val="34"/>
    <w:qFormat/>
    <w:rsid w:val="00D82F95"/>
    <w:pPr>
      <w:spacing w:after="200" w:line="276" w:lineRule="auto"/>
      <w:ind w:left="720"/>
      <w:contextualSpacing/>
    </w:pPr>
  </w:style>
  <w:style w:type="paragraph" w:styleId="BalloonText">
    <w:name w:val="Balloon Text"/>
    <w:basedOn w:val="Normal"/>
    <w:link w:val="BalloonTextChar"/>
    <w:uiPriority w:val="99"/>
    <w:semiHidden/>
    <w:unhideWhenUsed/>
    <w:rsid w:val="00282983"/>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282983"/>
    <w:rPr>
      <w:rFonts w:ascii="Segoe UI" w:hAnsi="Segoe UI"/>
      <w:sz w:val="18"/>
      <w:szCs w:val="18"/>
    </w:rPr>
  </w:style>
  <w:style w:type="character" w:styleId="Strong">
    <w:name w:val="Strong"/>
    <w:basedOn w:val="DefaultParagraphFont"/>
    <w:uiPriority w:val="22"/>
    <w:qFormat/>
    <w:rsid w:val="00F54CA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8370619">
      <w:bodyDiv w:val="1"/>
      <w:marLeft w:val="0"/>
      <w:marRight w:val="0"/>
      <w:marTop w:val="0"/>
      <w:marBottom w:val="0"/>
      <w:divBdr>
        <w:top w:val="none" w:sz="0" w:space="0" w:color="auto"/>
        <w:left w:val="none" w:sz="0" w:space="0" w:color="auto"/>
        <w:bottom w:val="none" w:sz="0" w:space="0" w:color="auto"/>
        <w:right w:val="none" w:sz="0" w:space="0" w:color="auto"/>
      </w:divBdr>
      <w:divsChild>
        <w:div w:id="1303345993">
          <w:marLeft w:val="0"/>
          <w:marRight w:val="0"/>
          <w:marTop w:val="0"/>
          <w:marBottom w:val="0"/>
          <w:divBdr>
            <w:top w:val="none" w:sz="0" w:space="0" w:color="auto"/>
            <w:left w:val="none" w:sz="0" w:space="0" w:color="auto"/>
            <w:bottom w:val="none" w:sz="0" w:space="0" w:color="auto"/>
            <w:right w:val="none" w:sz="0" w:space="0" w:color="auto"/>
          </w:divBdr>
          <w:divsChild>
            <w:div w:id="587425971">
              <w:marLeft w:val="0"/>
              <w:marRight w:val="0"/>
              <w:marTop w:val="0"/>
              <w:marBottom w:val="0"/>
              <w:divBdr>
                <w:top w:val="none" w:sz="0" w:space="0" w:color="auto"/>
                <w:left w:val="none" w:sz="0" w:space="0" w:color="auto"/>
                <w:bottom w:val="none" w:sz="0" w:space="0" w:color="auto"/>
                <w:right w:val="none" w:sz="0" w:space="0" w:color="auto"/>
              </w:divBdr>
              <w:divsChild>
                <w:div w:id="345130860">
                  <w:marLeft w:val="0"/>
                  <w:marRight w:val="0"/>
                  <w:marTop w:val="0"/>
                  <w:marBottom w:val="0"/>
                  <w:divBdr>
                    <w:top w:val="none" w:sz="0" w:space="0" w:color="auto"/>
                    <w:left w:val="none" w:sz="0" w:space="0" w:color="auto"/>
                    <w:bottom w:val="none" w:sz="0" w:space="0" w:color="auto"/>
                    <w:right w:val="none" w:sz="0" w:space="0" w:color="auto"/>
                  </w:divBdr>
                  <w:divsChild>
                    <w:div w:id="718556363">
                      <w:marLeft w:val="0"/>
                      <w:marRight w:val="0"/>
                      <w:marTop w:val="0"/>
                      <w:marBottom w:val="0"/>
                      <w:divBdr>
                        <w:top w:val="none" w:sz="0" w:space="0" w:color="auto"/>
                        <w:left w:val="none" w:sz="0" w:space="0" w:color="auto"/>
                        <w:bottom w:val="none" w:sz="0" w:space="0" w:color="auto"/>
                        <w:right w:val="none" w:sz="0" w:space="0" w:color="auto"/>
                      </w:divBdr>
                      <w:divsChild>
                        <w:div w:id="1946882460">
                          <w:marLeft w:val="0"/>
                          <w:marRight w:val="0"/>
                          <w:marTop w:val="0"/>
                          <w:marBottom w:val="0"/>
                          <w:divBdr>
                            <w:top w:val="none" w:sz="0" w:space="0" w:color="auto"/>
                            <w:left w:val="none" w:sz="0" w:space="0" w:color="auto"/>
                            <w:bottom w:val="none" w:sz="0" w:space="0" w:color="auto"/>
                            <w:right w:val="none" w:sz="0" w:space="0" w:color="auto"/>
                          </w:divBdr>
                          <w:divsChild>
                            <w:div w:id="1072849496">
                              <w:marLeft w:val="0"/>
                              <w:marRight w:val="0"/>
                              <w:marTop w:val="0"/>
                              <w:marBottom w:val="0"/>
                              <w:divBdr>
                                <w:top w:val="none" w:sz="0" w:space="0" w:color="auto"/>
                                <w:left w:val="none" w:sz="0" w:space="0" w:color="auto"/>
                                <w:bottom w:val="none" w:sz="0" w:space="0" w:color="auto"/>
                                <w:right w:val="none" w:sz="0" w:space="0" w:color="auto"/>
                              </w:divBdr>
                              <w:divsChild>
                                <w:div w:id="469398444">
                                  <w:marLeft w:val="0"/>
                                  <w:marRight w:val="0"/>
                                  <w:marTop w:val="0"/>
                                  <w:marBottom w:val="0"/>
                                  <w:divBdr>
                                    <w:top w:val="none" w:sz="0" w:space="0" w:color="auto"/>
                                    <w:left w:val="none" w:sz="0" w:space="0" w:color="auto"/>
                                    <w:bottom w:val="none" w:sz="0" w:space="0" w:color="auto"/>
                                    <w:right w:val="none" w:sz="0" w:space="0" w:color="auto"/>
                                  </w:divBdr>
                                  <w:divsChild>
                                    <w:div w:id="1146126122">
                                      <w:marLeft w:val="0"/>
                                      <w:marRight w:val="0"/>
                                      <w:marTop w:val="0"/>
                                      <w:marBottom w:val="0"/>
                                      <w:divBdr>
                                        <w:top w:val="none" w:sz="0" w:space="0" w:color="auto"/>
                                        <w:left w:val="none" w:sz="0" w:space="0" w:color="auto"/>
                                        <w:bottom w:val="none" w:sz="0" w:space="0" w:color="auto"/>
                                        <w:right w:val="none" w:sz="0" w:space="0" w:color="auto"/>
                                      </w:divBdr>
                                      <w:divsChild>
                                        <w:div w:id="507603106">
                                          <w:marLeft w:val="15"/>
                                          <w:marRight w:val="0"/>
                                          <w:marTop w:val="0"/>
                                          <w:marBottom w:val="0"/>
                                          <w:divBdr>
                                            <w:top w:val="none" w:sz="0" w:space="0" w:color="auto"/>
                                            <w:left w:val="none" w:sz="0" w:space="0" w:color="auto"/>
                                            <w:bottom w:val="none" w:sz="0" w:space="0" w:color="auto"/>
                                            <w:right w:val="none" w:sz="0" w:space="0" w:color="auto"/>
                                          </w:divBdr>
                                          <w:divsChild>
                                            <w:div w:id="762191952">
                                              <w:marLeft w:val="0"/>
                                              <w:marRight w:val="0"/>
                                              <w:marTop w:val="0"/>
                                              <w:marBottom w:val="0"/>
                                              <w:divBdr>
                                                <w:top w:val="none" w:sz="0" w:space="0" w:color="auto"/>
                                                <w:left w:val="none" w:sz="0" w:space="0" w:color="auto"/>
                                                <w:bottom w:val="none" w:sz="0" w:space="0" w:color="auto"/>
                                                <w:right w:val="none" w:sz="0" w:space="0" w:color="auto"/>
                                              </w:divBdr>
                                              <w:divsChild>
                                                <w:div w:id="1309549138">
                                                  <w:marLeft w:val="0"/>
                                                  <w:marRight w:val="0"/>
                                                  <w:marTop w:val="0"/>
                                                  <w:marBottom w:val="0"/>
                                                  <w:divBdr>
                                                    <w:top w:val="none" w:sz="0" w:space="0" w:color="auto"/>
                                                    <w:left w:val="none" w:sz="0" w:space="0" w:color="auto"/>
                                                    <w:bottom w:val="none" w:sz="0" w:space="0" w:color="auto"/>
                                                    <w:right w:val="none" w:sz="0" w:space="0" w:color="auto"/>
                                                  </w:divBdr>
                                                  <w:divsChild>
                                                    <w:div w:id="1477184758">
                                                      <w:marLeft w:val="0"/>
                                                      <w:marRight w:val="0"/>
                                                      <w:marTop w:val="0"/>
                                                      <w:marBottom w:val="0"/>
                                                      <w:divBdr>
                                                        <w:top w:val="none" w:sz="0" w:space="0" w:color="auto"/>
                                                        <w:left w:val="none" w:sz="0" w:space="0" w:color="auto"/>
                                                        <w:bottom w:val="none" w:sz="0" w:space="0" w:color="auto"/>
                                                        <w:right w:val="none" w:sz="0" w:space="0" w:color="auto"/>
                                                      </w:divBdr>
                                                      <w:divsChild>
                                                        <w:div w:id="14163058">
                                                          <w:marLeft w:val="0"/>
                                                          <w:marRight w:val="0"/>
                                                          <w:marTop w:val="0"/>
                                                          <w:marBottom w:val="0"/>
                                                          <w:divBdr>
                                                            <w:top w:val="none" w:sz="0" w:space="0" w:color="auto"/>
                                                            <w:left w:val="none" w:sz="0" w:space="0" w:color="auto"/>
                                                            <w:bottom w:val="none" w:sz="0" w:space="0" w:color="auto"/>
                                                            <w:right w:val="none" w:sz="0" w:space="0" w:color="auto"/>
                                                          </w:divBdr>
                                                          <w:divsChild>
                                                            <w:div w:id="132869795">
                                                              <w:marLeft w:val="0"/>
                                                              <w:marRight w:val="0"/>
                                                              <w:marTop w:val="0"/>
                                                              <w:marBottom w:val="0"/>
                                                              <w:divBdr>
                                                                <w:top w:val="none" w:sz="0" w:space="0" w:color="auto"/>
                                                                <w:left w:val="none" w:sz="0" w:space="0" w:color="auto"/>
                                                                <w:bottom w:val="none" w:sz="0" w:space="0" w:color="auto"/>
                                                                <w:right w:val="none" w:sz="0" w:space="0" w:color="auto"/>
                                                              </w:divBdr>
                                                              <w:divsChild>
                                                                <w:div w:id="949896741">
                                                                  <w:marLeft w:val="0"/>
                                                                  <w:marRight w:val="0"/>
                                                                  <w:marTop w:val="0"/>
                                                                  <w:marBottom w:val="0"/>
                                                                  <w:divBdr>
                                                                    <w:top w:val="none" w:sz="0" w:space="0" w:color="auto"/>
                                                                    <w:left w:val="none" w:sz="0" w:space="0" w:color="auto"/>
                                                                    <w:bottom w:val="none" w:sz="0" w:space="0" w:color="auto"/>
                                                                    <w:right w:val="none" w:sz="0" w:space="0" w:color="auto"/>
                                                                  </w:divBdr>
                                                                  <w:divsChild>
                                                                    <w:div w:id="651831647">
                                                                      <w:marLeft w:val="0"/>
                                                                      <w:marRight w:val="0"/>
                                                                      <w:marTop w:val="0"/>
                                                                      <w:marBottom w:val="0"/>
                                                                      <w:divBdr>
                                                                        <w:top w:val="none" w:sz="0" w:space="0" w:color="auto"/>
                                                                        <w:left w:val="none" w:sz="0" w:space="0" w:color="auto"/>
                                                                        <w:bottom w:val="none" w:sz="0" w:space="0" w:color="auto"/>
                                                                        <w:right w:val="none" w:sz="0" w:space="0" w:color="auto"/>
                                                                      </w:divBdr>
                                                                      <w:divsChild>
                                                                        <w:div w:id="412356346">
                                                                          <w:marLeft w:val="75"/>
                                                                          <w:marRight w:val="0"/>
                                                                          <w:marTop w:val="0"/>
                                                                          <w:marBottom w:val="0"/>
                                                                          <w:divBdr>
                                                                            <w:top w:val="none" w:sz="0" w:space="0" w:color="auto"/>
                                                                            <w:left w:val="none" w:sz="0" w:space="0" w:color="auto"/>
                                                                            <w:bottom w:val="none" w:sz="0" w:space="0" w:color="auto"/>
                                                                            <w:right w:val="none" w:sz="0" w:space="0" w:color="auto"/>
                                                                          </w:divBdr>
                                                                          <w:divsChild>
                                                                            <w:div w:id="2120489332">
                                                                              <w:marLeft w:val="0"/>
                                                                              <w:marRight w:val="0"/>
                                                                              <w:marTop w:val="0"/>
                                                                              <w:marBottom w:val="0"/>
                                                                              <w:divBdr>
                                                                                <w:top w:val="none" w:sz="0" w:space="0" w:color="auto"/>
                                                                                <w:left w:val="none" w:sz="0" w:space="0" w:color="auto"/>
                                                                                <w:bottom w:val="none" w:sz="0" w:space="0" w:color="auto"/>
                                                                                <w:right w:val="none" w:sz="0" w:space="0" w:color="auto"/>
                                                                              </w:divBdr>
                                                                              <w:divsChild>
                                                                                <w:div w:id="851651917">
                                                                                  <w:marLeft w:val="0"/>
                                                                                  <w:marRight w:val="0"/>
                                                                                  <w:marTop w:val="0"/>
                                                                                  <w:marBottom w:val="120"/>
                                                                                  <w:divBdr>
                                                                                    <w:top w:val="none" w:sz="0" w:space="0" w:color="auto"/>
                                                                                    <w:left w:val="none" w:sz="0" w:space="0" w:color="auto"/>
                                                                                    <w:bottom w:val="none" w:sz="0" w:space="0" w:color="auto"/>
                                                                                    <w:right w:val="none" w:sz="0" w:space="0" w:color="auto"/>
                                                                                  </w:divBdr>
                                                                                  <w:divsChild>
                                                                                    <w:div w:id="1860704829">
                                                                                      <w:marLeft w:val="0"/>
                                                                                      <w:marRight w:val="0"/>
                                                                                      <w:marTop w:val="0"/>
                                                                                      <w:marBottom w:val="0"/>
                                                                                      <w:divBdr>
                                                                                        <w:top w:val="none" w:sz="0" w:space="0" w:color="auto"/>
                                                                                        <w:left w:val="none" w:sz="0" w:space="0" w:color="auto"/>
                                                                                        <w:bottom w:val="none" w:sz="0" w:space="0" w:color="auto"/>
                                                                                        <w:right w:val="none" w:sz="0" w:space="0" w:color="auto"/>
                                                                                      </w:divBdr>
                                                                                      <w:divsChild>
                                                                                        <w:div w:id="619457041">
                                                                                          <w:marLeft w:val="0"/>
                                                                                          <w:marRight w:val="0"/>
                                                                                          <w:marTop w:val="0"/>
                                                                                          <w:marBottom w:val="0"/>
                                                                                          <w:divBdr>
                                                                                            <w:top w:val="none" w:sz="0" w:space="0" w:color="auto"/>
                                                                                            <w:left w:val="none" w:sz="0" w:space="0" w:color="auto"/>
                                                                                            <w:bottom w:val="none" w:sz="0" w:space="0" w:color="auto"/>
                                                                                            <w:right w:val="none" w:sz="0" w:space="0" w:color="auto"/>
                                                                                          </w:divBdr>
                                                                                          <w:divsChild>
                                                                                            <w:div w:id="1974631841">
                                                                                              <w:marLeft w:val="0"/>
                                                                                              <w:marRight w:val="0"/>
                                                                                              <w:marTop w:val="0"/>
                                                                                              <w:marBottom w:val="0"/>
                                                                                              <w:divBdr>
                                                                                                <w:top w:val="none" w:sz="0" w:space="0" w:color="auto"/>
                                                                                                <w:left w:val="none" w:sz="0" w:space="0" w:color="auto"/>
                                                                                                <w:bottom w:val="none" w:sz="0" w:space="0" w:color="auto"/>
                                                                                                <w:right w:val="none" w:sz="0" w:space="0" w:color="auto"/>
                                                                                              </w:divBdr>
                                                                                              <w:divsChild>
                                                                                                <w:div w:id="1281916540">
                                                                                                  <w:marLeft w:val="0"/>
                                                                                                  <w:marRight w:val="0"/>
                                                                                                  <w:marTop w:val="0"/>
                                                                                                  <w:marBottom w:val="0"/>
                                                                                                  <w:divBdr>
                                                                                                    <w:top w:val="none" w:sz="0" w:space="0" w:color="auto"/>
                                                                                                    <w:left w:val="none" w:sz="0" w:space="0" w:color="auto"/>
                                                                                                    <w:bottom w:val="none" w:sz="0" w:space="0" w:color="auto"/>
                                                                                                    <w:right w:val="none" w:sz="0" w:space="0" w:color="auto"/>
                                                                                                  </w:divBdr>
                                                                                                  <w:divsChild>
                                                                                                    <w:div w:id="549537719">
                                                                                                      <w:marLeft w:val="0"/>
                                                                                                      <w:marRight w:val="0"/>
                                                                                                      <w:marTop w:val="0"/>
                                                                                                      <w:marBottom w:val="0"/>
                                                                                                      <w:divBdr>
                                                                                                        <w:top w:val="none" w:sz="0" w:space="0" w:color="auto"/>
                                                                                                        <w:left w:val="none" w:sz="0" w:space="0" w:color="auto"/>
                                                                                                        <w:bottom w:val="none" w:sz="0" w:space="0" w:color="auto"/>
                                                                                                        <w:right w:val="none" w:sz="0" w:space="0" w:color="auto"/>
                                                                                                      </w:divBdr>
                                                                                                      <w:divsChild>
                                                                                                        <w:div w:id="1245843601">
                                                                                                          <w:marLeft w:val="0"/>
                                                                                                          <w:marRight w:val="0"/>
                                                                                                          <w:marTop w:val="0"/>
                                                                                                          <w:marBottom w:val="0"/>
                                                                                                          <w:divBdr>
                                                                                                            <w:top w:val="none" w:sz="0" w:space="0" w:color="auto"/>
                                                                                                            <w:left w:val="none" w:sz="0" w:space="0" w:color="auto"/>
                                                                                                            <w:bottom w:val="none" w:sz="0" w:space="0" w:color="auto"/>
                                                                                                            <w:right w:val="none" w:sz="0" w:space="0" w:color="auto"/>
                                                                                                          </w:divBdr>
                                                                                                          <w:divsChild>
                                                                                                            <w:div w:id="1294091160">
                                                                                                              <w:marLeft w:val="0"/>
                                                                                                              <w:marRight w:val="0"/>
                                                                                                              <w:marTop w:val="0"/>
                                                                                                              <w:marBottom w:val="0"/>
                                                                                                              <w:divBdr>
                                                                                                                <w:top w:val="none" w:sz="0" w:space="0" w:color="auto"/>
                                                                                                                <w:left w:val="none" w:sz="0" w:space="0" w:color="auto"/>
                                                                                                                <w:bottom w:val="none" w:sz="0" w:space="0" w:color="auto"/>
                                                                                                                <w:right w:val="none" w:sz="0" w:space="0" w:color="auto"/>
                                                                                                              </w:divBdr>
                                                                                                              <w:divsChild>
                                                                                                                <w:div w:id="927469918">
                                                                                                                  <w:marLeft w:val="0"/>
                                                                                                                  <w:marRight w:val="0"/>
                                                                                                                  <w:marTop w:val="0"/>
                                                                                                                  <w:marBottom w:val="0"/>
                                                                                                                  <w:divBdr>
                                                                                                                    <w:top w:val="none" w:sz="0" w:space="0" w:color="auto"/>
                                                                                                                    <w:left w:val="none" w:sz="0" w:space="0" w:color="auto"/>
                                                                                                                    <w:bottom w:val="none" w:sz="0" w:space="0" w:color="auto"/>
                                                                                                                    <w:right w:val="none" w:sz="0" w:space="0" w:color="auto"/>
                                                                                                                  </w:divBdr>
                                                                                                                  <w:divsChild>
                                                                                                                    <w:div w:id="855196758">
                                                                                                                      <w:marLeft w:val="30"/>
                                                                                                                      <w:marRight w:val="30"/>
                                                                                                                      <w:marTop w:val="120"/>
                                                                                                                      <w:marBottom w:val="120"/>
                                                                                                                      <w:divBdr>
                                                                                                                        <w:top w:val="none" w:sz="0" w:space="0" w:color="auto"/>
                                                                                                                        <w:left w:val="none" w:sz="0" w:space="0" w:color="auto"/>
                                                                                                                        <w:bottom w:val="none" w:sz="0" w:space="0" w:color="auto"/>
                                                                                                                        <w:right w:val="none" w:sz="0" w:space="0" w:color="auto"/>
                                                                                                                      </w:divBdr>
                                                                                                                      <w:divsChild>
                                                                                                                        <w:div w:id="880820864">
                                                                                                                          <w:marLeft w:val="0"/>
                                                                                                                          <w:marRight w:val="0"/>
                                                                                                                          <w:marTop w:val="0"/>
                                                                                                                          <w:marBottom w:val="0"/>
                                                                                                                          <w:divBdr>
                                                                                                                            <w:top w:val="none" w:sz="0" w:space="0" w:color="auto"/>
                                                                                                                            <w:left w:val="none" w:sz="0" w:space="0" w:color="auto"/>
                                                                                                                            <w:bottom w:val="none" w:sz="0" w:space="0" w:color="auto"/>
                                                                                                                            <w:right w:val="none" w:sz="0" w:space="0" w:color="auto"/>
                                                                                                                          </w:divBdr>
                                                                                                                          <w:divsChild>
                                                                                                                            <w:div w:id="1856726978">
                                                                                                                              <w:marLeft w:val="780"/>
                                                                                                                              <w:marRight w:val="240"/>
                                                                                                                              <w:marTop w:val="180"/>
                                                                                                                              <w:marBottom w:val="0"/>
                                                                                                                              <w:divBdr>
                                                                                                                                <w:top w:val="none" w:sz="0" w:space="0" w:color="auto"/>
                                                                                                                                <w:left w:val="none" w:sz="0" w:space="0" w:color="auto"/>
                                                                                                                                <w:bottom w:val="none" w:sz="0" w:space="0" w:color="auto"/>
                                                                                                                                <w:right w:val="none" w:sz="0" w:space="0" w:color="auto"/>
                                                                                                                              </w:divBdr>
                                                                                                                              <w:divsChild>
                                                                                                                                <w:div w:id="455684793">
                                                                                                                                  <w:marLeft w:val="0"/>
                                                                                                                                  <w:marRight w:val="0"/>
                                                                                                                                  <w:marTop w:val="0"/>
                                                                                                                                  <w:marBottom w:val="0"/>
                                                                                                                                  <w:divBdr>
                                                                                                                                    <w:top w:val="none" w:sz="0" w:space="0" w:color="auto"/>
                                                                                                                                    <w:left w:val="none" w:sz="0" w:space="0" w:color="auto"/>
                                                                                                                                    <w:bottom w:val="none" w:sz="0" w:space="0" w:color="auto"/>
                                                                                                                                    <w:right w:val="none" w:sz="0" w:space="0" w:color="auto"/>
                                                                                                                                  </w:divBdr>
                                                                                                                                  <w:divsChild>
                                                                                                                                    <w:div w:id="618226929">
                                                                                                                                      <w:marLeft w:val="0"/>
                                                                                                                                      <w:marRight w:val="0"/>
                                                                                                                                      <w:marTop w:val="0"/>
                                                                                                                                      <w:marBottom w:val="0"/>
                                                                                                                                      <w:divBdr>
                                                                                                                                        <w:top w:val="none" w:sz="0" w:space="0" w:color="auto"/>
                                                                                                                                        <w:left w:val="none" w:sz="0" w:space="0" w:color="auto"/>
                                                                                                                                        <w:bottom w:val="none" w:sz="0" w:space="0" w:color="auto"/>
                                                                                                                                        <w:right w:val="none" w:sz="0" w:space="0" w:color="auto"/>
                                                                                                                                      </w:divBdr>
                                                                                                                                      <w:divsChild>
                                                                                                                                        <w:div w:id="389768203">
                                                                                                                                          <w:marLeft w:val="0"/>
                                                                                                                                          <w:marRight w:val="0"/>
                                                                                                                                          <w:marTop w:val="0"/>
                                                                                                                                          <w:marBottom w:val="0"/>
                                                                                                                                          <w:divBdr>
                                                                                                                                            <w:top w:val="none" w:sz="0" w:space="0" w:color="auto"/>
                                                                                                                                            <w:left w:val="none" w:sz="0" w:space="0" w:color="auto"/>
                                                                                                                                            <w:bottom w:val="none" w:sz="0" w:space="0" w:color="auto"/>
                                                                                                                                            <w:right w:val="none" w:sz="0" w:space="0" w:color="auto"/>
                                                                                                                                          </w:divBdr>
                                                                                                                                          <w:divsChild>
                                                                                                                                            <w:div w:id="1734810413">
                                                                                                                                              <w:marLeft w:val="0"/>
                                                                                                                                              <w:marRight w:val="0"/>
                                                                                                                                              <w:marTop w:val="0"/>
                                                                                                                                              <w:marBottom w:val="0"/>
                                                                                                                                              <w:divBdr>
                                                                                                                                                <w:top w:val="none" w:sz="0" w:space="0" w:color="auto"/>
                                                                                                                                                <w:left w:val="none" w:sz="0" w:space="0" w:color="auto"/>
                                                                                                                                                <w:bottom w:val="none" w:sz="0" w:space="0" w:color="auto"/>
                                                                                                                                                <w:right w:val="none" w:sz="0" w:space="0" w:color="auto"/>
                                                                                                                                              </w:divBdr>
                                                                                                                                            </w:div>
                                                                                                                                            <w:div w:id="349843213">
                                                                                                                                              <w:marLeft w:val="0"/>
                                                                                                                                              <w:marRight w:val="0"/>
                                                                                                                                              <w:marTop w:val="0"/>
                                                                                                                                              <w:marBottom w:val="0"/>
                                                                                                                                              <w:divBdr>
                                                                                                                                                <w:top w:val="none" w:sz="0" w:space="0" w:color="auto"/>
                                                                                                                                                <w:left w:val="none" w:sz="0" w:space="0" w:color="auto"/>
                                                                                                                                                <w:bottom w:val="none" w:sz="0" w:space="0" w:color="auto"/>
                                                                                                                                                <w:right w:val="none" w:sz="0" w:space="0" w:color="auto"/>
                                                                                                                                              </w:divBdr>
                                                                                                                                            </w:div>
                                                                                                                                            <w:div w:id="1747922562">
                                                                                                                                              <w:marLeft w:val="0"/>
                                                                                                                                              <w:marRight w:val="0"/>
                                                                                                                                              <w:marTop w:val="0"/>
                                                                                                                                              <w:marBottom w:val="0"/>
                                                                                                                                              <w:divBdr>
                                                                                                                                                <w:top w:val="none" w:sz="0" w:space="0" w:color="auto"/>
                                                                                                                                                <w:left w:val="none" w:sz="0" w:space="0" w:color="auto"/>
                                                                                                                                                <w:bottom w:val="none" w:sz="0" w:space="0" w:color="auto"/>
                                                                                                                                                <w:right w:val="none" w:sz="0" w:space="0" w:color="auto"/>
                                                                                                                                              </w:divBdr>
                                                                                                                                              <w:divsChild>
                                                                                                                                                <w:div w:id="525752395">
                                                                                                                                                  <w:marLeft w:val="0"/>
                                                                                                                                                  <w:marRight w:val="0"/>
                                                                                                                                                  <w:marTop w:val="0"/>
                                                                                                                                                  <w:marBottom w:val="0"/>
                                                                                                                                                  <w:divBdr>
                                                                                                                                                    <w:top w:val="none" w:sz="0" w:space="0" w:color="auto"/>
                                                                                                                                                    <w:left w:val="none" w:sz="0" w:space="0" w:color="auto"/>
                                                                                                                                                    <w:bottom w:val="none" w:sz="0" w:space="0" w:color="auto"/>
                                                                                                                                                    <w:right w:val="none" w:sz="0" w:space="0" w:color="auto"/>
                                                                                                                                                  </w:divBdr>
                                                                                                                                                </w:div>
                                                                                                                                                <w:div w:id="1745713068">
                                                                                                                                                  <w:marLeft w:val="0"/>
                                                                                                                                                  <w:marRight w:val="0"/>
                                                                                                                                                  <w:marTop w:val="0"/>
                                                                                                                                                  <w:marBottom w:val="0"/>
                                                                                                                                                  <w:divBdr>
                                                                                                                                                    <w:top w:val="none" w:sz="0" w:space="0" w:color="auto"/>
                                                                                                                                                    <w:left w:val="none" w:sz="0" w:space="0" w:color="auto"/>
                                                                                                                                                    <w:bottom w:val="none" w:sz="0" w:space="0" w:color="auto"/>
                                                                                                                                                    <w:right w:val="none" w:sz="0" w:space="0" w:color="auto"/>
                                                                                                                                                  </w:divBdr>
                                                                                                                                                </w:div>
                                                                                                                                                <w:div w:id="437062348">
                                                                                                                                                  <w:marLeft w:val="0"/>
                                                                                                                                                  <w:marRight w:val="0"/>
                                                                                                                                                  <w:marTop w:val="0"/>
                                                                                                                                                  <w:marBottom w:val="0"/>
                                                                                                                                                  <w:divBdr>
                                                                                                                                                    <w:top w:val="none" w:sz="0" w:space="0" w:color="auto"/>
                                                                                                                                                    <w:left w:val="none" w:sz="0" w:space="0" w:color="auto"/>
                                                                                                                                                    <w:bottom w:val="none" w:sz="0" w:space="0" w:color="auto"/>
                                                                                                                                                    <w:right w:val="none" w:sz="0" w:space="0" w:color="auto"/>
                                                                                                                                                  </w:divBdr>
                                                                                                                                                </w:div>
                                                                                                                                                <w:div w:id="829324939">
                                                                                                                                                  <w:marLeft w:val="0"/>
                                                                                                                                                  <w:marRight w:val="0"/>
                                                                                                                                                  <w:marTop w:val="0"/>
                                                                                                                                                  <w:marBottom w:val="0"/>
                                                                                                                                                  <w:divBdr>
                                                                                                                                                    <w:top w:val="none" w:sz="0" w:space="0" w:color="auto"/>
                                                                                                                                                    <w:left w:val="none" w:sz="0" w:space="0" w:color="auto"/>
                                                                                                                                                    <w:bottom w:val="none" w:sz="0" w:space="0" w:color="auto"/>
                                                                                                                                                    <w:right w:val="none" w:sz="0" w:space="0" w:color="auto"/>
                                                                                                                                                  </w:divBdr>
                                                                                                                                                </w:div>
                                                                                                                                                <w:div w:id="959186024">
                                                                                                                                                  <w:marLeft w:val="0"/>
                                                                                                                                                  <w:marRight w:val="0"/>
                                                                                                                                                  <w:marTop w:val="0"/>
                                                                                                                                                  <w:marBottom w:val="0"/>
                                                                                                                                                  <w:divBdr>
                                                                                                                                                    <w:top w:val="none" w:sz="0" w:space="0" w:color="auto"/>
                                                                                                                                                    <w:left w:val="none" w:sz="0" w:space="0" w:color="auto"/>
                                                                                                                                                    <w:bottom w:val="none" w:sz="0" w:space="0" w:color="auto"/>
                                                                                                                                                    <w:right w:val="none" w:sz="0" w:space="0" w:color="auto"/>
                                                                                                                                                  </w:divBdr>
                                                                                                                                                </w:div>
                                                                                                                                                <w:div w:id="288319966">
                                                                                                                                                  <w:marLeft w:val="0"/>
                                                                                                                                                  <w:marRight w:val="0"/>
                                                                                                                                                  <w:marTop w:val="0"/>
                                                                                                                                                  <w:marBottom w:val="0"/>
                                                                                                                                                  <w:divBdr>
                                                                                                                                                    <w:top w:val="none" w:sz="0" w:space="0" w:color="auto"/>
                                                                                                                                                    <w:left w:val="none" w:sz="0" w:space="0" w:color="auto"/>
                                                                                                                                                    <w:bottom w:val="none" w:sz="0" w:space="0" w:color="auto"/>
                                                                                                                                                    <w:right w:val="none" w:sz="0" w:space="0" w:color="auto"/>
                                                                                                                                                  </w:divBdr>
                                                                                                                                                </w:div>
                                                                                                                                                <w:div w:id="60255368">
                                                                                                                                                  <w:marLeft w:val="0"/>
                                                                                                                                                  <w:marRight w:val="0"/>
                                                                                                                                                  <w:marTop w:val="0"/>
                                                                                                                                                  <w:marBottom w:val="0"/>
                                                                                                                                                  <w:divBdr>
                                                                                                                                                    <w:top w:val="none" w:sz="0" w:space="0" w:color="auto"/>
                                                                                                                                                    <w:left w:val="none" w:sz="0" w:space="0" w:color="auto"/>
                                                                                                                                                    <w:bottom w:val="none" w:sz="0" w:space="0" w:color="auto"/>
                                                                                                                                                    <w:right w:val="none" w:sz="0" w:space="0" w:color="auto"/>
                                                                                                                                                  </w:divBdr>
                                                                                                                                                </w:div>
                                                                                                                                                <w:div w:id="958561695">
                                                                                                                                                  <w:marLeft w:val="0"/>
                                                                                                                                                  <w:marRight w:val="0"/>
                                                                                                                                                  <w:marTop w:val="0"/>
                                                                                                                                                  <w:marBottom w:val="0"/>
                                                                                                                                                  <w:divBdr>
                                                                                                                                                    <w:top w:val="none" w:sz="0" w:space="0" w:color="auto"/>
                                                                                                                                                    <w:left w:val="none" w:sz="0" w:space="0" w:color="auto"/>
                                                                                                                                                    <w:bottom w:val="none" w:sz="0" w:space="0" w:color="auto"/>
                                                                                                                                                    <w:right w:val="none" w:sz="0" w:space="0" w:color="auto"/>
                                                                                                                                                  </w:divBdr>
                                                                                                                                                </w:div>
                                                                                                                                                <w:div w:id="1593247077">
                                                                                                                                                  <w:marLeft w:val="0"/>
                                                                                                                                                  <w:marRight w:val="0"/>
                                                                                                                                                  <w:marTop w:val="0"/>
                                                                                                                                                  <w:marBottom w:val="0"/>
                                                                                                                                                  <w:divBdr>
                                                                                                                                                    <w:top w:val="none" w:sz="0" w:space="0" w:color="auto"/>
                                                                                                                                                    <w:left w:val="none" w:sz="0" w:space="0" w:color="auto"/>
                                                                                                                                                    <w:bottom w:val="none" w:sz="0" w:space="0" w:color="auto"/>
                                                                                                                                                    <w:right w:val="none" w:sz="0" w:space="0" w:color="auto"/>
                                                                                                                                                  </w:divBdr>
                                                                                                                                                </w:div>
                                                                                                                                                <w:div w:id="269239664">
                                                                                                                                                  <w:marLeft w:val="0"/>
                                                                                                                                                  <w:marRight w:val="0"/>
                                                                                                                                                  <w:marTop w:val="0"/>
                                                                                                                                                  <w:marBottom w:val="0"/>
                                                                                                                                                  <w:divBdr>
                                                                                                                                                    <w:top w:val="none" w:sz="0" w:space="0" w:color="auto"/>
                                                                                                                                                    <w:left w:val="none" w:sz="0" w:space="0" w:color="auto"/>
                                                                                                                                                    <w:bottom w:val="none" w:sz="0" w:space="0" w:color="auto"/>
                                                                                                                                                    <w:right w:val="none" w:sz="0" w:space="0" w:color="auto"/>
                                                                                                                                                  </w:divBdr>
                                                                                                                                                </w:div>
                                                                                                                                                <w:div w:id="1716736330">
                                                                                                                                                  <w:marLeft w:val="0"/>
                                                                                                                                                  <w:marRight w:val="0"/>
                                                                                                                                                  <w:marTop w:val="0"/>
                                                                                                                                                  <w:marBottom w:val="0"/>
                                                                                                                                                  <w:divBdr>
                                                                                                                                                    <w:top w:val="none" w:sz="0" w:space="0" w:color="auto"/>
                                                                                                                                                    <w:left w:val="none" w:sz="0" w:space="0" w:color="auto"/>
                                                                                                                                                    <w:bottom w:val="none" w:sz="0" w:space="0" w:color="auto"/>
                                                                                                                                                    <w:right w:val="none" w:sz="0" w:space="0" w:color="auto"/>
                                                                                                                                                  </w:divBdr>
                                                                                                                                                </w:div>
                                                                                                                                                <w:div w:id="446393458">
                                                                                                                                                  <w:marLeft w:val="0"/>
                                                                                                                                                  <w:marRight w:val="0"/>
                                                                                                                                                  <w:marTop w:val="0"/>
                                                                                                                                                  <w:marBottom w:val="0"/>
                                                                                                                                                  <w:divBdr>
                                                                                                                                                    <w:top w:val="none" w:sz="0" w:space="0" w:color="auto"/>
                                                                                                                                                    <w:left w:val="none" w:sz="0" w:space="0" w:color="auto"/>
                                                                                                                                                    <w:bottom w:val="none" w:sz="0" w:space="0" w:color="auto"/>
                                                                                                                                                    <w:right w:val="none" w:sz="0" w:space="0" w:color="auto"/>
                                                                                                                                                  </w:divBdr>
                                                                                                                                                </w:div>
                                                                                                                                                <w:div w:id="1801731039">
                                                                                                                                                  <w:marLeft w:val="0"/>
                                                                                                                                                  <w:marRight w:val="0"/>
                                                                                                                                                  <w:marTop w:val="0"/>
                                                                                                                                                  <w:marBottom w:val="0"/>
                                                                                                                                                  <w:divBdr>
                                                                                                                                                    <w:top w:val="none" w:sz="0" w:space="0" w:color="auto"/>
                                                                                                                                                    <w:left w:val="none" w:sz="0" w:space="0" w:color="auto"/>
                                                                                                                                                    <w:bottom w:val="none" w:sz="0" w:space="0" w:color="auto"/>
                                                                                                                                                    <w:right w:val="none" w:sz="0" w:space="0" w:color="auto"/>
                                                                                                                                                  </w:divBdr>
                                                                                                                                                </w:div>
                                                                                                                                                <w:div w:id="1648631648">
                                                                                                                                                  <w:marLeft w:val="0"/>
                                                                                                                                                  <w:marRight w:val="0"/>
                                                                                                                                                  <w:marTop w:val="0"/>
                                                                                                                                                  <w:marBottom w:val="0"/>
                                                                                                                                                  <w:divBdr>
                                                                                                                                                    <w:top w:val="none" w:sz="0" w:space="0" w:color="auto"/>
                                                                                                                                                    <w:left w:val="none" w:sz="0" w:space="0" w:color="auto"/>
                                                                                                                                                    <w:bottom w:val="none" w:sz="0" w:space="0" w:color="auto"/>
                                                                                                                                                    <w:right w:val="none" w:sz="0" w:space="0" w:color="auto"/>
                                                                                                                                                  </w:divBdr>
                                                                                                                                                </w:div>
                                                                                                                                                <w:div w:id="773865530">
                                                                                                                                                  <w:marLeft w:val="0"/>
                                                                                                                                                  <w:marRight w:val="0"/>
                                                                                                                                                  <w:marTop w:val="0"/>
                                                                                                                                                  <w:marBottom w:val="0"/>
                                                                                                                                                  <w:divBdr>
                                                                                                                                                    <w:top w:val="none" w:sz="0" w:space="0" w:color="auto"/>
                                                                                                                                                    <w:left w:val="none" w:sz="0" w:space="0" w:color="auto"/>
                                                                                                                                                    <w:bottom w:val="none" w:sz="0" w:space="0" w:color="auto"/>
                                                                                                                                                    <w:right w:val="none" w:sz="0" w:space="0" w:color="auto"/>
                                                                                                                                                  </w:divBdr>
                                                                                                                                                </w:div>
                                                                                                                                                <w:div w:id="189730093">
                                                                                                                                                  <w:marLeft w:val="0"/>
                                                                                                                                                  <w:marRight w:val="0"/>
                                                                                                                                                  <w:marTop w:val="0"/>
                                                                                                                                                  <w:marBottom w:val="0"/>
                                                                                                                                                  <w:divBdr>
                                                                                                                                                    <w:top w:val="none" w:sz="0" w:space="0" w:color="auto"/>
                                                                                                                                                    <w:left w:val="none" w:sz="0" w:space="0" w:color="auto"/>
                                                                                                                                                    <w:bottom w:val="none" w:sz="0" w:space="0" w:color="auto"/>
                                                                                                                                                    <w:right w:val="none" w:sz="0" w:space="0" w:color="auto"/>
                                                                                                                                                  </w:divBdr>
                                                                                                                                                </w:div>
                                                                                                                                                <w:div w:id="206339811">
                                                                                                                                                  <w:marLeft w:val="0"/>
                                                                                                                                                  <w:marRight w:val="0"/>
                                                                                                                                                  <w:marTop w:val="0"/>
                                                                                                                                                  <w:marBottom w:val="0"/>
                                                                                                                                                  <w:divBdr>
                                                                                                                                                    <w:top w:val="none" w:sz="0" w:space="0" w:color="auto"/>
                                                                                                                                                    <w:left w:val="none" w:sz="0" w:space="0" w:color="auto"/>
                                                                                                                                                    <w:bottom w:val="none" w:sz="0" w:space="0" w:color="auto"/>
                                                                                                                                                    <w:right w:val="none" w:sz="0" w:space="0" w:color="auto"/>
                                                                                                                                                  </w:divBdr>
                                                                                                                                                </w:div>
                                                                                                                                                <w:div w:id="1856069495">
                                                                                                                                                  <w:marLeft w:val="0"/>
                                                                                                                                                  <w:marRight w:val="0"/>
                                                                                                                                                  <w:marTop w:val="0"/>
                                                                                                                                                  <w:marBottom w:val="0"/>
                                                                                                                                                  <w:divBdr>
                                                                                                                                                    <w:top w:val="none" w:sz="0" w:space="0" w:color="auto"/>
                                                                                                                                                    <w:left w:val="none" w:sz="0" w:space="0" w:color="auto"/>
                                                                                                                                                    <w:bottom w:val="none" w:sz="0" w:space="0" w:color="auto"/>
                                                                                                                                                    <w:right w:val="none" w:sz="0" w:space="0" w:color="auto"/>
                                                                                                                                                  </w:divBdr>
                                                                                                                                                </w:div>
                                                                                                                                                <w:div w:id="1805267388">
                                                                                                                                                  <w:marLeft w:val="0"/>
                                                                                                                                                  <w:marRight w:val="0"/>
                                                                                                                                                  <w:marTop w:val="0"/>
                                                                                                                                                  <w:marBottom w:val="0"/>
                                                                                                                                                  <w:divBdr>
                                                                                                                                                    <w:top w:val="none" w:sz="0" w:space="0" w:color="auto"/>
                                                                                                                                                    <w:left w:val="none" w:sz="0" w:space="0" w:color="auto"/>
                                                                                                                                                    <w:bottom w:val="none" w:sz="0" w:space="0" w:color="auto"/>
                                                                                                                                                    <w:right w:val="none" w:sz="0" w:space="0" w:color="auto"/>
                                                                                                                                                  </w:divBdr>
                                                                                                                                                </w:div>
                                                                                                                                                <w:div w:id="541983034">
                                                                                                                                                  <w:marLeft w:val="0"/>
                                                                                                                                                  <w:marRight w:val="0"/>
                                                                                                                                                  <w:marTop w:val="0"/>
                                                                                                                                                  <w:marBottom w:val="0"/>
                                                                                                                                                  <w:divBdr>
                                                                                                                                                    <w:top w:val="none" w:sz="0" w:space="0" w:color="auto"/>
                                                                                                                                                    <w:left w:val="none" w:sz="0" w:space="0" w:color="auto"/>
                                                                                                                                                    <w:bottom w:val="none" w:sz="0" w:space="0" w:color="auto"/>
                                                                                                                                                    <w:right w:val="none" w:sz="0" w:space="0" w:color="auto"/>
                                                                                                                                                  </w:divBdr>
                                                                                                                                                </w:div>
                                                                                                                                                <w:div w:id="598876891">
                                                                                                                                                  <w:marLeft w:val="0"/>
                                                                                                                                                  <w:marRight w:val="0"/>
                                                                                                                                                  <w:marTop w:val="0"/>
                                                                                                                                                  <w:marBottom w:val="0"/>
                                                                                                                                                  <w:divBdr>
                                                                                                                                                    <w:top w:val="none" w:sz="0" w:space="0" w:color="auto"/>
                                                                                                                                                    <w:left w:val="none" w:sz="0" w:space="0" w:color="auto"/>
                                                                                                                                                    <w:bottom w:val="none" w:sz="0" w:space="0" w:color="auto"/>
                                                                                                                                                    <w:right w:val="none" w:sz="0" w:space="0" w:color="auto"/>
                                                                                                                                                  </w:divBdr>
                                                                                                                                                </w:div>
                                                                                                                                                <w:div w:id="955721285">
                                                                                                                                                  <w:marLeft w:val="0"/>
                                                                                                                                                  <w:marRight w:val="0"/>
                                                                                                                                                  <w:marTop w:val="0"/>
                                                                                                                                                  <w:marBottom w:val="0"/>
                                                                                                                                                  <w:divBdr>
                                                                                                                                                    <w:top w:val="none" w:sz="0" w:space="0" w:color="auto"/>
                                                                                                                                                    <w:left w:val="none" w:sz="0" w:space="0" w:color="auto"/>
                                                                                                                                                    <w:bottom w:val="none" w:sz="0" w:space="0" w:color="auto"/>
                                                                                                                                                    <w:right w:val="none" w:sz="0" w:space="0" w:color="auto"/>
                                                                                                                                                  </w:divBdr>
                                                                                                                                                </w:div>
                                                                                                                                                <w:div w:id="876506229">
                                                                                                                                                  <w:marLeft w:val="0"/>
                                                                                                                                                  <w:marRight w:val="0"/>
                                                                                                                                                  <w:marTop w:val="0"/>
                                                                                                                                                  <w:marBottom w:val="0"/>
                                                                                                                                                  <w:divBdr>
                                                                                                                                                    <w:top w:val="none" w:sz="0" w:space="0" w:color="auto"/>
                                                                                                                                                    <w:left w:val="none" w:sz="0" w:space="0" w:color="auto"/>
                                                                                                                                                    <w:bottom w:val="none" w:sz="0" w:space="0" w:color="auto"/>
                                                                                                                                                    <w:right w:val="none" w:sz="0" w:space="0" w:color="auto"/>
                                                                                                                                                  </w:divBdr>
                                                                                                                                                </w:div>
                                                                                                                                                <w:div w:id="1728068443">
                                                                                                                                                  <w:marLeft w:val="0"/>
                                                                                                                                                  <w:marRight w:val="0"/>
                                                                                                                                                  <w:marTop w:val="0"/>
                                                                                                                                                  <w:marBottom w:val="0"/>
                                                                                                                                                  <w:divBdr>
                                                                                                                                                    <w:top w:val="none" w:sz="0" w:space="0" w:color="auto"/>
                                                                                                                                                    <w:left w:val="none" w:sz="0" w:space="0" w:color="auto"/>
                                                                                                                                                    <w:bottom w:val="none" w:sz="0" w:space="0" w:color="auto"/>
                                                                                                                                                    <w:right w:val="none" w:sz="0" w:space="0" w:color="auto"/>
                                                                                                                                                  </w:divBdr>
                                                                                                                                                </w:div>
                                                                                                                                                <w:div w:id="977225661">
                                                                                                                                                  <w:marLeft w:val="0"/>
                                                                                                                                                  <w:marRight w:val="0"/>
                                                                                                                                                  <w:marTop w:val="0"/>
                                                                                                                                                  <w:marBottom w:val="0"/>
                                                                                                                                                  <w:divBdr>
                                                                                                                                                    <w:top w:val="none" w:sz="0" w:space="0" w:color="auto"/>
                                                                                                                                                    <w:left w:val="none" w:sz="0" w:space="0" w:color="auto"/>
                                                                                                                                                    <w:bottom w:val="none" w:sz="0" w:space="0" w:color="auto"/>
                                                                                                                                                    <w:right w:val="none" w:sz="0" w:space="0" w:color="auto"/>
                                                                                                                                                  </w:divBdr>
                                                                                                                                                </w:div>
                                                                                                                                                <w:div w:id="845245413">
                                                                                                                                                  <w:marLeft w:val="0"/>
                                                                                                                                                  <w:marRight w:val="0"/>
                                                                                                                                                  <w:marTop w:val="0"/>
                                                                                                                                                  <w:marBottom w:val="0"/>
                                                                                                                                                  <w:divBdr>
                                                                                                                                                    <w:top w:val="none" w:sz="0" w:space="0" w:color="auto"/>
                                                                                                                                                    <w:left w:val="none" w:sz="0" w:space="0" w:color="auto"/>
                                                                                                                                                    <w:bottom w:val="none" w:sz="0" w:space="0" w:color="auto"/>
                                                                                                                                                    <w:right w:val="none" w:sz="0" w:space="0" w:color="auto"/>
                                                                                                                                                  </w:divBdr>
                                                                                                                                                </w:div>
                                                                                                                                                <w:div w:id="1580403121">
                                                                                                                                                  <w:marLeft w:val="0"/>
                                                                                                                                                  <w:marRight w:val="0"/>
                                                                                                                                                  <w:marTop w:val="0"/>
                                                                                                                                                  <w:marBottom w:val="0"/>
                                                                                                                                                  <w:divBdr>
                                                                                                                                                    <w:top w:val="none" w:sz="0" w:space="0" w:color="auto"/>
                                                                                                                                                    <w:left w:val="none" w:sz="0" w:space="0" w:color="auto"/>
                                                                                                                                                    <w:bottom w:val="none" w:sz="0" w:space="0" w:color="auto"/>
                                                                                                                                                    <w:right w:val="none" w:sz="0" w:space="0" w:color="auto"/>
                                                                                                                                                  </w:divBdr>
                                                                                                                                                </w:div>
                                                                                                                                                <w:div w:id="1626036724">
                                                                                                                                                  <w:marLeft w:val="0"/>
                                                                                                                                                  <w:marRight w:val="0"/>
                                                                                                                                                  <w:marTop w:val="0"/>
                                                                                                                                                  <w:marBottom w:val="0"/>
                                                                                                                                                  <w:divBdr>
                                                                                                                                                    <w:top w:val="none" w:sz="0" w:space="0" w:color="auto"/>
                                                                                                                                                    <w:left w:val="none" w:sz="0" w:space="0" w:color="auto"/>
                                                                                                                                                    <w:bottom w:val="none" w:sz="0" w:space="0" w:color="auto"/>
                                                                                                                                                    <w:right w:val="none" w:sz="0" w:space="0" w:color="auto"/>
                                                                                                                                                  </w:divBdr>
                                                                                                                                                </w:div>
                                                                                                                                                <w:div w:id="216746704">
                                                                                                                                                  <w:marLeft w:val="0"/>
                                                                                                                                                  <w:marRight w:val="0"/>
                                                                                                                                                  <w:marTop w:val="0"/>
                                                                                                                                                  <w:marBottom w:val="0"/>
                                                                                                                                                  <w:divBdr>
                                                                                                                                                    <w:top w:val="none" w:sz="0" w:space="0" w:color="auto"/>
                                                                                                                                                    <w:left w:val="none" w:sz="0" w:space="0" w:color="auto"/>
                                                                                                                                                    <w:bottom w:val="none" w:sz="0" w:space="0" w:color="auto"/>
                                                                                                                                                    <w:right w:val="none" w:sz="0" w:space="0" w:color="auto"/>
                                                                                                                                                  </w:divBdr>
                                                                                                                                                </w:div>
                                                                                                                                                <w:div w:id="903490807">
                                                                                                                                                  <w:marLeft w:val="0"/>
                                                                                                                                                  <w:marRight w:val="0"/>
                                                                                                                                                  <w:marTop w:val="0"/>
                                                                                                                                                  <w:marBottom w:val="0"/>
                                                                                                                                                  <w:divBdr>
                                                                                                                                                    <w:top w:val="none" w:sz="0" w:space="0" w:color="auto"/>
                                                                                                                                                    <w:left w:val="none" w:sz="0" w:space="0" w:color="auto"/>
                                                                                                                                                    <w:bottom w:val="none" w:sz="0" w:space="0" w:color="auto"/>
                                                                                                                                                    <w:right w:val="none" w:sz="0" w:space="0" w:color="auto"/>
                                                                                                                                                  </w:divBdr>
                                                                                                                                                </w:div>
                                                                                                                                                <w:div w:id="219438495">
                                                                                                                                                  <w:marLeft w:val="0"/>
                                                                                                                                                  <w:marRight w:val="0"/>
                                                                                                                                                  <w:marTop w:val="0"/>
                                                                                                                                                  <w:marBottom w:val="0"/>
                                                                                                                                                  <w:divBdr>
                                                                                                                                                    <w:top w:val="none" w:sz="0" w:space="0" w:color="auto"/>
                                                                                                                                                    <w:left w:val="none" w:sz="0" w:space="0" w:color="auto"/>
                                                                                                                                                    <w:bottom w:val="none" w:sz="0" w:space="0" w:color="auto"/>
                                                                                                                                                    <w:right w:val="none" w:sz="0" w:space="0" w:color="auto"/>
                                                                                                                                                  </w:divBdr>
                                                                                                                                                </w:div>
                                                                                                                                                <w:div w:id="817842023">
                                                                                                                                                  <w:marLeft w:val="0"/>
                                                                                                                                                  <w:marRight w:val="0"/>
                                                                                                                                                  <w:marTop w:val="0"/>
                                                                                                                                                  <w:marBottom w:val="0"/>
                                                                                                                                                  <w:divBdr>
                                                                                                                                                    <w:top w:val="none" w:sz="0" w:space="0" w:color="auto"/>
                                                                                                                                                    <w:left w:val="none" w:sz="0" w:space="0" w:color="auto"/>
                                                                                                                                                    <w:bottom w:val="none" w:sz="0" w:space="0" w:color="auto"/>
                                                                                                                                                    <w:right w:val="none" w:sz="0" w:space="0" w:color="auto"/>
                                                                                                                                                  </w:divBdr>
                                                                                                                                                </w:div>
                                                                                                                                                <w:div w:id="1601336087">
                                                                                                                                                  <w:marLeft w:val="0"/>
                                                                                                                                                  <w:marRight w:val="0"/>
                                                                                                                                                  <w:marTop w:val="0"/>
                                                                                                                                                  <w:marBottom w:val="0"/>
                                                                                                                                                  <w:divBdr>
                                                                                                                                                    <w:top w:val="none" w:sz="0" w:space="0" w:color="auto"/>
                                                                                                                                                    <w:left w:val="none" w:sz="0" w:space="0" w:color="auto"/>
                                                                                                                                                    <w:bottom w:val="none" w:sz="0" w:space="0" w:color="auto"/>
                                                                                                                                                    <w:right w:val="none" w:sz="0" w:space="0" w:color="auto"/>
                                                                                                                                                  </w:divBdr>
                                                                                                                                                </w:div>
                                                                                                                                                <w:div w:id="1373115694">
                                                                                                                                                  <w:marLeft w:val="0"/>
                                                                                                                                                  <w:marRight w:val="0"/>
                                                                                                                                                  <w:marTop w:val="0"/>
                                                                                                                                                  <w:marBottom w:val="0"/>
                                                                                                                                                  <w:divBdr>
                                                                                                                                                    <w:top w:val="none" w:sz="0" w:space="0" w:color="auto"/>
                                                                                                                                                    <w:left w:val="none" w:sz="0" w:space="0" w:color="auto"/>
                                                                                                                                                    <w:bottom w:val="none" w:sz="0" w:space="0" w:color="auto"/>
                                                                                                                                                    <w:right w:val="none" w:sz="0" w:space="0" w:color="auto"/>
                                                                                                                                                  </w:divBdr>
                                                                                                                                                </w:div>
                                                                                                                                                <w:div w:id="480196845">
                                                                                                                                                  <w:marLeft w:val="0"/>
                                                                                                                                                  <w:marRight w:val="0"/>
                                                                                                                                                  <w:marTop w:val="0"/>
                                                                                                                                                  <w:marBottom w:val="0"/>
                                                                                                                                                  <w:divBdr>
                                                                                                                                                    <w:top w:val="none" w:sz="0" w:space="0" w:color="auto"/>
                                                                                                                                                    <w:left w:val="none" w:sz="0" w:space="0" w:color="auto"/>
                                                                                                                                                    <w:bottom w:val="none" w:sz="0" w:space="0" w:color="auto"/>
                                                                                                                                                    <w:right w:val="none" w:sz="0" w:space="0" w:color="auto"/>
                                                                                                                                                  </w:divBdr>
                                                                                                                                                </w:div>
                                                                                                                                                <w:div w:id="133378867">
                                                                                                                                                  <w:marLeft w:val="0"/>
                                                                                                                                                  <w:marRight w:val="0"/>
                                                                                                                                                  <w:marTop w:val="0"/>
                                                                                                                                                  <w:marBottom w:val="0"/>
                                                                                                                                                  <w:divBdr>
                                                                                                                                                    <w:top w:val="none" w:sz="0" w:space="0" w:color="auto"/>
                                                                                                                                                    <w:left w:val="none" w:sz="0" w:space="0" w:color="auto"/>
                                                                                                                                                    <w:bottom w:val="none" w:sz="0" w:space="0" w:color="auto"/>
                                                                                                                                                    <w:right w:val="none" w:sz="0" w:space="0" w:color="auto"/>
                                                                                                                                                  </w:divBdr>
                                                                                                                                                </w:div>
                                                                                                                                                <w:div w:id="1128165003">
                                                                                                                                                  <w:marLeft w:val="0"/>
                                                                                                                                                  <w:marRight w:val="0"/>
                                                                                                                                                  <w:marTop w:val="0"/>
                                                                                                                                                  <w:marBottom w:val="0"/>
                                                                                                                                                  <w:divBdr>
                                                                                                                                                    <w:top w:val="none" w:sz="0" w:space="0" w:color="auto"/>
                                                                                                                                                    <w:left w:val="none" w:sz="0" w:space="0" w:color="auto"/>
                                                                                                                                                    <w:bottom w:val="none" w:sz="0" w:space="0" w:color="auto"/>
                                                                                                                                                    <w:right w:val="none" w:sz="0" w:space="0" w:color="auto"/>
                                                                                                                                                  </w:divBdr>
                                                                                                                                                </w:div>
                                                                                                                                                <w:div w:id="2018800439">
                                                                                                                                                  <w:marLeft w:val="0"/>
                                                                                                                                                  <w:marRight w:val="0"/>
                                                                                                                                                  <w:marTop w:val="0"/>
                                                                                                                                                  <w:marBottom w:val="0"/>
                                                                                                                                                  <w:divBdr>
                                                                                                                                                    <w:top w:val="none" w:sz="0" w:space="0" w:color="auto"/>
                                                                                                                                                    <w:left w:val="none" w:sz="0" w:space="0" w:color="auto"/>
                                                                                                                                                    <w:bottom w:val="none" w:sz="0" w:space="0" w:color="auto"/>
                                                                                                                                                    <w:right w:val="none" w:sz="0" w:space="0" w:color="auto"/>
                                                                                                                                                  </w:divBdr>
                                                                                                                                                </w:div>
                                                                                                                                                <w:div w:id="555747868">
                                                                                                                                                  <w:marLeft w:val="0"/>
                                                                                                                                                  <w:marRight w:val="0"/>
                                                                                                                                                  <w:marTop w:val="0"/>
                                                                                                                                                  <w:marBottom w:val="0"/>
                                                                                                                                                  <w:divBdr>
                                                                                                                                                    <w:top w:val="none" w:sz="0" w:space="0" w:color="auto"/>
                                                                                                                                                    <w:left w:val="none" w:sz="0" w:space="0" w:color="auto"/>
                                                                                                                                                    <w:bottom w:val="none" w:sz="0" w:space="0" w:color="auto"/>
                                                                                                                                                    <w:right w:val="none" w:sz="0" w:space="0" w:color="auto"/>
                                                                                                                                                  </w:divBdr>
                                                                                                                                                </w:div>
                                                                                                                                                <w:div w:id="1290239677">
                                                                                                                                                  <w:marLeft w:val="0"/>
                                                                                                                                                  <w:marRight w:val="0"/>
                                                                                                                                                  <w:marTop w:val="0"/>
                                                                                                                                                  <w:marBottom w:val="0"/>
                                                                                                                                                  <w:divBdr>
                                                                                                                                                    <w:top w:val="none" w:sz="0" w:space="0" w:color="auto"/>
                                                                                                                                                    <w:left w:val="none" w:sz="0" w:space="0" w:color="auto"/>
                                                                                                                                                    <w:bottom w:val="none" w:sz="0" w:space="0" w:color="auto"/>
                                                                                                                                                    <w:right w:val="none" w:sz="0" w:space="0" w:color="auto"/>
                                                                                                                                                  </w:divBdr>
                                                                                                                                                </w:div>
                                                                                                                                                <w:div w:id="1481078304">
                                                                                                                                                  <w:marLeft w:val="0"/>
                                                                                                                                                  <w:marRight w:val="0"/>
                                                                                                                                                  <w:marTop w:val="0"/>
                                                                                                                                                  <w:marBottom w:val="0"/>
                                                                                                                                                  <w:divBdr>
                                                                                                                                                    <w:top w:val="none" w:sz="0" w:space="0" w:color="auto"/>
                                                                                                                                                    <w:left w:val="none" w:sz="0" w:space="0" w:color="auto"/>
                                                                                                                                                    <w:bottom w:val="none" w:sz="0" w:space="0" w:color="auto"/>
                                                                                                                                                    <w:right w:val="none" w:sz="0" w:space="0" w:color="auto"/>
                                                                                                                                                  </w:divBdr>
                                                                                                                                                </w:div>
                                                                                                                                                <w:div w:id="1215654644">
                                                                                                                                                  <w:marLeft w:val="0"/>
                                                                                                                                                  <w:marRight w:val="0"/>
                                                                                                                                                  <w:marTop w:val="0"/>
                                                                                                                                                  <w:marBottom w:val="0"/>
                                                                                                                                                  <w:divBdr>
                                                                                                                                                    <w:top w:val="none" w:sz="0" w:space="0" w:color="auto"/>
                                                                                                                                                    <w:left w:val="none" w:sz="0" w:space="0" w:color="auto"/>
                                                                                                                                                    <w:bottom w:val="none" w:sz="0" w:space="0" w:color="auto"/>
                                                                                                                                                    <w:right w:val="none" w:sz="0" w:space="0" w:color="auto"/>
                                                                                                                                                  </w:divBdr>
                                                                                                                                                </w:div>
                                                                                                                                                <w:div w:id="1128431596">
                                                                                                                                                  <w:marLeft w:val="0"/>
                                                                                                                                                  <w:marRight w:val="0"/>
                                                                                                                                                  <w:marTop w:val="0"/>
                                                                                                                                                  <w:marBottom w:val="0"/>
                                                                                                                                                  <w:divBdr>
                                                                                                                                                    <w:top w:val="none" w:sz="0" w:space="0" w:color="auto"/>
                                                                                                                                                    <w:left w:val="none" w:sz="0" w:space="0" w:color="auto"/>
                                                                                                                                                    <w:bottom w:val="none" w:sz="0" w:space="0" w:color="auto"/>
                                                                                                                                                    <w:right w:val="none" w:sz="0" w:space="0" w:color="auto"/>
                                                                                                                                                  </w:divBdr>
                                                                                                                                                </w:div>
                                                                                                                                                <w:div w:id="552038227">
                                                                                                                                                  <w:marLeft w:val="0"/>
                                                                                                                                                  <w:marRight w:val="0"/>
                                                                                                                                                  <w:marTop w:val="0"/>
                                                                                                                                                  <w:marBottom w:val="0"/>
                                                                                                                                                  <w:divBdr>
                                                                                                                                                    <w:top w:val="none" w:sz="0" w:space="0" w:color="auto"/>
                                                                                                                                                    <w:left w:val="none" w:sz="0" w:space="0" w:color="auto"/>
                                                                                                                                                    <w:bottom w:val="none" w:sz="0" w:space="0" w:color="auto"/>
                                                                                                                                                    <w:right w:val="none" w:sz="0" w:space="0" w:color="auto"/>
                                                                                                                                                  </w:divBdr>
                                                                                                                                                </w:div>
                                                                                                                                                <w:div w:id="2017226006">
                                                                                                                                                  <w:marLeft w:val="0"/>
                                                                                                                                                  <w:marRight w:val="0"/>
                                                                                                                                                  <w:marTop w:val="0"/>
                                                                                                                                                  <w:marBottom w:val="0"/>
                                                                                                                                                  <w:divBdr>
                                                                                                                                                    <w:top w:val="none" w:sz="0" w:space="0" w:color="auto"/>
                                                                                                                                                    <w:left w:val="none" w:sz="0" w:space="0" w:color="auto"/>
                                                                                                                                                    <w:bottom w:val="none" w:sz="0" w:space="0" w:color="auto"/>
                                                                                                                                                    <w:right w:val="none" w:sz="0" w:space="0" w:color="auto"/>
                                                                                                                                                  </w:divBdr>
                                                                                                                                                </w:div>
                                                                                                                                                <w:div w:id="319580329">
                                                                                                                                                  <w:marLeft w:val="0"/>
                                                                                                                                                  <w:marRight w:val="0"/>
                                                                                                                                                  <w:marTop w:val="0"/>
                                                                                                                                                  <w:marBottom w:val="0"/>
                                                                                                                                                  <w:divBdr>
                                                                                                                                                    <w:top w:val="none" w:sz="0" w:space="0" w:color="auto"/>
                                                                                                                                                    <w:left w:val="none" w:sz="0" w:space="0" w:color="auto"/>
                                                                                                                                                    <w:bottom w:val="none" w:sz="0" w:space="0" w:color="auto"/>
                                                                                                                                                    <w:right w:val="none" w:sz="0" w:space="0" w:color="auto"/>
                                                                                                                                                  </w:divBdr>
                                                                                                                                                </w:div>
                                                                                                                                                <w:div w:id="1212645044">
                                                                                                                                                  <w:marLeft w:val="0"/>
                                                                                                                                                  <w:marRight w:val="0"/>
                                                                                                                                                  <w:marTop w:val="0"/>
                                                                                                                                                  <w:marBottom w:val="0"/>
                                                                                                                                                  <w:divBdr>
                                                                                                                                                    <w:top w:val="none" w:sz="0" w:space="0" w:color="auto"/>
                                                                                                                                                    <w:left w:val="none" w:sz="0" w:space="0" w:color="auto"/>
                                                                                                                                                    <w:bottom w:val="none" w:sz="0" w:space="0" w:color="auto"/>
                                                                                                                                                    <w:right w:val="none" w:sz="0" w:space="0" w:color="auto"/>
                                                                                                                                                  </w:divBdr>
                                                                                                                                                </w:div>
                                                                                                                                                <w:div w:id="1836340388">
                                                                                                                                                  <w:marLeft w:val="0"/>
                                                                                                                                                  <w:marRight w:val="0"/>
                                                                                                                                                  <w:marTop w:val="0"/>
                                                                                                                                                  <w:marBottom w:val="0"/>
                                                                                                                                                  <w:divBdr>
                                                                                                                                                    <w:top w:val="none" w:sz="0" w:space="0" w:color="auto"/>
                                                                                                                                                    <w:left w:val="none" w:sz="0" w:space="0" w:color="auto"/>
                                                                                                                                                    <w:bottom w:val="none" w:sz="0" w:space="0" w:color="auto"/>
                                                                                                                                                    <w:right w:val="none" w:sz="0" w:space="0" w:color="auto"/>
                                                                                                                                                  </w:divBdr>
                                                                                                                                                </w:div>
                                                                                                                                                <w:div w:id="1016075626">
                                                                                                                                                  <w:marLeft w:val="0"/>
                                                                                                                                                  <w:marRight w:val="0"/>
                                                                                                                                                  <w:marTop w:val="0"/>
                                                                                                                                                  <w:marBottom w:val="0"/>
                                                                                                                                                  <w:divBdr>
                                                                                                                                                    <w:top w:val="none" w:sz="0" w:space="0" w:color="auto"/>
                                                                                                                                                    <w:left w:val="none" w:sz="0" w:space="0" w:color="auto"/>
                                                                                                                                                    <w:bottom w:val="none" w:sz="0" w:space="0" w:color="auto"/>
                                                                                                                                                    <w:right w:val="none" w:sz="0" w:space="0" w:color="auto"/>
                                                                                                                                                  </w:divBdr>
                                                                                                                                                </w:div>
                                                                                                                                                <w:div w:id="341975832">
                                                                                                                                                  <w:marLeft w:val="0"/>
                                                                                                                                                  <w:marRight w:val="0"/>
                                                                                                                                                  <w:marTop w:val="0"/>
                                                                                                                                                  <w:marBottom w:val="0"/>
                                                                                                                                                  <w:divBdr>
                                                                                                                                                    <w:top w:val="none" w:sz="0" w:space="0" w:color="auto"/>
                                                                                                                                                    <w:left w:val="none" w:sz="0" w:space="0" w:color="auto"/>
                                                                                                                                                    <w:bottom w:val="none" w:sz="0" w:space="0" w:color="auto"/>
                                                                                                                                                    <w:right w:val="none" w:sz="0" w:space="0" w:color="auto"/>
                                                                                                                                                  </w:divBdr>
                                                                                                                                                </w:div>
                                                                                                                                                <w:div w:id="1894846951">
                                                                                                                                                  <w:marLeft w:val="0"/>
                                                                                                                                                  <w:marRight w:val="0"/>
                                                                                                                                                  <w:marTop w:val="0"/>
                                                                                                                                                  <w:marBottom w:val="0"/>
                                                                                                                                                  <w:divBdr>
                                                                                                                                                    <w:top w:val="none" w:sz="0" w:space="0" w:color="auto"/>
                                                                                                                                                    <w:left w:val="none" w:sz="0" w:space="0" w:color="auto"/>
                                                                                                                                                    <w:bottom w:val="none" w:sz="0" w:space="0" w:color="auto"/>
                                                                                                                                                    <w:right w:val="none" w:sz="0" w:space="0" w:color="auto"/>
                                                                                                                                                  </w:divBdr>
                                                                                                                                                </w:div>
                                                                                                                                                <w:div w:id="1506163750">
                                                                                                                                                  <w:marLeft w:val="0"/>
                                                                                                                                                  <w:marRight w:val="0"/>
                                                                                                                                                  <w:marTop w:val="0"/>
                                                                                                                                                  <w:marBottom w:val="0"/>
                                                                                                                                                  <w:divBdr>
                                                                                                                                                    <w:top w:val="none" w:sz="0" w:space="0" w:color="auto"/>
                                                                                                                                                    <w:left w:val="none" w:sz="0" w:space="0" w:color="auto"/>
                                                                                                                                                    <w:bottom w:val="none" w:sz="0" w:space="0" w:color="auto"/>
                                                                                                                                                    <w:right w:val="none" w:sz="0" w:space="0" w:color="auto"/>
                                                                                                                                                  </w:divBdr>
                                                                                                                                                </w:div>
                                                                                                                                                <w:div w:id="560483281">
                                                                                                                                                  <w:marLeft w:val="0"/>
                                                                                                                                                  <w:marRight w:val="0"/>
                                                                                                                                                  <w:marTop w:val="0"/>
                                                                                                                                                  <w:marBottom w:val="0"/>
                                                                                                                                                  <w:divBdr>
                                                                                                                                                    <w:top w:val="none" w:sz="0" w:space="0" w:color="auto"/>
                                                                                                                                                    <w:left w:val="none" w:sz="0" w:space="0" w:color="auto"/>
                                                                                                                                                    <w:bottom w:val="none" w:sz="0" w:space="0" w:color="auto"/>
                                                                                                                                                    <w:right w:val="none" w:sz="0" w:space="0" w:color="auto"/>
                                                                                                                                                  </w:divBdr>
                                                                                                                                                </w:div>
                                                                                                                                                <w:div w:id="937298233">
                                                                                                                                                  <w:marLeft w:val="0"/>
                                                                                                                                                  <w:marRight w:val="0"/>
                                                                                                                                                  <w:marTop w:val="0"/>
                                                                                                                                                  <w:marBottom w:val="0"/>
                                                                                                                                                  <w:divBdr>
                                                                                                                                                    <w:top w:val="none" w:sz="0" w:space="0" w:color="auto"/>
                                                                                                                                                    <w:left w:val="none" w:sz="0" w:space="0" w:color="auto"/>
                                                                                                                                                    <w:bottom w:val="none" w:sz="0" w:space="0" w:color="auto"/>
                                                                                                                                                    <w:right w:val="none" w:sz="0" w:space="0" w:color="auto"/>
                                                                                                                                                  </w:divBdr>
                                                                                                                                                </w:div>
                                                                                                                                                <w:div w:id="1527212555">
                                                                                                                                                  <w:marLeft w:val="0"/>
                                                                                                                                                  <w:marRight w:val="0"/>
                                                                                                                                                  <w:marTop w:val="0"/>
                                                                                                                                                  <w:marBottom w:val="0"/>
                                                                                                                                                  <w:divBdr>
                                                                                                                                                    <w:top w:val="none" w:sz="0" w:space="0" w:color="auto"/>
                                                                                                                                                    <w:left w:val="none" w:sz="0" w:space="0" w:color="auto"/>
                                                                                                                                                    <w:bottom w:val="none" w:sz="0" w:space="0" w:color="auto"/>
                                                                                                                                                    <w:right w:val="none" w:sz="0" w:space="0" w:color="auto"/>
                                                                                                                                                  </w:divBdr>
                                                                                                                                                </w:div>
                                                                                                                                                <w:div w:id="1531063619">
                                                                                                                                                  <w:marLeft w:val="0"/>
                                                                                                                                                  <w:marRight w:val="0"/>
                                                                                                                                                  <w:marTop w:val="0"/>
                                                                                                                                                  <w:marBottom w:val="0"/>
                                                                                                                                                  <w:divBdr>
                                                                                                                                                    <w:top w:val="none" w:sz="0" w:space="0" w:color="auto"/>
                                                                                                                                                    <w:left w:val="none" w:sz="0" w:space="0" w:color="auto"/>
                                                                                                                                                    <w:bottom w:val="none" w:sz="0" w:space="0" w:color="auto"/>
                                                                                                                                                    <w:right w:val="none" w:sz="0" w:space="0" w:color="auto"/>
                                                                                                                                                  </w:divBdr>
                                                                                                                                                </w:div>
                                                                                                                                                <w:div w:id="2113089409">
                                                                                                                                                  <w:marLeft w:val="0"/>
                                                                                                                                                  <w:marRight w:val="0"/>
                                                                                                                                                  <w:marTop w:val="0"/>
                                                                                                                                                  <w:marBottom w:val="0"/>
                                                                                                                                                  <w:divBdr>
                                                                                                                                                    <w:top w:val="none" w:sz="0" w:space="0" w:color="auto"/>
                                                                                                                                                    <w:left w:val="none" w:sz="0" w:space="0" w:color="auto"/>
                                                                                                                                                    <w:bottom w:val="none" w:sz="0" w:space="0" w:color="auto"/>
                                                                                                                                                    <w:right w:val="none" w:sz="0" w:space="0" w:color="auto"/>
                                                                                                                                                  </w:divBdr>
                                                                                                                                                </w:div>
                                                                                                                                                <w:div w:id="28337133">
                                                                                                                                                  <w:marLeft w:val="0"/>
                                                                                                                                                  <w:marRight w:val="0"/>
                                                                                                                                                  <w:marTop w:val="0"/>
                                                                                                                                                  <w:marBottom w:val="0"/>
                                                                                                                                                  <w:divBdr>
                                                                                                                                                    <w:top w:val="none" w:sz="0" w:space="0" w:color="auto"/>
                                                                                                                                                    <w:left w:val="none" w:sz="0" w:space="0" w:color="auto"/>
                                                                                                                                                    <w:bottom w:val="none" w:sz="0" w:space="0" w:color="auto"/>
                                                                                                                                                    <w:right w:val="none" w:sz="0" w:space="0" w:color="auto"/>
                                                                                                                                                  </w:divBdr>
                                                                                                                                                </w:div>
                                                                                                                                                <w:div w:id="396244937">
                                                                                                                                                  <w:marLeft w:val="0"/>
                                                                                                                                                  <w:marRight w:val="0"/>
                                                                                                                                                  <w:marTop w:val="0"/>
                                                                                                                                                  <w:marBottom w:val="0"/>
                                                                                                                                                  <w:divBdr>
                                                                                                                                                    <w:top w:val="none" w:sz="0" w:space="0" w:color="auto"/>
                                                                                                                                                    <w:left w:val="none" w:sz="0" w:space="0" w:color="auto"/>
                                                                                                                                                    <w:bottom w:val="none" w:sz="0" w:space="0" w:color="auto"/>
                                                                                                                                                    <w:right w:val="none" w:sz="0" w:space="0" w:color="auto"/>
                                                                                                                                                  </w:divBdr>
                                                                                                                                                </w:div>
                                                                                                                                                <w:div w:id="609510803">
                                                                                                                                                  <w:marLeft w:val="0"/>
                                                                                                                                                  <w:marRight w:val="0"/>
                                                                                                                                                  <w:marTop w:val="0"/>
                                                                                                                                                  <w:marBottom w:val="0"/>
                                                                                                                                                  <w:divBdr>
                                                                                                                                                    <w:top w:val="none" w:sz="0" w:space="0" w:color="auto"/>
                                                                                                                                                    <w:left w:val="none" w:sz="0" w:space="0" w:color="auto"/>
                                                                                                                                                    <w:bottom w:val="none" w:sz="0" w:space="0" w:color="auto"/>
                                                                                                                                                    <w:right w:val="none" w:sz="0" w:space="0" w:color="auto"/>
                                                                                                                                                  </w:divBdr>
                                                                                                                                                </w:div>
                                                                                                                                                <w:div w:id="1666350128">
                                                                                                                                                  <w:marLeft w:val="0"/>
                                                                                                                                                  <w:marRight w:val="0"/>
                                                                                                                                                  <w:marTop w:val="0"/>
                                                                                                                                                  <w:marBottom w:val="0"/>
                                                                                                                                                  <w:divBdr>
                                                                                                                                                    <w:top w:val="none" w:sz="0" w:space="0" w:color="auto"/>
                                                                                                                                                    <w:left w:val="none" w:sz="0" w:space="0" w:color="auto"/>
                                                                                                                                                    <w:bottom w:val="none" w:sz="0" w:space="0" w:color="auto"/>
                                                                                                                                                    <w:right w:val="none" w:sz="0" w:space="0" w:color="auto"/>
                                                                                                                                                  </w:divBdr>
                                                                                                                                                </w:div>
                                                                                                                                                <w:div w:id="1831749467">
                                                                                                                                                  <w:marLeft w:val="0"/>
                                                                                                                                                  <w:marRight w:val="0"/>
                                                                                                                                                  <w:marTop w:val="0"/>
                                                                                                                                                  <w:marBottom w:val="0"/>
                                                                                                                                                  <w:divBdr>
                                                                                                                                                    <w:top w:val="none" w:sz="0" w:space="0" w:color="auto"/>
                                                                                                                                                    <w:left w:val="none" w:sz="0" w:space="0" w:color="auto"/>
                                                                                                                                                    <w:bottom w:val="none" w:sz="0" w:space="0" w:color="auto"/>
                                                                                                                                                    <w:right w:val="none" w:sz="0" w:space="0" w:color="auto"/>
                                                                                                                                                  </w:divBdr>
                                                                                                                                                </w:div>
                                                                                                                                                <w:div w:id="181750157">
                                                                                                                                                  <w:marLeft w:val="0"/>
                                                                                                                                                  <w:marRight w:val="0"/>
                                                                                                                                                  <w:marTop w:val="0"/>
                                                                                                                                                  <w:marBottom w:val="0"/>
                                                                                                                                                  <w:divBdr>
                                                                                                                                                    <w:top w:val="none" w:sz="0" w:space="0" w:color="auto"/>
                                                                                                                                                    <w:left w:val="none" w:sz="0" w:space="0" w:color="auto"/>
                                                                                                                                                    <w:bottom w:val="none" w:sz="0" w:space="0" w:color="auto"/>
                                                                                                                                                    <w:right w:val="none" w:sz="0" w:space="0" w:color="auto"/>
                                                                                                                                                  </w:divBdr>
                                                                                                                                                </w:div>
                                                                                                                                                <w:div w:id="1390303477">
                                                                                                                                                  <w:marLeft w:val="0"/>
                                                                                                                                                  <w:marRight w:val="0"/>
                                                                                                                                                  <w:marTop w:val="0"/>
                                                                                                                                                  <w:marBottom w:val="0"/>
                                                                                                                                                  <w:divBdr>
                                                                                                                                                    <w:top w:val="none" w:sz="0" w:space="0" w:color="auto"/>
                                                                                                                                                    <w:left w:val="none" w:sz="0" w:space="0" w:color="auto"/>
                                                                                                                                                    <w:bottom w:val="none" w:sz="0" w:space="0" w:color="auto"/>
                                                                                                                                                    <w:right w:val="none" w:sz="0" w:space="0" w:color="auto"/>
                                                                                                                                                  </w:divBdr>
                                                                                                                                                </w:div>
                                                                                                                                                <w:div w:id="1148353883">
                                                                                                                                                  <w:marLeft w:val="0"/>
                                                                                                                                                  <w:marRight w:val="0"/>
                                                                                                                                                  <w:marTop w:val="0"/>
                                                                                                                                                  <w:marBottom w:val="0"/>
                                                                                                                                                  <w:divBdr>
                                                                                                                                                    <w:top w:val="none" w:sz="0" w:space="0" w:color="auto"/>
                                                                                                                                                    <w:left w:val="none" w:sz="0" w:space="0" w:color="auto"/>
                                                                                                                                                    <w:bottom w:val="none" w:sz="0" w:space="0" w:color="auto"/>
                                                                                                                                                    <w:right w:val="none" w:sz="0" w:space="0" w:color="auto"/>
                                                                                                                                                  </w:divBdr>
                                                                                                                                                </w:div>
                                                                                                                                                <w:div w:id="670453712">
                                                                                                                                                  <w:marLeft w:val="0"/>
                                                                                                                                                  <w:marRight w:val="0"/>
                                                                                                                                                  <w:marTop w:val="0"/>
                                                                                                                                                  <w:marBottom w:val="0"/>
                                                                                                                                                  <w:divBdr>
                                                                                                                                                    <w:top w:val="none" w:sz="0" w:space="0" w:color="auto"/>
                                                                                                                                                    <w:left w:val="none" w:sz="0" w:space="0" w:color="auto"/>
                                                                                                                                                    <w:bottom w:val="none" w:sz="0" w:space="0" w:color="auto"/>
                                                                                                                                                    <w:right w:val="none" w:sz="0" w:space="0" w:color="auto"/>
                                                                                                                                                  </w:divBdr>
                                                                                                                                                </w:div>
                                                                                                                                                <w:div w:id="2103840884">
                                                                                                                                                  <w:marLeft w:val="0"/>
                                                                                                                                                  <w:marRight w:val="0"/>
                                                                                                                                                  <w:marTop w:val="0"/>
                                                                                                                                                  <w:marBottom w:val="0"/>
                                                                                                                                                  <w:divBdr>
                                                                                                                                                    <w:top w:val="none" w:sz="0" w:space="0" w:color="auto"/>
                                                                                                                                                    <w:left w:val="none" w:sz="0" w:space="0" w:color="auto"/>
                                                                                                                                                    <w:bottom w:val="none" w:sz="0" w:space="0" w:color="auto"/>
                                                                                                                                                    <w:right w:val="none" w:sz="0" w:space="0" w:color="auto"/>
                                                                                                                                                  </w:divBdr>
                                                                                                                                                </w:div>
                                                                                                                                                <w:div w:id="1274703587">
                                                                                                                                                  <w:marLeft w:val="0"/>
                                                                                                                                                  <w:marRight w:val="0"/>
                                                                                                                                                  <w:marTop w:val="0"/>
                                                                                                                                                  <w:marBottom w:val="0"/>
                                                                                                                                                  <w:divBdr>
                                                                                                                                                    <w:top w:val="none" w:sz="0" w:space="0" w:color="auto"/>
                                                                                                                                                    <w:left w:val="none" w:sz="0" w:space="0" w:color="auto"/>
                                                                                                                                                    <w:bottom w:val="none" w:sz="0" w:space="0" w:color="auto"/>
                                                                                                                                                    <w:right w:val="none" w:sz="0" w:space="0" w:color="auto"/>
                                                                                                                                                  </w:divBdr>
                                                                                                                                                </w:div>
                                                                                                                                                <w:div w:id="712928927">
                                                                                                                                                  <w:marLeft w:val="0"/>
                                                                                                                                                  <w:marRight w:val="0"/>
                                                                                                                                                  <w:marTop w:val="0"/>
                                                                                                                                                  <w:marBottom w:val="0"/>
                                                                                                                                                  <w:divBdr>
                                                                                                                                                    <w:top w:val="none" w:sz="0" w:space="0" w:color="auto"/>
                                                                                                                                                    <w:left w:val="none" w:sz="0" w:space="0" w:color="auto"/>
                                                                                                                                                    <w:bottom w:val="none" w:sz="0" w:space="0" w:color="auto"/>
                                                                                                                                                    <w:right w:val="none" w:sz="0" w:space="0" w:color="auto"/>
                                                                                                                                                  </w:divBdr>
                                                                                                                                                </w:div>
                                                                                                                                                <w:div w:id="1767186104">
                                                                                                                                                  <w:marLeft w:val="0"/>
                                                                                                                                                  <w:marRight w:val="0"/>
                                                                                                                                                  <w:marTop w:val="0"/>
                                                                                                                                                  <w:marBottom w:val="0"/>
                                                                                                                                                  <w:divBdr>
                                                                                                                                                    <w:top w:val="none" w:sz="0" w:space="0" w:color="auto"/>
                                                                                                                                                    <w:left w:val="none" w:sz="0" w:space="0" w:color="auto"/>
                                                                                                                                                    <w:bottom w:val="none" w:sz="0" w:space="0" w:color="auto"/>
                                                                                                                                                    <w:right w:val="none" w:sz="0" w:space="0" w:color="auto"/>
                                                                                                                                                  </w:divBdr>
                                                                                                                                                </w:div>
                                                                                                                                                <w:div w:id="6292218">
                                                                                                                                                  <w:marLeft w:val="0"/>
                                                                                                                                                  <w:marRight w:val="0"/>
                                                                                                                                                  <w:marTop w:val="0"/>
                                                                                                                                                  <w:marBottom w:val="0"/>
                                                                                                                                                  <w:divBdr>
                                                                                                                                                    <w:top w:val="none" w:sz="0" w:space="0" w:color="auto"/>
                                                                                                                                                    <w:left w:val="none" w:sz="0" w:space="0" w:color="auto"/>
                                                                                                                                                    <w:bottom w:val="none" w:sz="0" w:space="0" w:color="auto"/>
                                                                                                                                                    <w:right w:val="none" w:sz="0" w:space="0" w:color="auto"/>
                                                                                                                                                  </w:divBdr>
                                                                                                                                                </w:div>
                                                                                                                                                <w:div w:id="828332053">
                                                                                                                                                  <w:marLeft w:val="0"/>
                                                                                                                                                  <w:marRight w:val="0"/>
                                                                                                                                                  <w:marTop w:val="0"/>
                                                                                                                                                  <w:marBottom w:val="0"/>
                                                                                                                                                  <w:divBdr>
                                                                                                                                                    <w:top w:val="none" w:sz="0" w:space="0" w:color="auto"/>
                                                                                                                                                    <w:left w:val="none" w:sz="0" w:space="0" w:color="auto"/>
                                                                                                                                                    <w:bottom w:val="none" w:sz="0" w:space="0" w:color="auto"/>
                                                                                                                                                    <w:right w:val="none" w:sz="0" w:space="0" w:color="auto"/>
                                                                                                                                                  </w:divBdr>
                                                                                                                                                </w:div>
                                                                                                                                                <w:div w:id="1194347419">
                                                                                                                                                  <w:marLeft w:val="0"/>
                                                                                                                                                  <w:marRight w:val="0"/>
                                                                                                                                                  <w:marTop w:val="0"/>
                                                                                                                                                  <w:marBottom w:val="0"/>
                                                                                                                                                  <w:divBdr>
                                                                                                                                                    <w:top w:val="none" w:sz="0" w:space="0" w:color="auto"/>
                                                                                                                                                    <w:left w:val="none" w:sz="0" w:space="0" w:color="auto"/>
                                                                                                                                                    <w:bottom w:val="none" w:sz="0" w:space="0" w:color="auto"/>
                                                                                                                                                    <w:right w:val="none" w:sz="0" w:space="0" w:color="auto"/>
                                                                                                                                                  </w:divBdr>
                                                                                                                                                </w:div>
                                                                                                                                                <w:div w:id="250705162">
                                                                                                                                                  <w:marLeft w:val="0"/>
                                                                                                                                                  <w:marRight w:val="0"/>
                                                                                                                                                  <w:marTop w:val="0"/>
                                                                                                                                                  <w:marBottom w:val="0"/>
                                                                                                                                                  <w:divBdr>
                                                                                                                                                    <w:top w:val="none" w:sz="0" w:space="0" w:color="auto"/>
                                                                                                                                                    <w:left w:val="none" w:sz="0" w:space="0" w:color="auto"/>
                                                                                                                                                    <w:bottom w:val="none" w:sz="0" w:space="0" w:color="auto"/>
                                                                                                                                                    <w:right w:val="none" w:sz="0" w:space="0" w:color="auto"/>
                                                                                                                                                  </w:divBdr>
                                                                                                                                                </w:div>
                                                                                                                                                <w:div w:id="682627266">
                                                                                                                                                  <w:marLeft w:val="0"/>
                                                                                                                                                  <w:marRight w:val="0"/>
                                                                                                                                                  <w:marTop w:val="0"/>
                                                                                                                                                  <w:marBottom w:val="0"/>
                                                                                                                                                  <w:divBdr>
                                                                                                                                                    <w:top w:val="none" w:sz="0" w:space="0" w:color="auto"/>
                                                                                                                                                    <w:left w:val="none" w:sz="0" w:space="0" w:color="auto"/>
                                                                                                                                                    <w:bottom w:val="none" w:sz="0" w:space="0" w:color="auto"/>
                                                                                                                                                    <w:right w:val="none" w:sz="0" w:space="0" w:color="auto"/>
                                                                                                                                                  </w:divBdr>
                                                                                                                                                </w:div>
                                                                                                                                                <w:div w:id="1723211608">
                                                                                                                                                  <w:marLeft w:val="0"/>
                                                                                                                                                  <w:marRight w:val="0"/>
                                                                                                                                                  <w:marTop w:val="0"/>
                                                                                                                                                  <w:marBottom w:val="0"/>
                                                                                                                                                  <w:divBdr>
                                                                                                                                                    <w:top w:val="none" w:sz="0" w:space="0" w:color="auto"/>
                                                                                                                                                    <w:left w:val="none" w:sz="0" w:space="0" w:color="auto"/>
                                                                                                                                                    <w:bottom w:val="none" w:sz="0" w:space="0" w:color="auto"/>
                                                                                                                                                    <w:right w:val="none" w:sz="0" w:space="0" w:color="auto"/>
                                                                                                                                                  </w:divBdr>
                                                                                                                                                </w:div>
                                                                                                                                                <w:div w:id="1970164294">
                                                                                                                                                  <w:marLeft w:val="0"/>
                                                                                                                                                  <w:marRight w:val="0"/>
                                                                                                                                                  <w:marTop w:val="0"/>
                                                                                                                                                  <w:marBottom w:val="0"/>
                                                                                                                                                  <w:divBdr>
                                                                                                                                                    <w:top w:val="none" w:sz="0" w:space="0" w:color="auto"/>
                                                                                                                                                    <w:left w:val="none" w:sz="0" w:space="0" w:color="auto"/>
                                                                                                                                                    <w:bottom w:val="none" w:sz="0" w:space="0" w:color="auto"/>
                                                                                                                                                    <w:right w:val="none" w:sz="0" w:space="0" w:color="auto"/>
                                                                                                                                                  </w:divBdr>
                                                                                                                                                </w:div>
                                                                                                                                                <w:div w:id="1817644714">
                                                                                                                                                  <w:marLeft w:val="0"/>
                                                                                                                                                  <w:marRight w:val="0"/>
                                                                                                                                                  <w:marTop w:val="0"/>
                                                                                                                                                  <w:marBottom w:val="0"/>
                                                                                                                                                  <w:divBdr>
                                                                                                                                                    <w:top w:val="none" w:sz="0" w:space="0" w:color="auto"/>
                                                                                                                                                    <w:left w:val="none" w:sz="0" w:space="0" w:color="auto"/>
                                                                                                                                                    <w:bottom w:val="none" w:sz="0" w:space="0" w:color="auto"/>
                                                                                                                                                    <w:right w:val="none" w:sz="0" w:space="0" w:color="auto"/>
                                                                                                                                                  </w:divBdr>
                                                                                                                                                </w:div>
                                                                                                                                                <w:div w:id="641496829">
                                                                                                                                                  <w:marLeft w:val="0"/>
                                                                                                                                                  <w:marRight w:val="0"/>
                                                                                                                                                  <w:marTop w:val="0"/>
                                                                                                                                                  <w:marBottom w:val="0"/>
                                                                                                                                                  <w:divBdr>
                                                                                                                                                    <w:top w:val="none" w:sz="0" w:space="0" w:color="auto"/>
                                                                                                                                                    <w:left w:val="none" w:sz="0" w:space="0" w:color="auto"/>
                                                                                                                                                    <w:bottom w:val="none" w:sz="0" w:space="0" w:color="auto"/>
                                                                                                                                                    <w:right w:val="none" w:sz="0" w:space="0" w:color="auto"/>
                                                                                                                                                  </w:divBdr>
                                                                                                                                                </w:div>
                                                                                                                                                <w:div w:id="1999528375">
                                                                                                                                                  <w:marLeft w:val="0"/>
                                                                                                                                                  <w:marRight w:val="0"/>
                                                                                                                                                  <w:marTop w:val="0"/>
                                                                                                                                                  <w:marBottom w:val="0"/>
                                                                                                                                                  <w:divBdr>
                                                                                                                                                    <w:top w:val="none" w:sz="0" w:space="0" w:color="auto"/>
                                                                                                                                                    <w:left w:val="none" w:sz="0" w:space="0" w:color="auto"/>
                                                                                                                                                    <w:bottom w:val="none" w:sz="0" w:space="0" w:color="auto"/>
                                                                                                                                                    <w:right w:val="none" w:sz="0" w:space="0" w:color="auto"/>
                                                                                                                                                  </w:divBdr>
                                                                                                                                                </w:div>
                                                                                                                                                <w:div w:id="1380666677">
                                                                                                                                                  <w:marLeft w:val="0"/>
                                                                                                                                                  <w:marRight w:val="0"/>
                                                                                                                                                  <w:marTop w:val="0"/>
                                                                                                                                                  <w:marBottom w:val="0"/>
                                                                                                                                                  <w:divBdr>
                                                                                                                                                    <w:top w:val="none" w:sz="0" w:space="0" w:color="auto"/>
                                                                                                                                                    <w:left w:val="none" w:sz="0" w:space="0" w:color="auto"/>
                                                                                                                                                    <w:bottom w:val="none" w:sz="0" w:space="0" w:color="auto"/>
                                                                                                                                                    <w:right w:val="none" w:sz="0" w:space="0" w:color="auto"/>
                                                                                                                                                  </w:divBdr>
                                                                                                                                                </w:div>
                                                                                                                                                <w:div w:id="250361092">
                                                                                                                                                  <w:marLeft w:val="0"/>
                                                                                                                                                  <w:marRight w:val="0"/>
                                                                                                                                                  <w:marTop w:val="0"/>
                                                                                                                                                  <w:marBottom w:val="0"/>
                                                                                                                                                  <w:divBdr>
                                                                                                                                                    <w:top w:val="none" w:sz="0" w:space="0" w:color="auto"/>
                                                                                                                                                    <w:left w:val="none" w:sz="0" w:space="0" w:color="auto"/>
                                                                                                                                                    <w:bottom w:val="none" w:sz="0" w:space="0" w:color="auto"/>
                                                                                                                                                    <w:right w:val="none" w:sz="0" w:space="0" w:color="auto"/>
                                                                                                                                                  </w:divBdr>
                                                                                                                                                </w:div>
                                                                                                                                                <w:div w:id="1644693136">
                                                                                                                                                  <w:marLeft w:val="0"/>
                                                                                                                                                  <w:marRight w:val="0"/>
                                                                                                                                                  <w:marTop w:val="0"/>
                                                                                                                                                  <w:marBottom w:val="0"/>
                                                                                                                                                  <w:divBdr>
                                                                                                                                                    <w:top w:val="none" w:sz="0" w:space="0" w:color="auto"/>
                                                                                                                                                    <w:left w:val="none" w:sz="0" w:space="0" w:color="auto"/>
                                                                                                                                                    <w:bottom w:val="none" w:sz="0" w:space="0" w:color="auto"/>
                                                                                                                                                    <w:right w:val="none" w:sz="0" w:space="0" w:color="auto"/>
                                                                                                                                                  </w:divBdr>
                                                                                                                                                </w:div>
                                                                                                                                                <w:div w:id="969483611">
                                                                                                                                                  <w:marLeft w:val="0"/>
                                                                                                                                                  <w:marRight w:val="0"/>
                                                                                                                                                  <w:marTop w:val="0"/>
                                                                                                                                                  <w:marBottom w:val="0"/>
                                                                                                                                                  <w:divBdr>
                                                                                                                                                    <w:top w:val="none" w:sz="0" w:space="0" w:color="auto"/>
                                                                                                                                                    <w:left w:val="none" w:sz="0" w:space="0" w:color="auto"/>
                                                                                                                                                    <w:bottom w:val="none" w:sz="0" w:space="0" w:color="auto"/>
                                                                                                                                                    <w:right w:val="none" w:sz="0" w:space="0" w:color="auto"/>
                                                                                                                                                  </w:divBdr>
                                                                                                                                                </w:div>
                                                                                                                                                <w:div w:id="813446147">
                                                                                                                                                  <w:marLeft w:val="0"/>
                                                                                                                                                  <w:marRight w:val="0"/>
                                                                                                                                                  <w:marTop w:val="0"/>
                                                                                                                                                  <w:marBottom w:val="0"/>
                                                                                                                                                  <w:divBdr>
                                                                                                                                                    <w:top w:val="none" w:sz="0" w:space="0" w:color="auto"/>
                                                                                                                                                    <w:left w:val="none" w:sz="0" w:space="0" w:color="auto"/>
                                                                                                                                                    <w:bottom w:val="none" w:sz="0" w:space="0" w:color="auto"/>
                                                                                                                                                    <w:right w:val="none" w:sz="0" w:space="0" w:color="auto"/>
                                                                                                                                                  </w:divBdr>
                                                                                                                                                </w:div>
                                                                                                                                                <w:div w:id="1539469595">
                                                                                                                                                  <w:marLeft w:val="0"/>
                                                                                                                                                  <w:marRight w:val="0"/>
                                                                                                                                                  <w:marTop w:val="0"/>
                                                                                                                                                  <w:marBottom w:val="0"/>
                                                                                                                                                  <w:divBdr>
                                                                                                                                                    <w:top w:val="none" w:sz="0" w:space="0" w:color="auto"/>
                                                                                                                                                    <w:left w:val="none" w:sz="0" w:space="0" w:color="auto"/>
                                                                                                                                                    <w:bottom w:val="none" w:sz="0" w:space="0" w:color="auto"/>
                                                                                                                                                    <w:right w:val="none" w:sz="0" w:space="0" w:color="auto"/>
                                                                                                                                                  </w:divBdr>
                                                                                                                                                </w:div>
                                                                                                                                                <w:div w:id="999041812">
                                                                                                                                                  <w:marLeft w:val="0"/>
                                                                                                                                                  <w:marRight w:val="0"/>
                                                                                                                                                  <w:marTop w:val="0"/>
                                                                                                                                                  <w:marBottom w:val="0"/>
                                                                                                                                                  <w:divBdr>
                                                                                                                                                    <w:top w:val="none" w:sz="0" w:space="0" w:color="auto"/>
                                                                                                                                                    <w:left w:val="none" w:sz="0" w:space="0" w:color="auto"/>
                                                                                                                                                    <w:bottom w:val="none" w:sz="0" w:space="0" w:color="auto"/>
                                                                                                                                                    <w:right w:val="none" w:sz="0" w:space="0" w:color="auto"/>
                                                                                                                                                  </w:divBdr>
                                                                                                                                                </w:div>
                                                                                                                                                <w:div w:id="888960683">
                                                                                                                                                  <w:marLeft w:val="0"/>
                                                                                                                                                  <w:marRight w:val="0"/>
                                                                                                                                                  <w:marTop w:val="0"/>
                                                                                                                                                  <w:marBottom w:val="0"/>
                                                                                                                                                  <w:divBdr>
                                                                                                                                                    <w:top w:val="none" w:sz="0" w:space="0" w:color="auto"/>
                                                                                                                                                    <w:left w:val="none" w:sz="0" w:space="0" w:color="auto"/>
                                                                                                                                                    <w:bottom w:val="none" w:sz="0" w:space="0" w:color="auto"/>
                                                                                                                                                    <w:right w:val="none" w:sz="0" w:space="0" w:color="auto"/>
                                                                                                                                                  </w:divBdr>
                                                                                                                                                </w:div>
                                                                                                                                                <w:div w:id="598637860">
                                                                                                                                                  <w:marLeft w:val="0"/>
                                                                                                                                                  <w:marRight w:val="0"/>
                                                                                                                                                  <w:marTop w:val="0"/>
                                                                                                                                                  <w:marBottom w:val="0"/>
                                                                                                                                                  <w:divBdr>
                                                                                                                                                    <w:top w:val="none" w:sz="0" w:space="0" w:color="auto"/>
                                                                                                                                                    <w:left w:val="none" w:sz="0" w:space="0" w:color="auto"/>
                                                                                                                                                    <w:bottom w:val="none" w:sz="0" w:space="0" w:color="auto"/>
                                                                                                                                                    <w:right w:val="none" w:sz="0" w:space="0" w:color="auto"/>
                                                                                                                                                  </w:divBdr>
                                                                                                                                                </w:div>
                                                                                                                                                <w:div w:id="1916014840">
                                                                                                                                                  <w:marLeft w:val="0"/>
                                                                                                                                                  <w:marRight w:val="0"/>
                                                                                                                                                  <w:marTop w:val="0"/>
                                                                                                                                                  <w:marBottom w:val="0"/>
                                                                                                                                                  <w:divBdr>
                                                                                                                                                    <w:top w:val="none" w:sz="0" w:space="0" w:color="auto"/>
                                                                                                                                                    <w:left w:val="none" w:sz="0" w:space="0" w:color="auto"/>
                                                                                                                                                    <w:bottom w:val="none" w:sz="0" w:space="0" w:color="auto"/>
                                                                                                                                                    <w:right w:val="none" w:sz="0" w:space="0" w:color="auto"/>
                                                                                                                                                  </w:divBdr>
                                                                                                                                                </w:div>
                                                                                                                                                <w:div w:id="2068257101">
                                                                                                                                                  <w:marLeft w:val="0"/>
                                                                                                                                                  <w:marRight w:val="0"/>
                                                                                                                                                  <w:marTop w:val="0"/>
                                                                                                                                                  <w:marBottom w:val="0"/>
                                                                                                                                                  <w:divBdr>
                                                                                                                                                    <w:top w:val="none" w:sz="0" w:space="0" w:color="auto"/>
                                                                                                                                                    <w:left w:val="none" w:sz="0" w:space="0" w:color="auto"/>
                                                                                                                                                    <w:bottom w:val="none" w:sz="0" w:space="0" w:color="auto"/>
                                                                                                                                                    <w:right w:val="none" w:sz="0" w:space="0" w:color="auto"/>
                                                                                                                                                  </w:divBdr>
                                                                                                                                                </w:div>
                                                                                                                                                <w:div w:id="779566025">
                                                                                                                                                  <w:marLeft w:val="0"/>
                                                                                                                                                  <w:marRight w:val="0"/>
                                                                                                                                                  <w:marTop w:val="0"/>
                                                                                                                                                  <w:marBottom w:val="0"/>
                                                                                                                                                  <w:divBdr>
                                                                                                                                                    <w:top w:val="none" w:sz="0" w:space="0" w:color="auto"/>
                                                                                                                                                    <w:left w:val="none" w:sz="0" w:space="0" w:color="auto"/>
                                                                                                                                                    <w:bottom w:val="none" w:sz="0" w:space="0" w:color="auto"/>
                                                                                                                                                    <w:right w:val="none" w:sz="0" w:space="0" w:color="auto"/>
                                                                                                                                                  </w:divBdr>
                                                                                                                                                </w:div>
                                                                                                                                                <w:div w:id="602496488">
                                                                                                                                                  <w:marLeft w:val="0"/>
                                                                                                                                                  <w:marRight w:val="0"/>
                                                                                                                                                  <w:marTop w:val="0"/>
                                                                                                                                                  <w:marBottom w:val="0"/>
                                                                                                                                                  <w:divBdr>
                                                                                                                                                    <w:top w:val="none" w:sz="0" w:space="0" w:color="auto"/>
                                                                                                                                                    <w:left w:val="none" w:sz="0" w:space="0" w:color="auto"/>
                                                                                                                                                    <w:bottom w:val="none" w:sz="0" w:space="0" w:color="auto"/>
                                                                                                                                                    <w:right w:val="none" w:sz="0" w:space="0" w:color="auto"/>
                                                                                                                                                  </w:divBdr>
                                                                                                                                                </w:div>
                                                                                                                                                <w:div w:id="617759611">
                                                                                                                                                  <w:marLeft w:val="0"/>
                                                                                                                                                  <w:marRight w:val="0"/>
                                                                                                                                                  <w:marTop w:val="0"/>
                                                                                                                                                  <w:marBottom w:val="0"/>
                                                                                                                                                  <w:divBdr>
                                                                                                                                                    <w:top w:val="none" w:sz="0" w:space="0" w:color="auto"/>
                                                                                                                                                    <w:left w:val="none" w:sz="0" w:space="0" w:color="auto"/>
                                                                                                                                                    <w:bottom w:val="none" w:sz="0" w:space="0" w:color="auto"/>
                                                                                                                                                    <w:right w:val="none" w:sz="0" w:space="0" w:color="auto"/>
                                                                                                                                                  </w:divBdr>
                                                                                                                                                </w:div>
                                                                                                                                                <w:div w:id="1955289007">
                                                                                                                                                  <w:marLeft w:val="0"/>
                                                                                                                                                  <w:marRight w:val="0"/>
                                                                                                                                                  <w:marTop w:val="0"/>
                                                                                                                                                  <w:marBottom w:val="0"/>
                                                                                                                                                  <w:divBdr>
                                                                                                                                                    <w:top w:val="none" w:sz="0" w:space="0" w:color="auto"/>
                                                                                                                                                    <w:left w:val="none" w:sz="0" w:space="0" w:color="auto"/>
                                                                                                                                                    <w:bottom w:val="none" w:sz="0" w:space="0" w:color="auto"/>
                                                                                                                                                    <w:right w:val="none" w:sz="0" w:space="0" w:color="auto"/>
                                                                                                                                                  </w:divBdr>
                                                                                                                                                </w:div>
                                                                                                                                                <w:div w:id="2049719729">
                                                                                                                                                  <w:marLeft w:val="0"/>
                                                                                                                                                  <w:marRight w:val="0"/>
                                                                                                                                                  <w:marTop w:val="0"/>
                                                                                                                                                  <w:marBottom w:val="0"/>
                                                                                                                                                  <w:divBdr>
                                                                                                                                                    <w:top w:val="none" w:sz="0" w:space="0" w:color="auto"/>
                                                                                                                                                    <w:left w:val="none" w:sz="0" w:space="0" w:color="auto"/>
                                                                                                                                                    <w:bottom w:val="none" w:sz="0" w:space="0" w:color="auto"/>
                                                                                                                                                    <w:right w:val="none" w:sz="0" w:space="0" w:color="auto"/>
                                                                                                                                                  </w:divBdr>
                                                                                                                                                </w:div>
                                                                                                                                                <w:div w:id="1167936179">
                                                                                                                                                  <w:marLeft w:val="0"/>
                                                                                                                                                  <w:marRight w:val="0"/>
                                                                                                                                                  <w:marTop w:val="0"/>
                                                                                                                                                  <w:marBottom w:val="0"/>
                                                                                                                                                  <w:divBdr>
                                                                                                                                                    <w:top w:val="none" w:sz="0" w:space="0" w:color="auto"/>
                                                                                                                                                    <w:left w:val="none" w:sz="0" w:space="0" w:color="auto"/>
                                                                                                                                                    <w:bottom w:val="none" w:sz="0" w:space="0" w:color="auto"/>
                                                                                                                                                    <w:right w:val="none" w:sz="0" w:space="0" w:color="auto"/>
                                                                                                                                                  </w:divBdr>
                                                                                                                                                </w:div>
                                                                                                                                                <w:div w:id="1139373410">
                                                                                                                                                  <w:marLeft w:val="0"/>
                                                                                                                                                  <w:marRight w:val="0"/>
                                                                                                                                                  <w:marTop w:val="0"/>
                                                                                                                                                  <w:marBottom w:val="0"/>
                                                                                                                                                  <w:divBdr>
                                                                                                                                                    <w:top w:val="none" w:sz="0" w:space="0" w:color="auto"/>
                                                                                                                                                    <w:left w:val="none" w:sz="0" w:space="0" w:color="auto"/>
                                                                                                                                                    <w:bottom w:val="none" w:sz="0" w:space="0" w:color="auto"/>
                                                                                                                                                    <w:right w:val="none" w:sz="0" w:space="0" w:color="auto"/>
                                                                                                                                                  </w:divBdr>
                                                                                                                                                </w:div>
                                                                                                                                                <w:div w:id="1415661353">
                                                                                                                                                  <w:marLeft w:val="0"/>
                                                                                                                                                  <w:marRight w:val="0"/>
                                                                                                                                                  <w:marTop w:val="0"/>
                                                                                                                                                  <w:marBottom w:val="0"/>
                                                                                                                                                  <w:divBdr>
                                                                                                                                                    <w:top w:val="none" w:sz="0" w:space="0" w:color="auto"/>
                                                                                                                                                    <w:left w:val="none" w:sz="0" w:space="0" w:color="auto"/>
                                                                                                                                                    <w:bottom w:val="none" w:sz="0" w:space="0" w:color="auto"/>
                                                                                                                                                    <w:right w:val="none" w:sz="0" w:space="0" w:color="auto"/>
                                                                                                                                                  </w:divBdr>
                                                                                                                                                </w:div>
                                                                                                                                                <w:div w:id="409279188">
                                                                                                                                                  <w:marLeft w:val="0"/>
                                                                                                                                                  <w:marRight w:val="0"/>
                                                                                                                                                  <w:marTop w:val="0"/>
                                                                                                                                                  <w:marBottom w:val="0"/>
                                                                                                                                                  <w:divBdr>
                                                                                                                                                    <w:top w:val="none" w:sz="0" w:space="0" w:color="auto"/>
                                                                                                                                                    <w:left w:val="none" w:sz="0" w:space="0" w:color="auto"/>
                                                                                                                                                    <w:bottom w:val="none" w:sz="0" w:space="0" w:color="auto"/>
                                                                                                                                                    <w:right w:val="none" w:sz="0" w:space="0" w:color="auto"/>
                                                                                                                                                  </w:divBdr>
                                                                                                                                                </w:div>
                                                                                                                                                <w:div w:id="1034116767">
                                                                                                                                                  <w:marLeft w:val="0"/>
                                                                                                                                                  <w:marRight w:val="0"/>
                                                                                                                                                  <w:marTop w:val="0"/>
                                                                                                                                                  <w:marBottom w:val="0"/>
                                                                                                                                                  <w:divBdr>
                                                                                                                                                    <w:top w:val="none" w:sz="0" w:space="0" w:color="auto"/>
                                                                                                                                                    <w:left w:val="none" w:sz="0" w:space="0" w:color="auto"/>
                                                                                                                                                    <w:bottom w:val="none" w:sz="0" w:space="0" w:color="auto"/>
                                                                                                                                                    <w:right w:val="none" w:sz="0" w:space="0" w:color="auto"/>
                                                                                                                                                  </w:divBdr>
                                                                                                                                                </w:div>
                                                                                                                                                <w:div w:id="608389172">
                                                                                                                                                  <w:marLeft w:val="0"/>
                                                                                                                                                  <w:marRight w:val="0"/>
                                                                                                                                                  <w:marTop w:val="0"/>
                                                                                                                                                  <w:marBottom w:val="0"/>
                                                                                                                                                  <w:divBdr>
                                                                                                                                                    <w:top w:val="none" w:sz="0" w:space="0" w:color="auto"/>
                                                                                                                                                    <w:left w:val="none" w:sz="0" w:space="0" w:color="auto"/>
                                                                                                                                                    <w:bottom w:val="none" w:sz="0" w:space="0" w:color="auto"/>
                                                                                                                                                    <w:right w:val="none" w:sz="0" w:space="0" w:color="auto"/>
                                                                                                                                                  </w:divBdr>
                                                                                                                                                </w:div>
                                                                                                                                                <w:div w:id="401147074">
                                                                                                                                                  <w:marLeft w:val="0"/>
                                                                                                                                                  <w:marRight w:val="0"/>
                                                                                                                                                  <w:marTop w:val="0"/>
                                                                                                                                                  <w:marBottom w:val="0"/>
                                                                                                                                                  <w:divBdr>
                                                                                                                                                    <w:top w:val="none" w:sz="0" w:space="0" w:color="auto"/>
                                                                                                                                                    <w:left w:val="none" w:sz="0" w:space="0" w:color="auto"/>
                                                                                                                                                    <w:bottom w:val="none" w:sz="0" w:space="0" w:color="auto"/>
                                                                                                                                                    <w:right w:val="none" w:sz="0" w:space="0" w:color="auto"/>
                                                                                                                                                  </w:divBdr>
                                                                                                                                                </w:div>
                                                                                                                                                <w:div w:id="321392333">
                                                                                                                                                  <w:marLeft w:val="0"/>
                                                                                                                                                  <w:marRight w:val="0"/>
                                                                                                                                                  <w:marTop w:val="0"/>
                                                                                                                                                  <w:marBottom w:val="0"/>
                                                                                                                                                  <w:divBdr>
                                                                                                                                                    <w:top w:val="none" w:sz="0" w:space="0" w:color="auto"/>
                                                                                                                                                    <w:left w:val="none" w:sz="0" w:space="0" w:color="auto"/>
                                                                                                                                                    <w:bottom w:val="none" w:sz="0" w:space="0" w:color="auto"/>
                                                                                                                                                    <w:right w:val="none" w:sz="0" w:space="0" w:color="auto"/>
                                                                                                                                                  </w:divBdr>
                                                                                                                                                </w:div>
                                                                                                                                              </w:divsChild>
                                                                                                                                            </w:div>
                                                                                                                                            <w:div w:id="1486820594">
                                                                                                                                              <w:marLeft w:val="0"/>
                                                                                                                                              <w:marRight w:val="0"/>
                                                                                                                                              <w:marTop w:val="0"/>
                                                                                                                                              <w:marBottom w:val="0"/>
                                                                                                                                              <w:divBdr>
                                                                                                                                                <w:top w:val="none" w:sz="0" w:space="0" w:color="auto"/>
                                                                                                                                                <w:left w:val="none" w:sz="0" w:space="0" w:color="auto"/>
                                                                                                                                                <w:bottom w:val="none" w:sz="0" w:space="0" w:color="auto"/>
                                                                                                                                                <w:right w:val="none" w:sz="0" w:space="0" w:color="auto"/>
                                                                                                                                              </w:divBdr>
                                                                                                                                            </w:div>
                                                                                                                                            <w:div w:id="597635692">
                                                                                                                                              <w:marLeft w:val="0"/>
                                                                                                                                              <w:marRight w:val="0"/>
                                                                                                                                              <w:marTop w:val="0"/>
                                                                                                                                              <w:marBottom w:val="0"/>
                                                                                                                                              <w:divBdr>
                                                                                                                                                <w:top w:val="none" w:sz="0" w:space="0" w:color="auto"/>
                                                                                                                                                <w:left w:val="none" w:sz="0" w:space="0" w:color="auto"/>
                                                                                                                                                <w:bottom w:val="none" w:sz="0" w:space="0" w:color="auto"/>
                                                                                                                                                <w:right w:val="none" w:sz="0" w:space="0" w:color="auto"/>
                                                                                                                                              </w:divBdr>
                                                                                                                                            </w:div>
                                                                                                                                            <w:div w:id="1599100498">
                                                                                                                                              <w:marLeft w:val="0"/>
                                                                                                                                              <w:marRight w:val="0"/>
                                                                                                                                              <w:marTop w:val="0"/>
                                                                                                                                              <w:marBottom w:val="0"/>
                                                                                                                                              <w:divBdr>
                                                                                                                                                <w:top w:val="none" w:sz="0" w:space="0" w:color="auto"/>
                                                                                                                                                <w:left w:val="none" w:sz="0" w:space="0" w:color="auto"/>
                                                                                                                                                <w:bottom w:val="none" w:sz="0" w:space="0" w:color="auto"/>
                                                                                                                                                <w:right w:val="none" w:sz="0" w:space="0" w:color="auto"/>
                                                                                                                                              </w:divBdr>
                                                                                                                                            </w:div>
                                                                                                                                            <w:div w:id="547767206">
                                                                                                                                              <w:marLeft w:val="0"/>
                                                                                                                                              <w:marRight w:val="0"/>
                                                                                                                                              <w:marTop w:val="0"/>
                                                                                                                                              <w:marBottom w:val="0"/>
                                                                                                                                              <w:divBdr>
                                                                                                                                                <w:top w:val="none" w:sz="0" w:space="0" w:color="auto"/>
                                                                                                                                                <w:left w:val="none" w:sz="0" w:space="0" w:color="auto"/>
                                                                                                                                                <w:bottom w:val="none" w:sz="0" w:space="0" w:color="auto"/>
                                                                                                                                                <w:right w:val="none" w:sz="0" w:space="0" w:color="auto"/>
                                                                                                                                              </w:divBdr>
                                                                                                                                            </w:div>
                                                                                                                                            <w:div w:id="1354917257">
                                                                                                                                              <w:marLeft w:val="0"/>
                                                                                                                                              <w:marRight w:val="0"/>
                                                                                                                                              <w:marTop w:val="0"/>
                                                                                                                                              <w:marBottom w:val="0"/>
                                                                                                                                              <w:divBdr>
                                                                                                                                                <w:top w:val="none" w:sz="0" w:space="0" w:color="auto"/>
                                                                                                                                                <w:left w:val="none" w:sz="0" w:space="0" w:color="auto"/>
                                                                                                                                                <w:bottom w:val="none" w:sz="0" w:space="0" w:color="auto"/>
                                                                                                                                                <w:right w:val="none" w:sz="0" w:space="0" w:color="auto"/>
                                                                                                                                              </w:divBdr>
                                                                                                                                            </w:div>
                                                                                                                                            <w:div w:id="1644309305">
                                                                                                                                              <w:marLeft w:val="0"/>
                                                                                                                                              <w:marRight w:val="0"/>
                                                                                                                                              <w:marTop w:val="0"/>
                                                                                                                                              <w:marBottom w:val="0"/>
                                                                                                                                              <w:divBdr>
                                                                                                                                                <w:top w:val="none" w:sz="0" w:space="0" w:color="auto"/>
                                                                                                                                                <w:left w:val="none" w:sz="0" w:space="0" w:color="auto"/>
                                                                                                                                                <w:bottom w:val="none" w:sz="0" w:space="0" w:color="auto"/>
                                                                                                                                                <w:right w:val="none" w:sz="0" w:space="0" w:color="auto"/>
                                                                                                                                              </w:divBdr>
                                                                                                                                            </w:div>
                                                                                                                                            <w:div w:id="135190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46964876">
          <w:marLeft w:val="0"/>
          <w:marRight w:val="0"/>
          <w:marTop w:val="0"/>
          <w:marBottom w:val="0"/>
          <w:divBdr>
            <w:top w:val="none" w:sz="0" w:space="0" w:color="auto"/>
            <w:left w:val="none" w:sz="0" w:space="0" w:color="auto"/>
            <w:bottom w:val="none" w:sz="0" w:space="0" w:color="auto"/>
            <w:right w:val="none" w:sz="0" w:space="0" w:color="auto"/>
          </w:divBdr>
          <w:divsChild>
            <w:div w:id="526023636">
              <w:marLeft w:val="0"/>
              <w:marRight w:val="0"/>
              <w:marTop w:val="0"/>
              <w:marBottom w:val="0"/>
              <w:divBdr>
                <w:top w:val="single" w:sz="2" w:space="0" w:color="EDEBE9"/>
                <w:left w:val="single" w:sz="6" w:space="0" w:color="EDEBE9"/>
                <w:bottom w:val="single" w:sz="2" w:space="0" w:color="EDEBE9"/>
                <w:right w:val="single" w:sz="2" w:space="0" w:color="EDEBE9"/>
              </w:divBdr>
              <w:divsChild>
                <w:div w:id="728185941">
                  <w:marLeft w:val="0"/>
                  <w:marRight w:val="0"/>
                  <w:marTop w:val="0"/>
                  <w:marBottom w:val="0"/>
                  <w:divBdr>
                    <w:top w:val="none" w:sz="0" w:space="0" w:color="auto"/>
                    <w:left w:val="none" w:sz="0" w:space="0" w:color="auto"/>
                    <w:bottom w:val="none" w:sz="0" w:space="0" w:color="auto"/>
                    <w:right w:val="none" w:sz="0" w:space="0" w:color="auto"/>
                  </w:divBdr>
                  <w:divsChild>
                    <w:div w:id="62604831">
                      <w:marLeft w:val="0"/>
                      <w:marRight w:val="0"/>
                      <w:marTop w:val="0"/>
                      <w:marBottom w:val="0"/>
                      <w:divBdr>
                        <w:top w:val="none" w:sz="0" w:space="0" w:color="auto"/>
                        <w:left w:val="none" w:sz="0" w:space="0" w:color="auto"/>
                        <w:bottom w:val="none" w:sz="0" w:space="0" w:color="auto"/>
                        <w:right w:val="none" w:sz="0" w:space="0" w:color="auto"/>
                      </w:divBdr>
                      <w:divsChild>
                        <w:div w:id="1490444975">
                          <w:marLeft w:val="0"/>
                          <w:marRight w:val="0"/>
                          <w:marTop w:val="0"/>
                          <w:marBottom w:val="0"/>
                          <w:divBdr>
                            <w:top w:val="none" w:sz="0" w:space="0" w:color="auto"/>
                            <w:left w:val="none" w:sz="0" w:space="0" w:color="auto"/>
                            <w:bottom w:val="none" w:sz="0" w:space="0" w:color="auto"/>
                            <w:right w:val="none" w:sz="0" w:space="0" w:color="auto"/>
                          </w:divBdr>
                          <w:divsChild>
                            <w:div w:id="902449483">
                              <w:marLeft w:val="0"/>
                              <w:marRight w:val="0"/>
                              <w:marTop w:val="0"/>
                              <w:marBottom w:val="0"/>
                              <w:divBdr>
                                <w:top w:val="none" w:sz="0" w:space="0" w:color="auto"/>
                                <w:left w:val="none" w:sz="0" w:space="0" w:color="auto"/>
                                <w:bottom w:val="none" w:sz="0" w:space="0" w:color="auto"/>
                                <w:right w:val="none" w:sz="0" w:space="0" w:color="auto"/>
                              </w:divBdr>
                              <w:divsChild>
                                <w:div w:id="661085942">
                                  <w:marLeft w:val="0"/>
                                  <w:marRight w:val="0"/>
                                  <w:marTop w:val="0"/>
                                  <w:marBottom w:val="0"/>
                                  <w:divBdr>
                                    <w:top w:val="none" w:sz="0" w:space="0" w:color="auto"/>
                                    <w:left w:val="none" w:sz="0" w:space="0" w:color="auto"/>
                                    <w:bottom w:val="none" w:sz="0" w:space="0" w:color="auto"/>
                                    <w:right w:val="none" w:sz="0" w:space="0" w:color="auto"/>
                                  </w:divBdr>
                                  <w:divsChild>
                                    <w:div w:id="825977281">
                                      <w:marLeft w:val="-240"/>
                                      <w:marRight w:val="-240"/>
                                      <w:marTop w:val="0"/>
                                      <w:marBottom w:val="0"/>
                                      <w:divBdr>
                                        <w:top w:val="none" w:sz="0" w:space="0" w:color="auto"/>
                                        <w:left w:val="none" w:sz="0" w:space="0" w:color="auto"/>
                                        <w:bottom w:val="none" w:sz="0" w:space="0" w:color="auto"/>
                                        <w:right w:val="none" w:sz="0" w:space="0" w:color="auto"/>
                                      </w:divBdr>
                                      <w:divsChild>
                                        <w:div w:id="1541743781">
                                          <w:marLeft w:val="0"/>
                                          <w:marRight w:val="0"/>
                                          <w:marTop w:val="0"/>
                                          <w:marBottom w:val="0"/>
                                          <w:divBdr>
                                            <w:top w:val="none" w:sz="0" w:space="0" w:color="auto"/>
                                            <w:left w:val="none" w:sz="0" w:space="0" w:color="auto"/>
                                            <w:bottom w:val="none" w:sz="0" w:space="0" w:color="auto"/>
                                            <w:right w:val="none" w:sz="0" w:space="0" w:color="auto"/>
                                          </w:divBdr>
                                        </w:div>
                                        <w:div w:id="1461803909">
                                          <w:marLeft w:val="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customXml" Target="../customXml/item3.xml"/><Relationship Id="rId21" Type="http://schemas.openxmlformats.org/officeDocument/2006/relationships/image" Target="media/image13.pn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s://www.westfield.surrey.sch.uk/page/?title=Protected+Characteristics&amp;pid=1272" TargetMode="External"/><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www.gov.uk/government/publications/inspecting-teaching-of-the-protected-characteristics-in-schools/inspecting-teaching-of-the-protected-characteristics-in-schools"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E6E426E1C4EED41B6020A92567B3A6C" ma:contentTypeVersion="14" ma:contentTypeDescription="Create a new document." ma:contentTypeScope="" ma:versionID="e8bf5b199ba66280614755604d8039ef">
  <xsd:schema xmlns:xsd="http://www.w3.org/2001/XMLSchema" xmlns:xs="http://www.w3.org/2001/XMLSchema" xmlns:p="http://schemas.microsoft.com/office/2006/metadata/properties" xmlns:ns2="b14d4063-4b12-45cb-bbaa-c632bd16036a" xmlns:ns3="a1fcb4d8-e952-4b7b-856e-40651d0a685b" targetNamespace="http://schemas.microsoft.com/office/2006/metadata/properties" ma:root="true" ma:fieldsID="84236ff63dd3e39ce76a68d3e4984f22" ns2:_="" ns3:_="">
    <xsd:import namespace="b14d4063-4b12-45cb-bbaa-c632bd16036a"/>
    <xsd:import namespace="a1fcb4d8-e952-4b7b-856e-40651d0a685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4d4063-4b12-45cb-bbaa-c632bd1603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d11d3d34-4673-46bf-a59b-0f57e271dd03"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fcb4d8-e952-4b7b-856e-40651d0a685b"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b5fc250-82f7-47a6-ad0f-a4d7d4a49937}" ma:internalName="TaxCatchAll" ma:showField="CatchAllData" ma:web="a1fcb4d8-e952-4b7b-856e-40651d0a685b">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14d4063-4b12-45cb-bbaa-c632bd16036a">
      <Terms xmlns="http://schemas.microsoft.com/office/infopath/2007/PartnerControls"/>
    </lcf76f155ced4ddcb4097134ff3c332f>
    <TaxCatchAll xmlns="a1fcb4d8-e952-4b7b-856e-40651d0a685b"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7642A9-0F37-4DBB-B7C1-225F247D7354}">
  <ds:schemaRefs>
    <ds:schemaRef ds:uri="http://schemas.openxmlformats.org/officeDocument/2006/bibliography"/>
  </ds:schemaRefs>
</ds:datastoreItem>
</file>

<file path=customXml/itemProps2.xml><?xml version="1.0" encoding="utf-8"?>
<ds:datastoreItem xmlns:ds="http://schemas.openxmlformats.org/officeDocument/2006/customXml" ds:itemID="{2D118136-E4C0-455A-9BFA-71E3AB826E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4d4063-4b12-45cb-bbaa-c632bd16036a"/>
    <ds:schemaRef ds:uri="a1fcb4d8-e952-4b7b-856e-40651d0a68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081717C-F601-41E2-BF96-3EBC67DF0AC4}">
  <ds:schemaRefs>
    <ds:schemaRef ds:uri="http://schemas.microsoft.com/office/2006/metadata/properties"/>
    <ds:schemaRef ds:uri="http://schemas.microsoft.com/office/infopath/2007/PartnerControls"/>
    <ds:schemaRef ds:uri="b14d4063-4b12-45cb-bbaa-c632bd16036a"/>
    <ds:schemaRef ds:uri="a1fcb4d8-e952-4b7b-856e-40651d0a685b"/>
  </ds:schemaRefs>
</ds:datastoreItem>
</file>

<file path=customXml/itemProps4.xml><?xml version="1.0" encoding="utf-8"?>
<ds:datastoreItem xmlns:ds="http://schemas.openxmlformats.org/officeDocument/2006/customXml" ds:itemID="{D23B8388-96F4-44F7-8CBA-5CCD27738EF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2038</TotalTime>
  <Pages>14</Pages>
  <Words>5442</Words>
  <Characters>31023</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Johnston</dc:creator>
  <cp:keywords/>
  <dc:description/>
  <cp:lastModifiedBy>Clare Johnston</cp:lastModifiedBy>
  <cp:revision>42</cp:revision>
  <cp:lastPrinted>2025-08-14T08:31:00Z</cp:lastPrinted>
  <dcterms:created xsi:type="dcterms:W3CDTF">2024-06-06T16:19:00Z</dcterms:created>
  <dcterms:modified xsi:type="dcterms:W3CDTF">2025-08-14T08:31:00Z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0x010100EE6E426E1C4EED41B6020A92567B3A6C</vt:lpwstr>
  </property>
  <property fmtid="{D5CDD505-2E9C-101B-9397-08002B2CF9AE}" pid="3" name="MediaServiceImageTags">
    <vt:lpwstr/>
  </property>
</Properties>
</file>